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7F" w:rsidRDefault="007621A9" w:rsidP="00244A54">
      <w:pPr>
        <w:rPr>
          <w:sz w:val="28"/>
        </w:rPr>
      </w:pPr>
      <w:r w:rsidRPr="00816E68">
        <w:rPr>
          <w:sz w:val="28"/>
        </w:rPr>
        <w:t xml:space="preserve">ERHS Men’s Soccer </w:t>
      </w:r>
      <w:r w:rsidR="00CC197F">
        <w:rPr>
          <w:sz w:val="28"/>
        </w:rPr>
        <w:t>Booster Club Board P</w:t>
      </w:r>
      <w:r w:rsidR="00244A54" w:rsidRPr="00816E68">
        <w:rPr>
          <w:sz w:val="28"/>
        </w:rPr>
        <w:t>ositions</w:t>
      </w:r>
    </w:p>
    <w:p w:rsidR="00244A54" w:rsidRPr="00816E68" w:rsidRDefault="00244A54" w:rsidP="00244A54">
      <w:pPr>
        <w:rPr>
          <w:sz w:val="28"/>
        </w:rPr>
      </w:pPr>
      <w:r w:rsidRPr="00816E68">
        <w:rPr>
          <w:sz w:val="28"/>
        </w:rPr>
        <w:t>President</w:t>
      </w:r>
    </w:p>
    <w:p w:rsidR="00244A54" w:rsidRPr="00816E68" w:rsidRDefault="00244A54" w:rsidP="00244A54">
      <w:pPr>
        <w:rPr>
          <w:sz w:val="28"/>
        </w:rPr>
      </w:pPr>
      <w:r w:rsidRPr="00816E68">
        <w:rPr>
          <w:sz w:val="28"/>
        </w:rPr>
        <w:t>Vice-President</w:t>
      </w:r>
    </w:p>
    <w:p w:rsidR="00244A54" w:rsidRPr="00816E68" w:rsidRDefault="00244A54" w:rsidP="00244A54">
      <w:pPr>
        <w:rPr>
          <w:sz w:val="28"/>
        </w:rPr>
      </w:pPr>
      <w:r w:rsidRPr="00816E68">
        <w:rPr>
          <w:sz w:val="28"/>
        </w:rPr>
        <w:t>Membership Coordinator</w:t>
      </w:r>
    </w:p>
    <w:p w:rsidR="00244A54" w:rsidRPr="00816E68" w:rsidRDefault="00244A54" w:rsidP="00244A54">
      <w:pPr>
        <w:rPr>
          <w:sz w:val="28"/>
        </w:rPr>
      </w:pPr>
      <w:r w:rsidRPr="00816E68">
        <w:rPr>
          <w:sz w:val="28"/>
        </w:rPr>
        <w:t>Secretary</w:t>
      </w:r>
    </w:p>
    <w:p w:rsidR="00244A54" w:rsidRPr="00816E68" w:rsidRDefault="00244A54" w:rsidP="00244A54">
      <w:pPr>
        <w:rPr>
          <w:sz w:val="28"/>
        </w:rPr>
      </w:pPr>
      <w:r w:rsidRPr="00816E68">
        <w:rPr>
          <w:sz w:val="28"/>
        </w:rPr>
        <w:t>Treasurer</w:t>
      </w:r>
    </w:p>
    <w:p w:rsidR="00244A54" w:rsidRDefault="00244A54" w:rsidP="00244A54">
      <w:r>
        <w:t xml:space="preserve"> </w:t>
      </w:r>
      <w:r w:rsidR="007621A9">
        <w:t>Board Position Responsibilities:</w:t>
      </w:r>
    </w:p>
    <w:p w:rsidR="00244A54" w:rsidRPr="007621A9" w:rsidRDefault="00244A54" w:rsidP="007621A9">
      <w:pPr>
        <w:pStyle w:val="ListParagraph"/>
        <w:numPr>
          <w:ilvl w:val="0"/>
          <w:numId w:val="2"/>
        </w:numPr>
        <w:rPr>
          <w:b/>
        </w:rPr>
      </w:pPr>
      <w:r w:rsidRPr="007621A9">
        <w:rPr>
          <w:b/>
        </w:rPr>
        <w:t>The President shall: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Regularly meet with the designated school and athletic representatives regarding booster activities;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Convene regularly scheduled Board meetings;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Preside at or arrange for other members of the Board to preside at each meeting in the following order: Vice-President, Membership Director, Secretary, and Treasurer;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Resolve issues with membership;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Meet regularly with the Treasurer to review the Organization’s financial position.</w:t>
      </w:r>
    </w:p>
    <w:p w:rsidR="00244A54" w:rsidRDefault="00244A54" w:rsidP="007621A9">
      <w:pPr>
        <w:ind w:firstLine="30"/>
      </w:pPr>
    </w:p>
    <w:p w:rsidR="00244A54" w:rsidRPr="007621A9" w:rsidRDefault="00244A54" w:rsidP="007621A9">
      <w:pPr>
        <w:pStyle w:val="ListParagraph"/>
        <w:numPr>
          <w:ilvl w:val="0"/>
          <w:numId w:val="2"/>
        </w:numPr>
        <w:rPr>
          <w:b/>
        </w:rPr>
      </w:pPr>
      <w:r w:rsidRPr="007621A9">
        <w:rPr>
          <w:b/>
        </w:rPr>
        <w:t>The Vice – President shall: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Preside at meetings in the absence or inability of the President to serve;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Perform administrative functions as determined by the Board or delegated by the President;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Develop and coordinate all fundraising events &amp; activities, including the collection of fundraising proceeds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Be a conduit for members, coaches and athletes;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Assist in communication to the members, the athletes and coaches in the form of email, text or web design.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Create and maintain the booster club website</w:t>
      </w:r>
    </w:p>
    <w:p w:rsidR="00244A54" w:rsidRDefault="00244A54" w:rsidP="007621A9">
      <w:pPr>
        <w:ind w:firstLine="30"/>
      </w:pPr>
    </w:p>
    <w:p w:rsidR="00244A54" w:rsidRPr="007621A9" w:rsidRDefault="00244A54" w:rsidP="007621A9">
      <w:pPr>
        <w:pStyle w:val="ListParagraph"/>
        <w:numPr>
          <w:ilvl w:val="0"/>
          <w:numId w:val="2"/>
        </w:numPr>
        <w:rPr>
          <w:b/>
        </w:rPr>
      </w:pPr>
      <w:r w:rsidRPr="007621A9">
        <w:rPr>
          <w:b/>
        </w:rPr>
        <w:t>The Membership Director shall: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Keep all membership records and provide membership reports to other Board members on a monthly basis or as needed.  These records will be kept in a database and include a listing of past and present members;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Work closely with the Treasurer collecting and securing member donations as well as promoting membership to all eligible members;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Be responsible for organizing membership communications to past, current and potential members.  This shall include maintaining a current email distribution list for current members.</w:t>
      </w:r>
    </w:p>
    <w:p w:rsidR="00244A54" w:rsidRDefault="00244A54" w:rsidP="007621A9">
      <w:pPr>
        <w:ind w:firstLine="30"/>
      </w:pPr>
    </w:p>
    <w:p w:rsidR="00244A54" w:rsidRPr="00816E68" w:rsidRDefault="00244A54" w:rsidP="007621A9">
      <w:pPr>
        <w:pStyle w:val="ListParagraph"/>
        <w:numPr>
          <w:ilvl w:val="0"/>
          <w:numId w:val="2"/>
        </w:numPr>
        <w:rPr>
          <w:b/>
        </w:rPr>
      </w:pPr>
      <w:r w:rsidRPr="00816E68">
        <w:rPr>
          <w:b/>
        </w:rPr>
        <w:t>The Secretary shall: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Maintain records of Board actions, record minutes at all Board meetings and distribute  copies of minutes and the agenda to each Board member;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Send out all meeting announcements;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Conduct and report on all correspondence on behalf of the Organization.</w:t>
      </w:r>
    </w:p>
    <w:p w:rsidR="00244A54" w:rsidRDefault="00244A54" w:rsidP="007621A9">
      <w:pPr>
        <w:ind w:firstLine="30"/>
      </w:pPr>
    </w:p>
    <w:p w:rsidR="00244A54" w:rsidRPr="00816E68" w:rsidRDefault="00244A54" w:rsidP="007621A9">
      <w:pPr>
        <w:ind w:firstLine="30"/>
        <w:rPr>
          <w:b/>
        </w:rPr>
      </w:pPr>
    </w:p>
    <w:p w:rsidR="00244A54" w:rsidRPr="00816E68" w:rsidRDefault="00244A54" w:rsidP="007621A9">
      <w:pPr>
        <w:pStyle w:val="ListParagraph"/>
        <w:numPr>
          <w:ilvl w:val="0"/>
          <w:numId w:val="2"/>
        </w:numPr>
        <w:rPr>
          <w:b/>
        </w:rPr>
      </w:pPr>
      <w:r w:rsidRPr="00816E68">
        <w:rPr>
          <w:b/>
        </w:rPr>
        <w:t>The Treasurer shall: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Maintain an accurate and detailed account of all monies received and disbursed;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Deliver a financial report at each board meeting;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Assist in the preparation of the budget and help develop fundraising plans;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Make financial information available to Board members and the public;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Work closely with the Treasurer of the PSO organization ensuring that the Organization’s financials are balancing with the PSO organization books.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Reconcile all bank statements as received and resolve any discrepancies with the bank immediately;</w:t>
      </w:r>
    </w:p>
    <w:p w:rsidR="00244A54" w:rsidRDefault="00244A54" w:rsidP="007621A9">
      <w:pPr>
        <w:pStyle w:val="ListParagraph"/>
        <w:numPr>
          <w:ilvl w:val="0"/>
          <w:numId w:val="2"/>
        </w:numPr>
      </w:pPr>
      <w:r>
        <w:t>Issue a receipt for all monies received and deposit said amount on an as needed basis.</w:t>
      </w:r>
    </w:p>
    <w:p w:rsidR="008E5863" w:rsidRDefault="008E5863"/>
    <w:p w:rsidR="007621A9" w:rsidRDefault="007621A9"/>
    <w:sectPr w:rsidR="007621A9" w:rsidSect="008E5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B4823"/>
    <w:multiLevelType w:val="hybridMultilevel"/>
    <w:tmpl w:val="44328666"/>
    <w:lvl w:ilvl="0" w:tplc="D22A18B2">
      <w:numFmt w:val="bullet"/>
      <w:lvlText w:val="·"/>
      <w:lvlJc w:val="left"/>
      <w:pPr>
        <w:ind w:left="390" w:hanging="39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9B105C"/>
    <w:multiLevelType w:val="hybridMultilevel"/>
    <w:tmpl w:val="A0FA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44A54"/>
    <w:rsid w:val="00244A54"/>
    <w:rsid w:val="007621A9"/>
    <w:rsid w:val="00816E68"/>
    <w:rsid w:val="008E5863"/>
    <w:rsid w:val="00930CFE"/>
    <w:rsid w:val="00CA7D74"/>
    <w:rsid w:val="00CC197F"/>
    <w:rsid w:val="00D4776D"/>
    <w:rsid w:val="00EE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us336479</dc:creator>
  <cp:lastModifiedBy>us336479</cp:lastModifiedBy>
  <cp:revision>2</cp:revision>
  <dcterms:created xsi:type="dcterms:W3CDTF">2013-11-13T15:18:00Z</dcterms:created>
  <dcterms:modified xsi:type="dcterms:W3CDTF">2013-11-13T15:43:00Z</dcterms:modified>
</cp:coreProperties>
</file>