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56F" w:rsidRPr="00902001" w:rsidRDefault="0000556F" w:rsidP="00AC42D6">
      <w:pPr>
        <w:jc w:val="center"/>
        <w:rPr>
          <w:rStyle w:val="Strong"/>
          <w:rFonts w:ascii="Verdana" w:hAnsi="Verdana" w:cs="Arial"/>
          <w:b w:val="0"/>
          <w:bCs w:val="0"/>
          <w:color w:val="000000"/>
          <w:sz w:val="36"/>
          <w:szCs w:val="36"/>
        </w:rPr>
      </w:pPr>
      <w:r w:rsidRPr="00902001">
        <w:rPr>
          <w:rStyle w:val="Strong"/>
          <w:rFonts w:ascii="Verdana" w:hAnsi="Verdana" w:cs="Arial"/>
          <w:color w:val="000000"/>
          <w:sz w:val="36"/>
          <w:szCs w:val="36"/>
        </w:rPr>
        <w:t xml:space="preserve">BYLAWS </w:t>
      </w:r>
    </w:p>
    <w:p w:rsidR="0000556F" w:rsidRPr="00902001" w:rsidRDefault="0000556F" w:rsidP="00AC42D6">
      <w:pPr>
        <w:jc w:val="center"/>
        <w:rPr>
          <w:rStyle w:val="Strong"/>
          <w:rFonts w:ascii="Verdana" w:hAnsi="Verdana" w:cs="Arial"/>
          <w:b w:val="0"/>
          <w:bCs w:val="0"/>
          <w:color w:val="000000"/>
          <w:sz w:val="36"/>
          <w:szCs w:val="36"/>
        </w:rPr>
      </w:pPr>
      <w:r w:rsidRPr="00902001">
        <w:rPr>
          <w:rStyle w:val="Strong"/>
          <w:rFonts w:ascii="Verdana" w:hAnsi="Verdana" w:cs="Arial"/>
          <w:color w:val="000000"/>
          <w:sz w:val="36"/>
          <w:szCs w:val="36"/>
        </w:rPr>
        <w:t xml:space="preserve">Of </w:t>
      </w:r>
    </w:p>
    <w:p w:rsidR="00902001" w:rsidRPr="00902001" w:rsidRDefault="00CE1E1D" w:rsidP="00AC42D6">
      <w:pPr>
        <w:jc w:val="center"/>
        <w:rPr>
          <w:rStyle w:val="Strong"/>
          <w:rFonts w:ascii="Verdana" w:hAnsi="Verdana" w:cs="Arial"/>
          <w:b w:val="0"/>
          <w:bCs w:val="0"/>
          <w:color w:val="000000"/>
          <w:sz w:val="36"/>
          <w:szCs w:val="36"/>
        </w:rPr>
      </w:pPr>
      <w:r w:rsidRPr="00902001">
        <w:rPr>
          <w:rStyle w:val="Strong"/>
          <w:rFonts w:ascii="Verdana" w:hAnsi="Verdana" w:cs="Arial"/>
          <w:color w:val="000000"/>
          <w:sz w:val="36"/>
          <w:szCs w:val="36"/>
        </w:rPr>
        <w:t xml:space="preserve">EAST RIDGE RAPTORS </w:t>
      </w:r>
      <w:r w:rsidR="00C31553">
        <w:rPr>
          <w:rStyle w:val="Strong"/>
          <w:rFonts w:ascii="Verdana" w:hAnsi="Verdana" w:cs="Arial"/>
          <w:color w:val="000000"/>
          <w:sz w:val="36"/>
          <w:szCs w:val="36"/>
        </w:rPr>
        <w:t>BOY</w:t>
      </w:r>
      <w:r w:rsidRPr="00902001">
        <w:rPr>
          <w:rStyle w:val="Strong"/>
          <w:rFonts w:ascii="Verdana" w:hAnsi="Verdana" w:cs="Arial"/>
          <w:color w:val="000000"/>
          <w:sz w:val="36"/>
          <w:szCs w:val="36"/>
        </w:rPr>
        <w:t xml:space="preserve">S SOCCER </w:t>
      </w:r>
    </w:p>
    <w:p w:rsidR="00902001" w:rsidRPr="00902001" w:rsidRDefault="00CE1E1D" w:rsidP="00AC42D6">
      <w:pPr>
        <w:jc w:val="center"/>
        <w:rPr>
          <w:rStyle w:val="Strong"/>
          <w:rFonts w:ascii="Verdana" w:hAnsi="Verdana" w:cs="Arial"/>
          <w:b w:val="0"/>
          <w:bCs w:val="0"/>
          <w:color w:val="000000"/>
          <w:sz w:val="36"/>
          <w:szCs w:val="36"/>
        </w:rPr>
      </w:pPr>
      <w:r w:rsidRPr="00902001">
        <w:rPr>
          <w:rStyle w:val="Strong"/>
          <w:rFonts w:ascii="Verdana" w:hAnsi="Verdana" w:cs="Arial"/>
          <w:color w:val="000000"/>
          <w:sz w:val="36"/>
          <w:szCs w:val="36"/>
        </w:rPr>
        <w:t>BOOSTER CLUB</w:t>
      </w:r>
    </w:p>
    <w:p w:rsidR="00902001" w:rsidRPr="000E1297" w:rsidRDefault="00902001">
      <w:pPr>
        <w:pStyle w:val="TOCHeading"/>
        <w:rPr>
          <w:rFonts w:ascii="Verdana" w:hAnsi="Verdana"/>
          <w:sz w:val="24"/>
        </w:rPr>
      </w:pPr>
      <w:r w:rsidRPr="000E1297">
        <w:rPr>
          <w:rFonts w:ascii="Verdana" w:hAnsi="Verdana"/>
          <w:sz w:val="24"/>
        </w:rPr>
        <w:t>Contents</w:t>
      </w:r>
    </w:p>
    <w:p w:rsidR="000E1297" w:rsidRPr="000E1297" w:rsidRDefault="00091962">
      <w:pPr>
        <w:pStyle w:val="TOC2"/>
        <w:tabs>
          <w:tab w:val="right" w:leader="dot" w:pos="9062"/>
        </w:tabs>
        <w:rPr>
          <w:rFonts w:ascii="Verdana" w:hAnsi="Verdana"/>
          <w:noProof/>
          <w:sz w:val="22"/>
          <w:szCs w:val="22"/>
        </w:rPr>
      </w:pPr>
      <w:r w:rsidRPr="000E1297">
        <w:rPr>
          <w:rFonts w:ascii="Verdana" w:hAnsi="Verdana"/>
        </w:rPr>
        <w:fldChar w:fldCharType="begin"/>
      </w:r>
      <w:r w:rsidR="00902001" w:rsidRPr="000E1297">
        <w:rPr>
          <w:rFonts w:ascii="Verdana" w:hAnsi="Verdana"/>
        </w:rPr>
        <w:instrText xml:space="preserve"> TOC \o "1-3" \h \z \u </w:instrText>
      </w:r>
      <w:r w:rsidRPr="000E1297">
        <w:rPr>
          <w:rFonts w:ascii="Verdana" w:hAnsi="Verdana"/>
        </w:rPr>
        <w:fldChar w:fldCharType="separate"/>
      </w:r>
      <w:hyperlink w:anchor="_Toc239759878" w:history="1">
        <w:r w:rsidR="000E1297" w:rsidRPr="000E1297">
          <w:rPr>
            <w:rStyle w:val="Hyperlink"/>
            <w:rFonts w:ascii="Verdana" w:hAnsi="Verdana"/>
            <w:noProof/>
          </w:rPr>
          <w:t>ARTICLE I — NAME AND PURPOSE</w:t>
        </w:r>
        <w:r w:rsidR="000E1297" w:rsidRPr="000E1297">
          <w:rPr>
            <w:rFonts w:ascii="Verdana" w:hAnsi="Verdana"/>
            <w:noProof/>
            <w:webHidden/>
          </w:rPr>
          <w:tab/>
        </w:r>
        <w:r w:rsidRPr="000E1297">
          <w:rPr>
            <w:rFonts w:ascii="Verdana" w:hAnsi="Verdana"/>
            <w:noProof/>
            <w:webHidden/>
          </w:rPr>
          <w:fldChar w:fldCharType="begin"/>
        </w:r>
        <w:r w:rsidR="000E1297" w:rsidRPr="000E1297">
          <w:rPr>
            <w:rFonts w:ascii="Verdana" w:hAnsi="Verdana"/>
            <w:noProof/>
            <w:webHidden/>
          </w:rPr>
          <w:instrText xml:space="preserve"> PAGEREF _Toc239759878 \h </w:instrText>
        </w:r>
        <w:r w:rsidRPr="000E1297">
          <w:rPr>
            <w:rFonts w:ascii="Verdana" w:hAnsi="Verdana"/>
            <w:noProof/>
            <w:webHidden/>
          </w:rPr>
        </w:r>
        <w:r w:rsidRPr="000E1297">
          <w:rPr>
            <w:rFonts w:ascii="Verdana" w:hAnsi="Verdana"/>
            <w:noProof/>
            <w:webHidden/>
          </w:rPr>
          <w:fldChar w:fldCharType="separate"/>
        </w:r>
        <w:r w:rsidR="005A7FFE">
          <w:rPr>
            <w:rFonts w:ascii="Verdana" w:hAnsi="Verdana"/>
            <w:noProof/>
            <w:webHidden/>
          </w:rPr>
          <w:t>2</w:t>
        </w:r>
        <w:r w:rsidRPr="000E1297">
          <w:rPr>
            <w:rFonts w:ascii="Verdana" w:hAnsi="Verdana"/>
            <w:noProof/>
            <w:webHidden/>
          </w:rPr>
          <w:fldChar w:fldCharType="end"/>
        </w:r>
      </w:hyperlink>
    </w:p>
    <w:p w:rsidR="000E1297" w:rsidRPr="000E1297" w:rsidRDefault="006756A4">
      <w:pPr>
        <w:pStyle w:val="TOC2"/>
        <w:tabs>
          <w:tab w:val="right" w:leader="dot" w:pos="9062"/>
        </w:tabs>
        <w:rPr>
          <w:rFonts w:ascii="Verdana" w:hAnsi="Verdana"/>
          <w:noProof/>
          <w:sz w:val="22"/>
          <w:szCs w:val="22"/>
        </w:rPr>
      </w:pPr>
      <w:hyperlink w:anchor="_Toc239759879" w:history="1">
        <w:r w:rsidR="000E1297" w:rsidRPr="000E1297">
          <w:rPr>
            <w:rStyle w:val="Hyperlink"/>
            <w:rFonts w:ascii="Verdana" w:hAnsi="Verdana"/>
            <w:noProof/>
          </w:rPr>
          <w:t>ARTICLE II — MEMBERSHIP</w:t>
        </w:r>
        <w:r w:rsidR="000E1297" w:rsidRPr="000E1297">
          <w:rPr>
            <w:rFonts w:ascii="Verdana" w:hAnsi="Verdana"/>
            <w:noProof/>
            <w:webHidden/>
          </w:rPr>
          <w:tab/>
        </w:r>
        <w:r w:rsidR="00091962" w:rsidRPr="000E1297">
          <w:rPr>
            <w:rFonts w:ascii="Verdana" w:hAnsi="Verdana"/>
            <w:noProof/>
            <w:webHidden/>
          </w:rPr>
          <w:fldChar w:fldCharType="begin"/>
        </w:r>
        <w:r w:rsidR="000E1297" w:rsidRPr="000E1297">
          <w:rPr>
            <w:rFonts w:ascii="Verdana" w:hAnsi="Verdana"/>
            <w:noProof/>
            <w:webHidden/>
          </w:rPr>
          <w:instrText xml:space="preserve"> PAGEREF _Toc239759879 \h </w:instrText>
        </w:r>
        <w:r w:rsidR="00091962" w:rsidRPr="000E1297">
          <w:rPr>
            <w:rFonts w:ascii="Verdana" w:hAnsi="Verdana"/>
            <w:noProof/>
            <w:webHidden/>
          </w:rPr>
        </w:r>
        <w:r w:rsidR="00091962" w:rsidRPr="000E1297">
          <w:rPr>
            <w:rFonts w:ascii="Verdana" w:hAnsi="Verdana"/>
            <w:noProof/>
            <w:webHidden/>
          </w:rPr>
          <w:fldChar w:fldCharType="separate"/>
        </w:r>
        <w:r w:rsidR="005A7FFE">
          <w:rPr>
            <w:rFonts w:ascii="Verdana" w:hAnsi="Verdana"/>
            <w:noProof/>
            <w:webHidden/>
          </w:rPr>
          <w:t>2</w:t>
        </w:r>
        <w:r w:rsidR="00091962" w:rsidRPr="000E1297">
          <w:rPr>
            <w:rFonts w:ascii="Verdana" w:hAnsi="Verdana"/>
            <w:noProof/>
            <w:webHidden/>
          </w:rPr>
          <w:fldChar w:fldCharType="end"/>
        </w:r>
      </w:hyperlink>
    </w:p>
    <w:p w:rsidR="000E1297" w:rsidRPr="000E1297" w:rsidRDefault="006756A4">
      <w:pPr>
        <w:pStyle w:val="TOC2"/>
        <w:tabs>
          <w:tab w:val="right" w:leader="dot" w:pos="9062"/>
        </w:tabs>
        <w:rPr>
          <w:rFonts w:ascii="Verdana" w:hAnsi="Verdana"/>
          <w:noProof/>
          <w:sz w:val="22"/>
          <w:szCs w:val="22"/>
        </w:rPr>
      </w:pPr>
      <w:hyperlink w:anchor="_Toc239759880" w:history="1">
        <w:r w:rsidR="000E1297" w:rsidRPr="000E1297">
          <w:rPr>
            <w:rStyle w:val="Hyperlink"/>
            <w:rFonts w:ascii="Verdana" w:hAnsi="Verdana"/>
            <w:noProof/>
          </w:rPr>
          <w:t>ARTICLE III — MEETINGS OF MEMBERS</w:t>
        </w:r>
        <w:r w:rsidR="000E1297" w:rsidRPr="000E1297">
          <w:rPr>
            <w:rFonts w:ascii="Verdana" w:hAnsi="Verdana"/>
            <w:noProof/>
            <w:webHidden/>
          </w:rPr>
          <w:tab/>
        </w:r>
        <w:r w:rsidR="00091962" w:rsidRPr="000E1297">
          <w:rPr>
            <w:rFonts w:ascii="Verdana" w:hAnsi="Verdana"/>
            <w:noProof/>
            <w:webHidden/>
          </w:rPr>
          <w:fldChar w:fldCharType="begin"/>
        </w:r>
        <w:r w:rsidR="000E1297" w:rsidRPr="000E1297">
          <w:rPr>
            <w:rFonts w:ascii="Verdana" w:hAnsi="Verdana"/>
            <w:noProof/>
            <w:webHidden/>
          </w:rPr>
          <w:instrText xml:space="preserve"> PAGEREF _Toc239759880 \h </w:instrText>
        </w:r>
        <w:r w:rsidR="00091962" w:rsidRPr="000E1297">
          <w:rPr>
            <w:rFonts w:ascii="Verdana" w:hAnsi="Verdana"/>
            <w:noProof/>
            <w:webHidden/>
          </w:rPr>
        </w:r>
        <w:r w:rsidR="00091962" w:rsidRPr="000E1297">
          <w:rPr>
            <w:rFonts w:ascii="Verdana" w:hAnsi="Verdana"/>
            <w:noProof/>
            <w:webHidden/>
          </w:rPr>
          <w:fldChar w:fldCharType="separate"/>
        </w:r>
        <w:r w:rsidR="005A7FFE">
          <w:rPr>
            <w:rFonts w:ascii="Verdana" w:hAnsi="Verdana"/>
            <w:noProof/>
            <w:webHidden/>
          </w:rPr>
          <w:t>3</w:t>
        </w:r>
        <w:r w:rsidR="00091962" w:rsidRPr="000E1297">
          <w:rPr>
            <w:rFonts w:ascii="Verdana" w:hAnsi="Verdana"/>
            <w:noProof/>
            <w:webHidden/>
          </w:rPr>
          <w:fldChar w:fldCharType="end"/>
        </w:r>
      </w:hyperlink>
    </w:p>
    <w:p w:rsidR="000E1297" w:rsidRPr="000E1297" w:rsidRDefault="006756A4">
      <w:pPr>
        <w:pStyle w:val="TOC2"/>
        <w:tabs>
          <w:tab w:val="right" w:leader="dot" w:pos="9062"/>
        </w:tabs>
        <w:rPr>
          <w:rFonts w:ascii="Verdana" w:hAnsi="Verdana"/>
          <w:noProof/>
          <w:sz w:val="22"/>
          <w:szCs w:val="22"/>
        </w:rPr>
      </w:pPr>
      <w:hyperlink w:anchor="_Toc239759881" w:history="1">
        <w:r w:rsidR="000E1297" w:rsidRPr="000E1297">
          <w:rPr>
            <w:rStyle w:val="Hyperlink"/>
            <w:rFonts w:ascii="Verdana" w:hAnsi="Verdana"/>
            <w:noProof/>
          </w:rPr>
          <w:t>ARTICLE IV — BOARD OF DIRECTORS</w:t>
        </w:r>
        <w:r w:rsidR="000E1297" w:rsidRPr="000E1297">
          <w:rPr>
            <w:rFonts w:ascii="Verdana" w:hAnsi="Verdana"/>
            <w:noProof/>
            <w:webHidden/>
          </w:rPr>
          <w:tab/>
        </w:r>
        <w:r w:rsidR="00091962" w:rsidRPr="000E1297">
          <w:rPr>
            <w:rFonts w:ascii="Verdana" w:hAnsi="Verdana"/>
            <w:noProof/>
            <w:webHidden/>
          </w:rPr>
          <w:fldChar w:fldCharType="begin"/>
        </w:r>
        <w:r w:rsidR="000E1297" w:rsidRPr="000E1297">
          <w:rPr>
            <w:rFonts w:ascii="Verdana" w:hAnsi="Verdana"/>
            <w:noProof/>
            <w:webHidden/>
          </w:rPr>
          <w:instrText xml:space="preserve"> PAGEREF _Toc239759881 \h </w:instrText>
        </w:r>
        <w:r w:rsidR="00091962" w:rsidRPr="000E1297">
          <w:rPr>
            <w:rFonts w:ascii="Verdana" w:hAnsi="Verdana"/>
            <w:noProof/>
            <w:webHidden/>
          </w:rPr>
        </w:r>
        <w:r w:rsidR="00091962" w:rsidRPr="000E1297">
          <w:rPr>
            <w:rFonts w:ascii="Verdana" w:hAnsi="Verdana"/>
            <w:noProof/>
            <w:webHidden/>
          </w:rPr>
          <w:fldChar w:fldCharType="separate"/>
        </w:r>
        <w:r w:rsidR="005A7FFE">
          <w:rPr>
            <w:rFonts w:ascii="Verdana" w:hAnsi="Verdana"/>
            <w:noProof/>
            <w:webHidden/>
          </w:rPr>
          <w:t>3</w:t>
        </w:r>
        <w:r w:rsidR="00091962" w:rsidRPr="000E1297">
          <w:rPr>
            <w:rFonts w:ascii="Verdana" w:hAnsi="Verdana"/>
            <w:noProof/>
            <w:webHidden/>
          </w:rPr>
          <w:fldChar w:fldCharType="end"/>
        </w:r>
      </w:hyperlink>
    </w:p>
    <w:p w:rsidR="000E1297" w:rsidRPr="000E1297" w:rsidRDefault="006756A4">
      <w:pPr>
        <w:pStyle w:val="TOC2"/>
        <w:tabs>
          <w:tab w:val="right" w:leader="dot" w:pos="9062"/>
        </w:tabs>
        <w:rPr>
          <w:rFonts w:ascii="Verdana" w:hAnsi="Verdana"/>
          <w:noProof/>
          <w:sz w:val="22"/>
          <w:szCs w:val="22"/>
        </w:rPr>
      </w:pPr>
      <w:hyperlink w:anchor="_Toc239759882" w:history="1">
        <w:r w:rsidR="000E1297" w:rsidRPr="000E1297">
          <w:rPr>
            <w:rStyle w:val="Hyperlink"/>
            <w:rFonts w:ascii="Verdana" w:hAnsi="Verdana"/>
            <w:noProof/>
          </w:rPr>
          <w:t>ARTICLE V — COMMITTEES</w:t>
        </w:r>
        <w:r w:rsidR="000E1297" w:rsidRPr="000E1297">
          <w:rPr>
            <w:rFonts w:ascii="Verdana" w:hAnsi="Verdana"/>
            <w:noProof/>
            <w:webHidden/>
          </w:rPr>
          <w:tab/>
        </w:r>
        <w:r w:rsidR="00091962" w:rsidRPr="000E1297">
          <w:rPr>
            <w:rFonts w:ascii="Verdana" w:hAnsi="Verdana"/>
            <w:noProof/>
            <w:webHidden/>
          </w:rPr>
          <w:fldChar w:fldCharType="begin"/>
        </w:r>
        <w:r w:rsidR="000E1297" w:rsidRPr="000E1297">
          <w:rPr>
            <w:rFonts w:ascii="Verdana" w:hAnsi="Verdana"/>
            <w:noProof/>
            <w:webHidden/>
          </w:rPr>
          <w:instrText xml:space="preserve"> PAGEREF _Toc239759882 \h </w:instrText>
        </w:r>
        <w:r w:rsidR="00091962" w:rsidRPr="000E1297">
          <w:rPr>
            <w:rFonts w:ascii="Verdana" w:hAnsi="Verdana"/>
            <w:noProof/>
            <w:webHidden/>
          </w:rPr>
        </w:r>
        <w:r w:rsidR="00091962" w:rsidRPr="000E1297">
          <w:rPr>
            <w:rFonts w:ascii="Verdana" w:hAnsi="Verdana"/>
            <w:noProof/>
            <w:webHidden/>
          </w:rPr>
          <w:fldChar w:fldCharType="separate"/>
        </w:r>
        <w:r w:rsidR="005A7FFE">
          <w:rPr>
            <w:rFonts w:ascii="Verdana" w:hAnsi="Verdana"/>
            <w:noProof/>
            <w:webHidden/>
          </w:rPr>
          <w:t>5</w:t>
        </w:r>
        <w:r w:rsidR="00091962" w:rsidRPr="000E1297">
          <w:rPr>
            <w:rFonts w:ascii="Verdana" w:hAnsi="Verdana"/>
            <w:noProof/>
            <w:webHidden/>
          </w:rPr>
          <w:fldChar w:fldCharType="end"/>
        </w:r>
      </w:hyperlink>
    </w:p>
    <w:p w:rsidR="000E1297" w:rsidRPr="000E1297" w:rsidRDefault="006756A4">
      <w:pPr>
        <w:pStyle w:val="TOC2"/>
        <w:tabs>
          <w:tab w:val="right" w:leader="dot" w:pos="9062"/>
        </w:tabs>
        <w:rPr>
          <w:rFonts w:ascii="Verdana" w:hAnsi="Verdana"/>
          <w:noProof/>
          <w:sz w:val="22"/>
          <w:szCs w:val="22"/>
        </w:rPr>
      </w:pPr>
      <w:hyperlink w:anchor="_Toc239759883" w:history="1">
        <w:r w:rsidR="000E1297" w:rsidRPr="000E1297">
          <w:rPr>
            <w:rStyle w:val="Hyperlink"/>
            <w:rFonts w:ascii="Verdana" w:hAnsi="Verdana"/>
            <w:noProof/>
          </w:rPr>
          <w:t>ARTICLE VI —</w:t>
        </w:r>
        <w:r w:rsidR="000E1297">
          <w:rPr>
            <w:rStyle w:val="Hyperlink"/>
            <w:rFonts w:ascii="Verdana" w:hAnsi="Verdana"/>
            <w:noProof/>
          </w:rPr>
          <w:t xml:space="preserve"> </w:t>
        </w:r>
        <w:r w:rsidR="000E1297" w:rsidRPr="000E1297">
          <w:rPr>
            <w:rStyle w:val="Hyperlink"/>
            <w:rFonts w:ascii="Verdana" w:hAnsi="Verdana"/>
            <w:noProof/>
          </w:rPr>
          <w:t>GENERAL PROVISIONS</w:t>
        </w:r>
        <w:r w:rsidR="000E1297" w:rsidRPr="000E1297">
          <w:rPr>
            <w:rFonts w:ascii="Verdana" w:hAnsi="Verdana"/>
            <w:noProof/>
            <w:webHidden/>
          </w:rPr>
          <w:tab/>
        </w:r>
        <w:r w:rsidR="00091962" w:rsidRPr="000E1297">
          <w:rPr>
            <w:rFonts w:ascii="Verdana" w:hAnsi="Verdana"/>
            <w:noProof/>
            <w:webHidden/>
          </w:rPr>
          <w:fldChar w:fldCharType="begin"/>
        </w:r>
        <w:r w:rsidR="000E1297" w:rsidRPr="000E1297">
          <w:rPr>
            <w:rFonts w:ascii="Verdana" w:hAnsi="Verdana"/>
            <w:noProof/>
            <w:webHidden/>
          </w:rPr>
          <w:instrText xml:space="preserve"> PAGEREF _Toc239759883 \h </w:instrText>
        </w:r>
        <w:r w:rsidR="00091962" w:rsidRPr="000E1297">
          <w:rPr>
            <w:rFonts w:ascii="Verdana" w:hAnsi="Verdana"/>
            <w:noProof/>
            <w:webHidden/>
          </w:rPr>
        </w:r>
        <w:r w:rsidR="00091962" w:rsidRPr="000E1297">
          <w:rPr>
            <w:rFonts w:ascii="Verdana" w:hAnsi="Verdana"/>
            <w:noProof/>
            <w:webHidden/>
          </w:rPr>
          <w:fldChar w:fldCharType="separate"/>
        </w:r>
        <w:r w:rsidR="005A7FFE">
          <w:rPr>
            <w:rFonts w:ascii="Verdana" w:hAnsi="Verdana"/>
            <w:noProof/>
            <w:webHidden/>
          </w:rPr>
          <w:t>6</w:t>
        </w:r>
        <w:r w:rsidR="00091962" w:rsidRPr="000E1297">
          <w:rPr>
            <w:rFonts w:ascii="Verdana" w:hAnsi="Verdana"/>
            <w:noProof/>
            <w:webHidden/>
          </w:rPr>
          <w:fldChar w:fldCharType="end"/>
        </w:r>
      </w:hyperlink>
    </w:p>
    <w:p w:rsidR="000E1297" w:rsidRPr="000E1297" w:rsidRDefault="006756A4">
      <w:pPr>
        <w:pStyle w:val="TOC2"/>
        <w:tabs>
          <w:tab w:val="right" w:leader="dot" w:pos="9062"/>
        </w:tabs>
        <w:rPr>
          <w:rFonts w:ascii="Verdana" w:hAnsi="Verdana"/>
          <w:noProof/>
          <w:sz w:val="22"/>
          <w:szCs w:val="22"/>
        </w:rPr>
      </w:pPr>
      <w:hyperlink w:anchor="_Toc239759884" w:history="1">
        <w:r w:rsidR="000E1297" w:rsidRPr="000E1297">
          <w:rPr>
            <w:rStyle w:val="Hyperlink"/>
            <w:rFonts w:ascii="Verdana" w:hAnsi="Verdana"/>
            <w:noProof/>
          </w:rPr>
          <w:t>ARTICLE VII —</w:t>
        </w:r>
        <w:r w:rsidR="000E1297">
          <w:rPr>
            <w:rStyle w:val="Hyperlink"/>
            <w:rFonts w:ascii="Verdana" w:hAnsi="Verdana"/>
            <w:noProof/>
          </w:rPr>
          <w:t xml:space="preserve"> </w:t>
        </w:r>
        <w:r w:rsidR="000E1297" w:rsidRPr="000E1297">
          <w:rPr>
            <w:rStyle w:val="Hyperlink"/>
            <w:rFonts w:ascii="Verdana" w:hAnsi="Verdana"/>
            <w:noProof/>
          </w:rPr>
          <w:t>DISBURSEMENT OF FUNDS</w:t>
        </w:r>
        <w:r w:rsidR="000E1297" w:rsidRPr="000E1297">
          <w:rPr>
            <w:rFonts w:ascii="Verdana" w:hAnsi="Verdana"/>
            <w:noProof/>
            <w:webHidden/>
          </w:rPr>
          <w:tab/>
        </w:r>
        <w:r w:rsidR="00091962" w:rsidRPr="000E1297">
          <w:rPr>
            <w:rFonts w:ascii="Verdana" w:hAnsi="Verdana"/>
            <w:noProof/>
            <w:webHidden/>
          </w:rPr>
          <w:fldChar w:fldCharType="begin"/>
        </w:r>
        <w:r w:rsidR="000E1297" w:rsidRPr="000E1297">
          <w:rPr>
            <w:rFonts w:ascii="Verdana" w:hAnsi="Verdana"/>
            <w:noProof/>
            <w:webHidden/>
          </w:rPr>
          <w:instrText xml:space="preserve"> PAGEREF _Toc239759884 \h </w:instrText>
        </w:r>
        <w:r w:rsidR="00091962" w:rsidRPr="000E1297">
          <w:rPr>
            <w:rFonts w:ascii="Verdana" w:hAnsi="Verdana"/>
            <w:noProof/>
            <w:webHidden/>
          </w:rPr>
        </w:r>
        <w:r w:rsidR="00091962" w:rsidRPr="000E1297">
          <w:rPr>
            <w:rFonts w:ascii="Verdana" w:hAnsi="Verdana"/>
            <w:noProof/>
            <w:webHidden/>
          </w:rPr>
          <w:fldChar w:fldCharType="separate"/>
        </w:r>
        <w:r w:rsidR="005A7FFE">
          <w:rPr>
            <w:rFonts w:ascii="Verdana" w:hAnsi="Verdana"/>
            <w:noProof/>
            <w:webHidden/>
          </w:rPr>
          <w:t>6</w:t>
        </w:r>
        <w:r w:rsidR="00091962" w:rsidRPr="000E1297">
          <w:rPr>
            <w:rFonts w:ascii="Verdana" w:hAnsi="Verdana"/>
            <w:noProof/>
            <w:webHidden/>
          </w:rPr>
          <w:fldChar w:fldCharType="end"/>
        </w:r>
      </w:hyperlink>
    </w:p>
    <w:p w:rsidR="000E1297" w:rsidRPr="000E1297" w:rsidRDefault="006756A4">
      <w:pPr>
        <w:pStyle w:val="TOC2"/>
        <w:tabs>
          <w:tab w:val="right" w:leader="dot" w:pos="9062"/>
        </w:tabs>
        <w:rPr>
          <w:rFonts w:ascii="Verdana" w:hAnsi="Verdana"/>
          <w:noProof/>
          <w:sz w:val="22"/>
          <w:szCs w:val="22"/>
        </w:rPr>
      </w:pPr>
      <w:hyperlink w:anchor="_Toc239759885" w:history="1">
        <w:r w:rsidR="000E1297" w:rsidRPr="000E1297">
          <w:rPr>
            <w:rStyle w:val="Hyperlink"/>
            <w:rFonts w:ascii="Verdana" w:hAnsi="Verdana"/>
            <w:noProof/>
          </w:rPr>
          <w:t>ARTICLE VIII — AMENDMENTS</w:t>
        </w:r>
        <w:r w:rsidR="000E1297" w:rsidRPr="000E1297">
          <w:rPr>
            <w:rFonts w:ascii="Verdana" w:hAnsi="Verdana"/>
            <w:noProof/>
            <w:webHidden/>
          </w:rPr>
          <w:tab/>
        </w:r>
        <w:r w:rsidR="00091962" w:rsidRPr="000E1297">
          <w:rPr>
            <w:rFonts w:ascii="Verdana" w:hAnsi="Verdana"/>
            <w:noProof/>
            <w:webHidden/>
          </w:rPr>
          <w:fldChar w:fldCharType="begin"/>
        </w:r>
        <w:r w:rsidR="000E1297" w:rsidRPr="000E1297">
          <w:rPr>
            <w:rFonts w:ascii="Verdana" w:hAnsi="Verdana"/>
            <w:noProof/>
            <w:webHidden/>
          </w:rPr>
          <w:instrText xml:space="preserve"> PAGEREF _Toc239759885 \h </w:instrText>
        </w:r>
        <w:r w:rsidR="00091962" w:rsidRPr="000E1297">
          <w:rPr>
            <w:rFonts w:ascii="Verdana" w:hAnsi="Verdana"/>
            <w:noProof/>
            <w:webHidden/>
          </w:rPr>
        </w:r>
        <w:r w:rsidR="00091962" w:rsidRPr="000E1297">
          <w:rPr>
            <w:rFonts w:ascii="Verdana" w:hAnsi="Verdana"/>
            <w:noProof/>
            <w:webHidden/>
          </w:rPr>
          <w:fldChar w:fldCharType="separate"/>
        </w:r>
        <w:r w:rsidR="005A7FFE">
          <w:rPr>
            <w:rFonts w:ascii="Verdana" w:hAnsi="Verdana"/>
            <w:noProof/>
            <w:webHidden/>
          </w:rPr>
          <w:t>6</w:t>
        </w:r>
        <w:r w:rsidR="00091962" w:rsidRPr="000E1297">
          <w:rPr>
            <w:rFonts w:ascii="Verdana" w:hAnsi="Verdana"/>
            <w:noProof/>
            <w:webHidden/>
          </w:rPr>
          <w:fldChar w:fldCharType="end"/>
        </w:r>
      </w:hyperlink>
    </w:p>
    <w:p w:rsidR="000E1297" w:rsidRPr="000E1297" w:rsidRDefault="006756A4">
      <w:pPr>
        <w:pStyle w:val="TOC2"/>
        <w:tabs>
          <w:tab w:val="right" w:leader="dot" w:pos="9062"/>
        </w:tabs>
        <w:rPr>
          <w:rFonts w:ascii="Verdana" w:hAnsi="Verdana"/>
          <w:noProof/>
          <w:sz w:val="22"/>
          <w:szCs w:val="22"/>
        </w:rPr>
      </w:pPr>
      <w:hyperlink w:anchor="_Toc239759886" w:history="1">
        <w:r w:rsidR="000E1297" w:rsidRPr="000E1297">
          <w:rPr>
            <w:rStyle w:val="Hyperlink"/>
            <w:rFonts w:ascii="Verdana" w:hAnsi="Verdana"/>
            <w:noProof/>
          </w:rPr>
          <w:t>ARTICLE IX — DISSOLVED CLUB</w:t>
        </w:r>
        <w:r w:rsidR="000E1297" w:rsidRPr="000E1297">
          <w:rPr>
            <w:rFonts w:ascii="Verdana" w:hAnsi="Verdana"/>
            <w:noProof/>
            <w:webHidden/>
          </w:rPr>
          <w:tab/>
        </w:r>
        <w:r w:rsidR="00091962" w:rsidRPr="000E1297">
          <w:rPr>
            <w:rFonts w:ascii="Verdana" w:hAnsi="Verdana"/>
            <w:noProof/>
            <w:webHidden/>
          </w:rPr>
          <w:fldChar w:fldCharType="begin"/>
        </w:r>
        <w:r w:rsidR="000E1297" w:rsidRPr="000E1297">
          <w:rPr>
            <w:rFonts w:ascii="Verdana" w:hAnsi="Verdana"/>
            <w:noProof/>
            <w:webHidden/>
          </w:rPr>
          <w:instrText xml:space="preserve"> PAGEREF _Toc239759886 \h </w:instrText>
        </w:r>
        <w:r w:rsidR="00091962" w:rsidRPr="000E1297">
          <w:rPr>
            <w:rFonts w:ascii="Verdana" w:hAnsi="Verdana"/>
            <w:noProof/>
            <w:webHidden/>
          </w:rPr>
        </w:r>
        <w:r w:rsidR="00091962" w:rsidRPr="000E1297">
          <w:rPr>
            <w:rFonts w:ascii="Verdana" w:hAnsi="Verdana"/>
            <w:noProof/>
            <w:webHidden/>
          </w:rPr>
          <w:fldChar w:fldCharType="separate"/>
        </w:r>
        <w:r w:rsidR="005A7FFE">
          <w:rPr>
            <w:rFonts w:ascii="Verdana" w:hAnsi="Verdana"/>
            <w:noProof/>
            <w:webHidden/>
          </w:rPr>
          <w:t>6</w:t>
        </w:r>
        <w:r w:rsidR="00091962" w:rsidRPr="000E1297">
          <w:rPr>
            <w:rFonts w:ascii="Verdana" w:hAnsi="Verdana"/>
            <w:noProof/>
            <w:webHidden/>
          </w:rPr>
          <w:fldChar w:fldCharType="end"/>
        </w:r>
      </w:hyperlink>
    </w:p>
    <w:p w:rsidR="00902001" w:rsidRPr="000E1297" w:rsidRDefault="00091962">
      <w:pPr>
        <w:rPr>
          <w:rFonts w:ascii="Verdana" w:hAnsi="Verdana"/>
        </w:rPr>
      </w:pPr>
      <w:r w:rsidRPr="000E1297">
        <w:rPr>
          <w:rFonts w:ascii="Verdana" w:hAnsi="Verdana"/>
        </w:rPr>
        <w:fldChar w:fldCharType="end"/>
      </w:r>
    </w:p>
    <w:p w:rsidR="00AC42D6" w:rsidRDefault="00902001" w:rsidP="00AC42D6">
      <w:pPr>
        <w:jc w:val="center"/>
        <w:rPr>
          <w:rStyle w:val="Strong"/>
          <w:rFonts w:ascii="Verdana" w:hAnsi="Verdana" w:cs="Arial"/>
          <w:b w:val="0"/>
          <w:bCs w:val="0"/>
          <w:color w:val="000000"/>
          <w:sz w:val="27"/>
          <w:szCs w:val="27"/>
        </w:rPr>
      </w:pPr>
      <w:r>
        <w:rPr>
          <w:rStyle w:val="Strong"/>
          <w:rFonts w:ascii="Verdana" w:hAnsi="Verdana" w:cs="Arial"/>
          <w:color w:val="000000"/>
          <w:sz w:val="27"/>
          <w:szCs w:val="27"/>
        </w:rPr>
        <w:br w:type="page"/>
      </w:r>
      <w:r w:rsidR="00AC42D6">
        <w:rPr>
          <w:rStyle w:val="Strong"/>
          <w:rFonts w:ascii="Verdana" w:hAnsi="Verdana" w:cs="Arial"/>
          <w:color w:val="000000"/>
          <w:sz w:val="27"/>
          <w:szCs w:val="27"/>
        </w:rPr>
        <w:lastRenderedPageBreak/>
        <w:t xml:space="preserve"> </w:t>
      </w:r>
    </w:p>
    <w:p w:rsidR="00AC42D6" w:rsidRDefault="00AC42D6" w:rsidP="00AC42D6">
      <w:pPr>
        <w:jc w:val="center"/>
        <w:rPr>
          <w:rFonts w:ascii="Arial" w:hAnsi="Arial" w:cs="Arial"/>
          <w:color w:val="000000"/>
          <w:sz w:val="20"/>
          <w:szCs w:val="20"/>
        </w:rPr>
      </w:pPr>
    </w:p>
    <w:p w:rsidR="00AC42D6" w:rsidRDefault="00AC42D6" w:rsidP="00AC42D6">
      <w:pPr>
        <w:jc w:val="center"/>
      </w:pPr>
    </w:p>
    <w:p w:rsidR="00AC42D6" w:rsidRDefault="00AC42D6" w:rsidP="00AC42D6">
      <w:pPr>
        <w:pStyle w:val="Heading2"/>
        <w:spacing w:before="0" w:after="0"/>
        <w:jc w:val="center"/>
        <w:rPr>
          <w:color w:val="000000"/>
        </w:rPr>
      </w:pPr>
      <w:bookmarkStart w:id="0" w:name="_Toc239759878"/>
      <w:r>
        <w:rPr>
          <w:rFonts w:ascii="Garamond" w:hAnsi="Garamond"/>
          <w:color w:val="000000"/>
          <w:sz w:val="24"/>
          <w:szCs w:val="24"/>
        </w:rPr>
        <w:t>ARTICLE I — NAME AND PURPOSE</w:t>
      </w:r>
      <w:bookmarkEnd w:id="0"/>
    </w:p>
    <w:p w:rsidR="00AC42D6" w:rsidRDefault="00AC42D6" w:rsidP="00AC42D6">
      <w:pPr>
        <w:adjustRightInd w:val="0"/>
        <w:rPr>
          <w:rFonts w:ascii="Garamond" w:hAnsi="Garamond"/>
          <w:i/>
          <w:iCs/>
          <w:color w:val="000000"/>
        </w:rPr>
      </w:pPr>
      <w:r>
        <w:rPr>
          <w:rFonts w:ascii="Garamond" w:hAnsi="Garamond"/>
          <w:i/>
          <w:iCs/>
          <w:color w:val="000000"/>
        </w:rPr>
        <w:t> </w:t>
      </w:r>
    </w:p>
    <w:p w:rsidR="00AC42D6" w:rsidRPr="00276F8B" w:rsidRDefault="00AC42D6" w:rsidP="00AC42D6">
      <w:pPr>
        <w:adjustRightInd w:val="0"/>
        <w:rPr>
          <w:color w:val="000000"/>
          <w:sz w:val="22"/>
          <w:szCs w:val="20"/>
        </w:rPr>
      </w:pPr>
      <w:r w:rsidRPr="00276F8B">
        <w:rPr>
          <w:b/>
          <w:bCs/>
          <w:i/>
          <w:iCs/>
          <w:color w:val="000000"/>
          <w:sz w:val="22"/>
          <w:szCs w:val="20"/>
        </w:rPr>
        <w:t>Section 1 — Name</w:t>
      </w:r>
      <w:r w:rsidRPr="00276F8B">
        <w:rPr>
          <w:b/>
          <w:bCs/>
          <w:color w:val="000000"/>
          <w:sz w:val="22"/>
          <w:szCs w:val="20"/>
        </w:rPr>
        <w:t>:</w:t>
      </w:r>
      <w:r w:rsidRPr="00276F8B">
        <w:rPr>
          <w:color w:val="000000"/>
          <w:sz w:val="22"/>
          <w:szCs w:val="20"/>
        </w:rPr>
        <w:t xml:space="preserve">  The name of the </w:t>
      </w:r>
      <w:r w:rsidR="00420B1A">
        <w:rPr>
          <w:color w:val="000000"/>
          <w:sz w:val="22"/>
          <w:szCs w:val="20"/>
        </w:rPr>
        <w:t>Organization</w:t>
      </w:r>
      <w:r w:rsidRPr="00276F8B">
        <w:rPr>
          <w:color w:val="000000"/>
          <w:sz w:val="22"/>
          <w:szCs w:val="20"/>
        </w:rPr>
        <w:t xml:space="preserve"> shall be the “</w:t>
      </w:r>
      <w:r w:rsidR="00CE1E1D">
        <w:rPr>
          <w:color w:val="000000"/>
          <w:sz w:val="22"/>
          <w:szCs w:val="20"/>
        </w:rPr>
        <w:t xml:space="preserve">East Ridge Raptors </w:t>
      </w:r>
      <w:r w:rsidR="00C31553">
        <w:rPr>
          <w:color w:val="000000"/>
          <w:sz w:val="22"/>
          <w:szCs w:val="20"/>
        </w:rPr>
        <w:t>Boy</w:t>
      </w:r>
      <w:r w:rsidR="00CE1E1D">
        <w:rPr>
          <w:color w:val="000000"/>
          <w:sz w:val="22"/>
          <w:szCs w:val="20"/>
        </w:rPr>
        <w:t>s Soccer Boosters</w:t>
      </w:r>
      <w:r w:rsidR="008D29FC">
        <w:rPr>
          <w:color w:val="000000"/>
          <w:sz w:val="22"/>
          <w:szCs w:val="20"/>
        </w:rPr>
        <w:t>.</w:t>
      </w:r>
      <w:r w:rsidRPr="00276F8B">
        <w:rPr>
          <w:color w:val="000000"/>
          <w:sz w:val="22"/>
          <w:szCs w:val="20"/>
        </w:rPr>
        <w:t>”</w:t>
      </w:r>
      <w:r w:rsidRPr="00276F8B">
        <w:rPr>
          <w:b/>
          <w:bCs/>
          <w:color w:val="000000"/>
          <w:sz w:val="22"/>
          <w:szCs w:val="20"/>
        </w:rPr>
        <w:t xml:space="preserve">  </w:t>
      </w:r>
      <w:r>
        <w:rPr>
          <w:color w:val="000000"/>
          <w:sz w:val="22"/>
          <w:szCs w:val="20"/>
        </w:rPr>
        <w:t xml:space="preserve"> </w:t>
      </w:r>
    </w:p>
    <w:p w:rsidR="00AC42D6" w:rsidRPr="00276F8B" w:rsidRDefault="00AC42D6" w:rsidP="00AC42D6">
      <w:pPr>
        <w:jc w:val="center"/>
      </w:pPr>
    </w:p>
    <w:p w:rsidR="00AC42D6" w:rsidRPr="00276F8B" w:rsidRDefault="00AC42D6" w:rsidP="00AC42D6">
      <w:pPr>
        <w:adjustRightInd w:val="0"/>
        <w:rPr>
          <w:color w:val="000000"/>
          <w:sz w:val="22"/>
          <w:szCs w:val="22"/>
        </w:rPr>
      </w:pPr>
      <w:r w:rsidRPr="00276F8B">
        <w:rPr>
          <w:b/>
          <w:bCs/>
          <w:i/>
          <w:iCs/>
          <w:color w:val="000000"/>
          <w:sz w:val="22"/>
          <w:szCs w:val="20"/>
        </w:rPr>
        <w:t>Section 2 — Purpose</w:t>
      </w:r>
      <w:r w:rsidRPr="00276F8B">
        <w:rPr>
          <w:b/>
          <w:bCs/>
          <w:color w:val="000000"/>
          <w:sz w:val="22"/>
          <w:szCs w:val="20"/>
        </w:rPr>
        <w:t>:</w:t>
      </w:r>
      <w:r w:rsidRPr="00276F8B">
        <w:rPr>
          <w:color w:val="000000"/>
          <w:sz w:val="22"/>
          <w:szCs w:val="20"/>
        </w:rPr>
        <w:t xml:space="preserve">  </w:t>
      </w:r>
      <w:r w:rsidR="00262B44" w:rsidRPr="00FA0301">
        <w:rPr>
          <w:color w:val="000000"/>
          <w:sz w:val="22"/>
          <w:szCs w:val="20"/>
        </w:rPr>
        <w:t xml:space="preserve">The East Ridge Raptors </w:t>
      </w:r>
      <w:r w:rsidR="00C31553">
        <w:rPr>
          <w:color w:val="000000"/>
          <w:sz w:val="22"/>
          <w:szCs w:val="20"/>
        </w:rPr>
        <w:t>Boy</w:t>
      </w:r>
      <w:r w:rsidR="00262B44" w:rsidRPr="00FA0301">
        <w:rPr>
          <w:color w:val="000000"/>
          <w:sz w:val="22"/>
          <w:szCs w:val="20"/>
        </w:rPr>
        <w:t xml:space="preserve">s Soccer Boosters </w:t>
      </w:r>
      <w:r w:rsidR="00B317E8" w:rsidRPr="008553CA">
        <w:rPr>
          <w:color w:val="000000"/>
          <w:sz w:val="22"/>
          <w:szCs w:val="20"/>
        </w:rPr>
        <w:t>(</w:t>
      </w:r>
      <w:r w:rsidR="008553CA" w:rsidRPr="008553CA">
        <w:rPr>
          <w:color w:val="000000"/>
          <w:sz w:val="22"/>
          <w:szCs w:val="20"/>
        </w:rPr>
        <w:t xml:space="preserve">hereinafter referred to as the </w:t>
      </w:r>
      <w:r w:rsidR="00B317E8" w:rsidRPr="008553CA">
        <w:rPr>
          <w:color w:val="000000"/>
          <w:sz w:val="22"/>
          <w:szCs w:val="20"/>
        </w:rPr>
        <w:t>“</w:t>
      </w:r>
      <w:r w:rsidR="00420B1A" w:rsidRPr="008553CA">
        <w:rPr>
          <w:color w:val="000000"/>
          <w:sz w:val="22"/>
          <w:szCs w:val="20"/>
        </w:rPr>
        <w:t>Organization</w:t>
      </w:r>
      <w:r w:rsidR="00B317E8" w:rsidRPr="008553CA">
        <w:rPr>
          <w:color w:val="000000"/>
          <w:sz w:val="22"/>
          <w:szCs w:val="20"/>
        </w:rPr>
        <w:t>”</w:t>
      </w:r>
      <w:r w:rsidR="008F7AEA" w:rsidRPr="008553CA">
        <w:rPr>
          <w:color w:val="000000"/>
          <w:sz w:val="22"/>
          <w:szCs w:val="20"/>
        </w:rPr>
        <w:t xml:space="preserve"> or “</w:t>
      </w:r>
      <w:r w:rsidR="008F7AEA" w:rsidRPr="008553CA">
        <w:rPr>
          <w:sz w:val="22"/>
          <w:szCs w:val="20"/>
        </w:rPr>
        <w:t>Club</w:t>
      </w:r>
      <w:r w:rsidR="008F7AEA" w:rsidRPr="008553CA">
        <w:rPr>
          <w:color w:val="000000"/>
          <w:sz w:val="22"/>
          <w:szCs w:val="20"/>
        </w:rPr>
        <w:t>”</w:t>
      </w:r>
      <w:r w:rsidR="00B317E8" w:rsidRPr="008553CA">
        <w:rPr>
          <w:color w:val="000000"/>
          <w:sz w:val="22"/>
          <w:szCs w:val="20"/>
        </w:rPr>
        <w:t>), a member organization of the East Ridge Parent and Staff Organization ("</w:t>
      </w:r>
      <w:proofErr w:type="spellStart"/>
      <w:r w:rsidR="00B317E8" w:rsidRPr="008553CA">
        <w:rPr>
          <w:color w:val="000000"/>
          <w:sz w:val="22"/>
          <w:szCs w:val="20"/>
        </w:rPr>
        <w:t>PSO</w:t>
      </w:r>
      <w:proofErr w:type="spellEnd"/>
      <w:r w:rsidR="00B317E8" w:rsidRPr="008553CA">
        <w:rPr>
          <w:color w:val="000000"/>
          <w:sz w:val="22"/>
          <w:szCs w:val="20"/>
        </w:rPr>
        <w:t>"),</w:t>
      </w:r>
      <w:r w:rsidR="00B317E8" w:rsidRPr="00FA0301">
        <w:rPr>
          <w:color w:val="000000"/>
          <w:sz w:val="22"/>
          <w:szCs w:val="20"/>
        </w:rPr>
        <w:t xml:space="preserve"> </w:t>
      </w:r>
      <w:r w:rsidR="00262B44" w:rsidRPr="00FA0301">
        <w:rPr>
          <w:color w:val="000000"/>
          <w:sz w:val="22"/>
          <w:szCs w:val="20"/>
        </w:rPr>
        <w:t>is organized exclusively for charitable purposes within the meaning of section 501 (c) (3) of the Internal Revenue Code.</w:t>
      </w:r>
      <w:r w:rsidR="00262B44">
        <w:rPr>
          <w:color w:val="000000"/>
          <w:sz w:val="22"/>
          <w:szCs w:val="20"/>
        </w:rPr>
        <w:t xml:space="preserve">  </w:t>
      </w:r>
      <w:r w:rsidRPr="00276F8B">
        <w:rPr>
          <w:color w:val="000000"/>
          <w:sz w:val="22"/>
          <w:szCs w:val="20"/>
        </w:rPr>
        <w:t>The pu</w:t>
      </w:r>
      <w:r w:rsidRPr="00276F8B">
        <w:rPr>
          <w:color w:val="000000"/>
          <w:sz w:val="22"/>
          <w:szCs w:val="22"/>
        </w:rPr>
        <w:t xml:space="preserve">rpose of the </w:t>
      </w:r>
      <w:r w:rsidR="00420B1A">
        <w:rPr>
          <w:color w:val="000000"/>
          <w:sz w:val="22"/>
          <w:szCs w:val="22"/>
        </w:rPr>
        <w:t>Organization</w:t>
      </w:r>
      <w:r w:rsidRPr="00276F8B">
        <w:rPr>
          <w:color w:val="000000"/>
          <w:sz w:val="22"/>
          <w:szCs w:val="22"/>
        </w:rPr>
        <w:t xml:space="preserve"> is to assist </w:t>
      </w:r>
      <w:r w:rsidR="00CE1E1D">
        <w:rPr>
          <w:color w:val="000000"/>
          <w:sz w:val="22"/>
          <w:szCs w:val="22"/>
        </w:rPr>
        <w:t xml:space="preserve">East Ridge High School </w:t>
      </w:r>
      <w:r w:rsidR="008F7AEA">
        <w:rPr>
          <w:color w:val="000000"/>
          <w:sz w:val="22"/>
          <w:szCs w:val="22"/>
        </w:rPr>
        <w:t xml:space="preserve">(ERHS) </w:t>
      </w:r>
      <w:r w:rsidR="00C31553">
        <w:rPr>
          <w:color w:val="000000"/>
          <w:sz w:val="22"/>
          <w:szCs w:val="22"/>
        </w:rPr>
        <w:t>Boys</w:t>
      </w:r>
      <w:r w:rsidR="00CE1E1D">
        <w:rPr>
          <w:color w:val="000000"/>
          <w:sz w:val="22"/>
          <w:szCs w:val="22"/>
        </w:rPr>
        <w:t xml:space="preserve"> </w:t>
      </w:r>
      <w:r w:rsidR="008D29FC">
        <w:rPr>
          <w:color w:val="000000"/>
          <w:sz w:val="22"/>
          <w:szCs w:val="22"/>
        </w:rPr>
        <w:t>Soccer</w:t>
      </w:r>
      <w:r w:rsidR="008D29FC" w:rsidRPr="00276F8B">
        <w:rPr>
          <w:color w:val="000000"/>
          <w:sz w:val="22"/>
          <w:szCs w:val="22"/>
        </w:rPr>
        <w:t xml:space="preserve"> </w:t>
      </w:r>
      <w:r w:rsidRPr="00276F8B">
        <w:rPr>
          <w:color w:val="000000"/>
          <w:sz w:val="22"/>
          <w:szCs w:val="22"/>
        </w:rPr>
        <w:t xml:space="preserve">student athletes with the opportunity to pursue excellence in high school athletics by providing financial support to the </w:t>
      </w:r>
      <w:r w:rsidR="00C31553">
        <w:rPr>
          <w:color w:val="000000"/>
          <w:sz w:val="22"/>
          <w:szCs w:val="22"/>
        </w:rPr>
        <w:t>Boys</w:t>
      </w:r>
      <w:r w:rsidR="00CE1E1D">
        <w:rPr>
          <w:color w:val="000000"/>
          <w:sz w:val="22"/>
          <w:szCs w:val="22"/>
        </w:rPr>
        <w:t xml:space="preserve"> </w:t>
      </w:r>
      <w:r w:rsidR="008D29FC">
        <w:rPr>
          <w:color w:val="000000"/>
          <w:sz w:val="22"/>
          <w:szCs w:val="22"/>
        </w:rPr>
        <w:t>Soccer</w:t>
      </w:r>
      <w:r w:rsidR="008D29FC" w:rsidRPr="00276F8B">
        <w:rPr>
          <w:color w:val="000000"/>
          <w:sz w:val="22"/>
          <w:szCs w:val="22"/>
        </w:rPr>
        <w:t xml:space="preserve"> </w:t>
      </w:r>
      <w:r w:rsidRPr="00276F8B">
        <w:rPr>
          <w:color w:val="000000"/>
          <w:sz w:val="22"/>
          <w:szCs w:val="22"/>
        </w:rPr>
        <w:t xml:space="preserve">program not otherwise provided for by the South Washington County School District 833.   In addition, the </w:t>
      </w:r>
      <w:r w:rsidR="00420B1A">
        <w:rPr>
          <w:color w:val="000000"/>
          <w:sz w:val="22"/>
          <w:szCs w:val="22"/>
        </w:rPr>
        <w:t>Organization</w:t>
      </w:r>
      <w:r w:rsidRPr="00276F8B">
        <w:rPr>
          <w:color w:val="000000"/>
          <w:sz w:val="22"/>
          <w:szCs w:val="22"/>
        </w:rPr>
        <w:t xml:space="preserve"> shall assist individual </w:t>
      </w:r>
      <w:r w:rsidR="00CE1E1D">
        <w:rPr>
          <w:color w:val="000000"/>
          <w:sz w:val="22"/>
          <w:szCs w:val="22"/>
        </w:rPr>
        <w:t xml:space="preserve">ERHS </w:t>
      </w:r>
      <w:r w:rsidR="00C31553">
        <w:rPr>
          <w:color w:val="000000"/>
          <w:sz w:val="22"/>
          <w:szCs w:val="22"/>
        </w:rPr>
        <w:t>Boys</w:t>
      </w:r>
      <w:r w:rsidR="00CE1E1D">
        <w:rPr>
          <w:color w:val="000000"/>
          <w:sz w:val="22"/>
          <w:szCs w:val="22"/>
        </w:rPr>
        <w:t xml:space="preserve"> </w:t>
      </w:r>
      <w:r w:rsidR="008D29FC">
        <w:rPr>
          <w:color w:val="000000"/>
          <w:sz w:val="22"/>
          <w:szCs w:val="22"/>
        </w:rPr>
        <w:t>Soccer</w:t>
      </w:r>
      <w:r w:rsidR="008D29FC" w:rsidRPr="00276F8B">
        <w:rPr>
          <w:color w:val="000000"/>
          <w:sz w:val="22"/>
          <w:szCs w:val="22"/>
        </w:rPr>
        <w:t xml:space="preserve"> </w:t>
      </w:r>
      <w:r w:rsidRPr="00276F8B">
        <w:rPr>
          <w:color w:val="000000"/>
          <w:sz w:val="22"/>
          <w:szCs w:val="22"/>
        </w:rPr>
        <w:t xml:space="preserve">student athletes with their ability to fully participate in the program.   By doing so, all of the </w:t>
      </w:r>
      <w:r w:rsidR="00C31553">
        <w:rPr>
          <w:color w:val="000000"/>
          <w:sz w:val="22"/>
          <w:szCs w:val="22"/>
        </w:rPr>
        <w:t>Boys</w:t>
      </w:r>
      <w:r w:rsidR="00CE1E1D">
        <w:rPr>
          <w:color w:val="000000"/>
          <w:sz w:val="22"/>
          <w:szCs w:val="22"/>
        </w:rPr>
        <w:t xml:space="preserve"> </w:t>
      </w:r>
      <w:r w:rsidR="008D29FC">
        <w:rPr>
          <w:color w:val="000000"/>
          <w:sz w:val="22"/>
          <w:szCs w:val="22"/>
        </w:rPr>
        <w:t>Soccer</w:t>
      </w:r>
      <w:r w:rsidR="008D29FC" w:rsidRPr="00276F8B">
        <w:rPr>
          <w:color w:val="000000"/>
          <w:sz w:val="22"/>
          <w:szCs w:val="22"/>
        </w:rPr>
        <w:t xml:space="preserve"> </w:t>
      </w:r>
      <w:r w:rsidRPr="00276F8B">
        <w:rPr>
          <w:color w:val="000000"/>
          <w:sz w:val="22"/>
          <w:szCs w:val="22"/>
        </w:rPr>
        <w:t xml:space="preserve">student athletes of ERHS </w:t>
      </w:r>
      <w:r w:rsidR="008D29FC">
        <w:rPr>
          <w:color w:val="000000"/>
          <w:sz w:val="22"/>
          <w:szCs w:val="22"/>
        </w:rPr>
        <w:t>will</w:t>
      </w:r>
      <w:r w:rsidR="008D29FC" w:rsidRPr="00276F8B">
        <w:rPr>
          <w:color w:val="000000"/>
          <w:sz w:val="22"/>
          <w:szCs w:val="22"/>
        </w:rPr>
        <w:t xml:space="preserve"> </w:t>
      </w:r>
      <w:r w:rsidRPr="00276F8B">
        <w:rPr>
          <w:color w:val="000000"/>
          <w:sz w:val="22"/>
          <w:szCs w:val="22"/>
        </w:rPr>
        <w:t>have access to quality athletic facilities, equipment and programs</w:t>
      </w:r>
      <w:r w:rsidRPr="00C31553">
        <w:rPr>
          <w:color w:val="000000"/>
          <w:sz w:val="22"/>
          <w:szCs w:val="22"/>
        </w:rPr>
        <w:t>.</w:t>
      </w:r>
      <w:r w:rsidR="00F87896" w:rsidRPr="00C31553">
        <w:rPr>
          <w:color w:val="000000"/>
          <w:sz w:val="22"/>
          <w:szCs w:val="22"/>
        </w:rPr>
        <w:t xml:space="preserve">  The Organization will work closely with the East Ridge Parent and Staff Organization that oversees </w:t>
      </w:r>
      <w:r w:rsidR="00F87896" w:rsidRPr="00C31553">
        <w:rPr>
          <w:sz w:val="22"/>
          <w:szCs w:val="22"/>
        </w:rPr>
        <w:t>every student’s educational experience with equitable and fair distribution of support for all academic, individual activity and athletic programs for East Ridge High School.</w:t>
      </w:r>
    </w:p>
    <w:p w:rsidR="00AC42D6" w:rsidRPr="00276F8B" w:rsidRDefault="00AC42D6" w:rsidP="00AC42D6">
      <w:pPr>
        <w:jc w:val="center"/>
        <w:rPr>
          <w:sz w:val="22"/>
          <w:szCs w:val="22"/>
        </w:rPr>
      </w:pPr>
    </w:p>
    <w:p w:rsidR="00AC42D6" w:rsidRPr="00276F8B" w:rsidRDefault="00AC42D6" w:rsidP="00AC42D6">
      <w:pPr>
        <w:pStyle w:val="Heading2"/>
        <w:spacing w:before="0" w:after="0"/>
        <w:jc w:val="center"/>
        <w:rPr>
          <w:rFonts w:ascii="Times New Roman" w:hAnsi="Times New Roman" w:cs="Times New Roman"/>
          <w:color w:val="000000"/>
        </w:rPr>
      </w:pPr>
      <w:bookmarkStart w:id="1" w:name="_Toc239759879"/>
      <w:r w:rsidRPr="00276F8B">
        <w:rPr>
          <w:rFonts w:ascii="Times New Roman" w:hAnsi="Times New Roman" w:cs="Times New Roman"/>
          <w:color w:val="000000"/>
          <w:sz w:val="24"/>
          <w:szCs w:val="24"/>
        </w:rPr>
        <w:t>ARTICLE II — MEMBERSHIP</w:t>
      </w:r>
      <w:bookmarkEnd w:id="1"/>
    </w:p>
    <w:p w:rsidR="00AC42D6" w:rsidRPr="00276F8B" w:rsidRDefault="00AC42D6" w:rsidP="00AC42D6">
      <w:pPr>
        <w:adjustRightInd w:val="0"/>
        <w:rPr>
          <w:b/>
          <w:bCs/>
          <w:i/>
          <w:iCs/>
          <w:color w:val="000000"/>
        </w:rPr>
      </w:pPr>
      <w:r w:rsidRPr="00276F8B">
        <w:rPr>
          <w:b/>
          <w:bCs/>
          <w:i/>
          <w:iCs/>
          <w:color w:val="000000"/>
        </w:rPr>
        <w:t> </w:t>
      </w:r>
    </w:p>
    <w:p w:rsidR="00AC42D6" w:rsidRPr="00276F8B" w:rsidRDefault="00AC42D6" w:rsidP="00AC42D6">
      <w:pPr>
        <w:adjustRightInd w:val="0"/>
        <w:rPr>
          <w:color w:val="000000"/>
          <w:sz w:val="22"/>
          <w:szCs w:val="20"/>
        </w:rPr>
      </w:pPr>
      <w:r w:rsidRPr="00276F8B">
        <w:rPr>
          <w:b/>
          <w:bCs/>
          <w:i/>
          <w:iCs/>
          <w:color w:val="000000"/>
          <w:sz w:val="22"/>
          <w:szCs w:val="20"/>
        </w:rPr>
        <w:t>Section 1 — Membership</w:t>
      </w:r>
      <w:r w:rsidRPr="00276F8B">
        <w:rPr>
          <w:b/>
          <w:bCs/>
          <w:color w:val="000000"/>
          <w:sz w:val="22"/>
          <w:szCs w:val="20"/>
        </w:rPr>
        <w:t>:</w:t>
      </w:r>
      <w:r w:rsidRPr="00276F8B">
        <w:rPr>
          <w:color w:val="000000"/>
          <w:sz w:val="22"/>
          <w:szCs w:val="20"/>
        </w:rPr>
        <w:t xml:space="preserve">  Membership shall be open to any adult person or</w:t>
      </w:r>
      <w:r w:rsidRPr="00276F8B">
        <w:rPr>
          <w:color w:val="000000"/>
          <w:sz w:val="20"/>
          <w:szCs w:val="20"/>
        </w:rPr>
        <w:t xml:space="preserve"> </w:t>
      </w:r>
      <w:r w:rsidRPr="00276F8B">
        <w:rPr>
          <w:color w:val="000000"/>
          <w:sz w:val="22"/>
          <w:szCs w:val="20"/>
        </w:rPr>
        <w:t>business in the community who is interested in promoting the purpose of the club</w:t>
      </w:r>
      <w:r w:rsidR="007F582E">
        <w:rPr>
          <w:color w:val="000000"/>
          <w:sz w:val="22"/>
          <w:szCs w:val="20"/>
        </w:rPr>
        <w:t xml:space="preserve"> </w:t>
      </w:r>
      <w:r w:rsidR="007F582E" w:rsidRPr="00FA0301">
        <w:rPr>
          <w:color w:val="000000"/>
          <w:sz w:val="22"/>
          <w:szCs w:val="20"/>
        </w:rPr>
        <w:t xml:space="preserve">and </w:t>
      </w:r>
      <w:r w:rsidR="008F7AEA" w:rsidRPr="00FA0301">
        <w:rPr>
          <w:color w:val="000000"/>
          <w:sz w:val="22"/>
          <w:szCs w:val="20"/>
        </w:rPr>
        <w:t xml:space="preserve">who </w:t>
      </w:r>
      <w:r w:rsidR="007F582E" w:rsidRPr="00FA0301">
        <w:rPr>
          <w:color w:val="000000"/>
          <w:sz w:val="22"/>
          <w:szCs w:val="20"/>
        </w:rPr>
        <w:t xml:space="preserve">agrees to abide by these </w:t>
      </w:r>
      <w:r w:rsidR="00420B1A" w:rsidRPr="00FA0301">
        <w:rPr>
          <w:color w:val="000000"/>
          <w:sz w:val="22"/>
          <w:szCs w:val="20"/>
        </w:rPr>
        <w:t>Bylaws</w:t>
      </w:r>
      <w:r w:rsidRPr="00FA0301">
        <w:rPr>
          <w:color w:val="000000"/>
          <w:sz w:val="22"/>
          <w:szCs w:val="20"/>
        </w:rPr>
        <w:t>.</w:t>
      </w:r>
      <w:r w:rsidRPr="00276F8B">
        <w:rPr>
          <w:color w:val="000000"/>
          <w:sz w:val="22"/>
          <w:szCs w:val="20"/>
        </w:rPr>
        <w:t xml:space="preserve"> </w:t>
      </w:r>
      <w:r w:rsidRPr="00276F8B">
        <w:rPr>
          <w:color w:val="000000"/>
          <w:sz w:val="22"/>
        </w:rPr>
        <w:t xml:space="preserve"> </w:t>
      </w:r>
      <w:r w:rsidRPr="00276F8B">
        <w:rPr>
          <w:color w:val="000000"/>
          <w:sz w:val="22"/>
          <w:szCs w:val="20"/>
        </w:rPr>
        <w:t xml:space="preserve">Membership is granted after completion and receipt of a membership application and </w:t>
      </w:r>
      <w:r w:rsidR="001B252F">
        <w:rPr>
          <w:color w:val="000000"/>
          <w:sz w:val="22"/>
          <w:szCs w:val="20"/>
        </w:rPr>
        <w:t xml:space="preserve">payment of </w:t>
      </w:r>
      <w:r w:rsidRPr="00276F8B">
        <w:rPr>
          <w:color w:val="000000"/>
          <w:sz w:val="22"/>
          <w:szCs w:val="20"/>
        </w:rPr>
        <w:t xml:space="preserve">annual dues.  </w:t>
      </w:r>
      <w:r w:rsidR="007F582E" w:rsidRPr="00FA0301">
        <w:rPr>
          <w:color w:val="000000"/>
          <w:sz w:val="22"/>
          <w:szCs w:val="20"/>
        </w:rPr>
        <w:t>A maximum of one membership shall be granted to each family unit</w:t>
      </w:r>
      <w:r w:rsidR="007F582E" w:rsidRPr="002E56EF">
        <w:rPr>
          <w:color w:val="000000"/>
          <w:sz w:val="22"/>
          <w:szCs w:val="20"/>
        </w:rPr>
        <w:t>.</w:t>
      </w:r>
      <w:r w:rsidR="007F582E">
        <w:rPr>
          <w:color w:val="000000"/>
          <w:sz w:val="22"/>
          <w:szCs w:val="20"/>
        </w:rPr>
        <w:t xml:space="preserve">   </w:t>
      </w:r>
      <w:r w:rsidRPr="002E56EF">
        <w:rPr>
          <w:color w:val="000000"/>
          <w:sz w:val="22"/>
          <w:szCs w:val="20"/>
        </w:rPr>
        <w:t xml:space="preserve">All members in good standing have the right to vote in any duly called general membership meetings and club elections.  The </w:t>
      </w:r>
      <w:r w:rsidR="008F7AEA" w:rsidRPr="002E56EF">
        <w:rPr>
          <w:color w:val="000000"/>
          <w:sz w:val="22"/>
          <w:szCs w:val="20"/>
        </w:rPr>
        <w:t>Board</w:t>
      </w:r>
      <w:r w:rsidRPr="002E56EF">
        <w:rPr>
          <w:color w:val="000000"/>
          <w:sz w:val="22"/>
          <w:szCs w:val="20"/>
        </w:rPr>
        <w:t xml:space="preserve"> of </w:t>
      </w:r>
      <w:r w:rsidR="002E56EF" w:rsidRPr="002E56EF">
        <w:rPr>
          <w:color w:val="000000"/>
          <w:sz w:val="22"/>
          <w:szCs w:val="20"/>
        </w:rPr>
        <w:t>Directors</w:t>
      </w:r>
      <w:r w:rsidR="00262B44" w:rsidRPr="002E56EF">
        <w:rPr>
          <w:color w:val="000000"/>
          <w:sz w:val="22"/>
          <w:szCs w:val="20"/>
        </w:rPr>
        <w:t xml:space="preserve"> </w:t>
      </w:r>
      <w:r w:rsidRPr="002E56EF">
        <w:rPr>
          <w:color w:val="000000"/>
          <w:sz w:val="22"/>
        </w:rPr>
        <w:t>shall determine</w:t>
      </w:r>
      <w:r w:rsidRPr="002E56EF">
        <w:rPr>
          <w:color w:val="000000"/>
          <w:sz w:val="22"/>
          <w:szCs w:val="20"/>
        </w:rPr>
        <w:t xml:space="preserve"> membership dues annually.</w:t>
      </w:r>
      <w:r w:rsidRPr="00276F8B">
        <w:rPr>
          <w:color w:val="000000"/>
          <w:sz w:val="22"/>
        </w:rPr>
        <w:t xml:space="preserve"> </w:t>
      </w:r>
    </w:p>
    <w:p w:rsidR="00AC42D6" w:rsidRPr="00276F8B" w:rsidRDefault="00AC42D6" w:rsidP="00AC42D6">
      <w:pPr>
        <w:pStyle w:val="BodyText"/>
        <w:spacing w:before="0" w:beforeAutospacing="0" w:after="0" w:afterAutospacing="0"/>
        <w:rPr>
          <w:color w:val="000000"/>
        </w:rPr>
      </w:pPr>
      <w:r w:rsidRPr="00276F8B">
        <w:rPr>
          <w:color w:val="000000"/>
        </w:rPr>
        <w:t> </w:t>
      </w:r>
    </w:p>
    <w:p w:rsidR="002E56EF" w:rsidRDefault="00AC42D6" w:rsidP="00AC42D6">
      <w:pPr>
        <w:adjustRightInd w:val="0"/>
        <w:rPr>
          <w:color w:val="000000"/>
          <w:sz w:val="22"/>
          <w:szCs w:val="20"/>
        </w:rPr>
      </w:pPr>
      <w:r w:rsidRPr="00276F8B">
        <w:rPr>
          <w:b/>
          <w:bCs/>
          <w:i/>
          <w:iCs/>
          <w:color w:val="000000"/>
          <w:sz w:val="22"/>
          <w:szCs w:val="20"/>
        </w:rPr>
        <w:t>Section 2 — Annual Dues:</w:t>
      </w:r>
      <w:r w:rsidRPr="00276F8B">
        <w:rPr>
          <w:i/>
          <w:iCs/>
          <w:color w:val="000000"/>
          <w:sz w:val="22"/>
          <w:szCs w:val="20"/>
        </w:rPr>
        <w:t xml:space="preserve">  </w:t>
      </w:r>
      <w:r w:rsidRPr="00276F8B">
        <w:rPr>
          <w:color w:val="000000"/>
          <w:sz w:val="22"/>
          <w:szCs w:val="20"/>
        </w:rPr>
        <w:t xml:space="preserve">The minimum amount required for annual dues shall be </w:t>
      </w:r>
      <w:r w:rsidR="00262B44" w:rsidRPr="00FA0301">
        <w:rPr>
          <w:color w:val="000000"/>
          <w:sz w:val="22"/>
          <w:szCs w:val="20"/>
        </w:rPr>
        <w:t>determined and established by the B</w:t>
      </w:r>
      <w:r w:rsidR="001B252F">
        <w:rPr>
          <w:color w:val="000000"/>
          <w:sz w:val="22"/>
          <w:szCs w:val="20"/>
        </w:rPr>
        <w:t>oard</w:t>
      </w:r>
      <w:r w:rsidR="00262B44" w:rsidRPr="00FA0301">
        <w:rPr>
          <w:color w:val="000000"/>
          <w:sz w:val="22"/>
          <w:szCs w:val="20"/>
        </w:rPr>
        <w:t xml:space="preserve"> </w:t>
      </w:r>
      <w:r w:rsidR="002E56EF" w:rsidRPr="00FA0301">
        <w:rPr>
          <w:color w:val="000000"/>
          <w:sz w:val="22"/>
          <w:szCs w:val="20"/>
        </w:rPr>
        <w:t>(hereinafter referred to as the “Board” as defined by article IV below</w:t>
      </w:r>
      <w:r w:rsidR="002E56EF" w:rsidRPr="002E56EF">
        <w:rPr>
          <w:color w:val="000000"/>
          <w:sz w:val="22"/>
          <w:szCs w:val="20"/>
        </w:rPr>
        <w:t>)</w:t>
      </w:r>
      <w:r w:rsidR="002E56EF">
        <w:rPr>
          <w:color w:val="000000"/>
          <w:sz w:val="22"/>
          <w:szCs w:val="20"/>
        </w:rPr>
        <w:t xml:space="preserve"> </w:t>
      </w:r>
      <w:r w:rsidR="00262B44" w:rsidRPr="00FA0301">
        <w:rPr>
          <w:color w:val="000000"/>
          <w:sz w:val="22"/>
          <w:szCs w:val="20"/>
        </w:rPr>
        <w:t>at the beginning of each season</w:t>
      </w:r>
      <w:r w:rsidR="00262B44">
        <w:rPr>
          <w:color w:val="000000"/>
          <w:sz w:val="22"/>
          <w:szCs w:val="20"/>
        </w:rPr>
        <w:t>.  Add</w:t>
      </w:r>
      <w:r w:rsidR="008F7AEA">
        <w:rPr>
          <w:color w:val="000000"/>
          <w:sz w:val="22"/>
          <w:szCs w:val="20"/>
        </w:rPr>
        <w:t>i</w:t>
      </w:r>
      <w:r w:rsidR="00262B44">
        <w:rPr>
          <w:color w:val="000000"/>
          <w:sz w:val="22"/>
          <w:szCs w:val="20"/>
        </w:rPr>
        <w:t>tion</w:t>
      </w:r>
      <w:r w:rsidRPr="00276F8B">
        <w:rPr>
          <w:color w:val="000000"/>
          <w:sz w:val="22"/>
          <w:szCs w:val="20"/>
        </w:rPr>
        <w:t xml:space="preserve">al membership levels </w:t>
      </w:r>
      <w:r w:rsidR="00262B44">
        <w:rPr>
          <w:color w:val="000000"/>
          <w:sz w:val="22"/>
          <w:szCs w:val="20"/>
        </w:rPr>
        <w:t>may be</w:t>
      </w:r>
      <w:r w:rsidRPr="00276F8B">
        <w:rPr>
          <w:color w:val="000000"/>
          <w:sz w:val="22"/>
          <w:szCs w:val="20"/>
        </w:rPr>
        <w:t xml:space="preserve"> established by the </w:t>
      </w:r>
      <w:r w:rsidR="00262B44" w:rsidRPr="00FA0301">
        <w:rPr>
          <w:color w:val="000000"/>
          <w:sz w:val="22"/>
          <w:szCs w:val="20"/>
        </w:rPr>
        <w:t>B</w:t>
      </w:r>
      <w:r w:rsidR="001B252F">
        <w:rPr>
          <w:color w:val="000000"/>
          <w:sz w:val="22"/>
          <w:szCs w:val="20"/>
        </w:rPr>
        <w:t>oard</w:t>
      </w:r>
      <w:r w:rsidRPr="00276F8B">
        <w:rPr>
          <w:color w:val="000000"/>
          <w:sz w:val="22"/>
          <w:szCs w:val="20"/>
        </w:rPr>
        <w:t xml:space="preserve">; each membership </w:t>
      </w:r>
      <w:r>
        <w:rPr>
          <w:color w:val="000000"/>
          <w:sz w:val="22"/>
          <w:szCs w:val="20"/>
        </w:rPr>
        <w:t xml:space="preserve">level </w:t>
      </w:r>
      <w:r w:rsidRPr="00276F8B">
        <w:rPr>
          <w:color w:val="000000"/>
          <w:sz w:val="22"/>
          <w:szCs w:val="20"/>
        </w:rPr>
        <w:t xml:space="preserve">shall have the same voting rights.   </w:t>
      </w:r>
    </w:p>
    <w:p w:rsidR="00AC42D6" w:rsidRPr="00276F8B" w:rsidRDefault="00AC42D6" w:rsidP="00AC42D6">
      <w:pPr>
        <w:adjustRightInd w:val="0"/>
        <w:rPr>
          <w:i/>
          <w:iCs/>
          <w:color w:val="000000"/>
        </w:rPr>
      </w:pPr>
      <w:r w:rsidRPr="00276F8B">
        <w:rPr>
          <w:i/>
          <w:iCs/>
          <w:color w:val="000000"/>
        </w:rPr>
        <w:t> </w:t>
      </w:r>
    </w:p>
    <w:p w:rsidR="00AC42D6" w:rsidRPr="00276F8B" w:rsidRDefault="00AC42D6" w:rsidP="00AC42D6">
      <w:pPr>
        <w:adjustRightInd w:val="0"/>
        <w:rPr>
          <w:color w:val="000000"/>
          <w:sz w:val="22"/>
          <w:szCs w:val="20"/>
        </w:rPr>
      </w:pPr>
      <w:r w:rsidRPr="00276F8B">
        <w:rPr>
          <w:b/>
          <w:bCs/>
          <w:i/>
          <w:iCs/>
          <w:color w:val="000000"/>
          <w:sz w:val="22"/>
          <w:szCs w:val="20"/>
        </w:rPr>
        <w:t>Section 3 — Rights of Members:</w:t>
      </w:r>
      <w:r w:rsidRPr="00276F8B">
        <w:rPr>
          <w:i/>
          <w:iCs/>
          <w:color w:val="000000"/>
          <w:sz w:val="22"/>
          <w:szCs w:val="20"/>
        </w:rPr>
        <w:t xml:space="preserve">  </w:t>
      </w:r>
      <w:r w:rsidR="007F582E" w:rsidRPr="00FA0301">
        <w:rPr>
          <w:iCs/>
          <w:color w:val="000000"/>
          <w:sz w:val="22"/>
          <w:szCs w:val="20"/>
        </w:rPr>
        <w:t xml:space="preserve">Eligible persons shall become members by paying the prescribed membership dues per family </w:t>
      </w:r>
      <w:r w:rsidR="008F7AEA" w:rsidRPr="00FA0301">
        <w:rPr>
          <w:iCs/>
          <w:color w:val="000000"/>
          <w:sz w:val="22"/>
          <w:szCs w:val="20"/>
        </w:rPr>
        <w:t xml:space="preserve">unit </w:t>
      </w:r>
      <w:r w:rsidR="007F582E" w:rsidRPr="00FA0301">
        <w:rPr>
          <w:iCs/>
          <w:color w:val="000000"/>
          <w:sz w:val="22"/>
          <w:szCs w:val="20"/>
        </w:rPr>
        <w:t xml:space="preserve">per school year.  Upon payment of such dues, a member shall be considered in good standing and </w:t>
      </w:r>
      <w:r w:rsidR="008F7AEA" w:rsidRPr="00FA0301">
        <w:rPr>
          <w:iCs/>
          <w:color w:val="000000"/>
          <w:sz w:val="22"/>
          <w:szCs w:val="20"/>
        </w:rPr>
        <w:t>is</w:t>
      </w:r>
      <w:r w:rsidR="007F582E" w:rsidRPr="00FA0301">
        <w:rPr>
          <w:iCs/>
          <w:color w:val="000000"/>
          <w:sz w:val="22"/>
          <w:szCs w:val="20"/>
        </w:rPr>
        <w:t xml:space="preserve"> entitled to any and all rights and privileges of membership.</w:t>
      </w:r>
      <w:r w:rsidR="007F582E">
        <w:rPr>
          <w:iCs/>
          <w:color w:val="000000"/>
          <w:sz w:val="22"/>
          <w:szCs w:val="20"/>
        </w:rPr>
        <w:t xml:space="preserve">  </w:t>
      </w:r>
      <w:r w:rsidRPr="00276F8B">
        <w:rPr>
          <w:color w:val="000000"/>
          <w:sz w:val="22"/>
          <w:szCs w:val="20"/>
        </w:rPr>
        <w:t xml:space="preserve">Each member shall be eligible to cast one vote in general membership meetings, the annual </w:t>
      </w:r>
      <w:r w:rsidR="002E56EF">
        <w:rPr>
          <w:color w:val="000000"/>
          <w:sz w:val="22"/>
          <w:szCs w:val="20"/>
        </w:rPr>
        <w:t>club</w:t>
      </w:r>
      <w:r w:rsidR="00FA0301">
        <w:rPr>
          <w:color w:val="000000"/>
          <w:sz w:val="22"/>
          <w:szCs w:val="20"/>
        </w:rPr>
        <w:t xml:space="preserve"> </w:t>
      </w:r>
      <w:r w:rsidRPr="002E56EF">
        <w:rPr>
          <w:color w:val="000000"/>
          <w:sz w:val="22"/>
          <w:szCs w:val="20"/>
        </w:rPr>
        <w:t>meeting</w:t>
      </w:r>
      <w:r w:rsidR="008F7AEA" w:rsidRPr="002E56EF">
        <w:rPr>
          <w:color w:val="000000"/>
          <w:sz w:val="22"/>
          <w:szCs w:val="20"/>
        </w:rPr>
        <w:t>,</w:t>
      </w:r>
      <w:r w:rsidRPr="002E56EF">
        <w:rPr>
          <w:color w:val="000000"/>
          <w:sz w:val="22"/>
          <w:szCs w:val="20"/>
        </w:rPr>
        <w:t xml:space="preserve"> and club elections</w:t>
      </w:r>
      <w:r w:rsidRPr="00276F8B">
        <w:rPr>
          <w:color w:val="000000"/>
          <w:sz w:val="22"/>
          <w:szCs w:val="20"/>
        </w:rPr>
        <w:t>.   Voting is in person and cannot be granted via proxy.</w:t>
      </w:r>
    </w:p>
    <w:p w:rsidR="00AC42D6" w:rsidRPr="00276F8B" w:rsidRDefault="00AC42D6" w:rsidP="00AC42D6">
      <w:pPr>
        <w:adjustRightInd w:val="0"/>
        <w:rPr>
          <w:i/>
          <w:iCs/>
          <w:color w:val="000000"/>
        </w:rPr>
      </w:pPr>
      <w:r w:rsidRPr="00276F8B">
        <w:rPr>
          <w:i/>
          <w:iCs/>
          <w:color w:val="000000"/>
        </w:rPr>
        <w:t> </w:t>
      </w:r>
    </w:p>
    <w:p w:rsidR="00AC42D6" w:rsidRPr="00276F8B" w:rsidRDefault="00AC42D6" w:rsidP="00AC42D6">
      <w:pPr>
        <w:adjustRightInd w:val="0"/>
        <w:rPr>
          <w:color w:val="000000"/>
          <w:sz w:val="22"/>
          <w:szCs w:val="20"/>
        </w:rPr>
      </w:pPr>
      <w:r w:rsidRPr="00276F8B">
        <w:rPr>
          <w:b/>
          <w:bCs/>
          <w:i/>
          <w:iCs/>
          <w:color w:val="000000"/>
          <w:sz w:val="22"/>
          <w:szCs w:val="20"/>
        </w:rPr>
        <w:t>Section 4 — Resignation and Termination:</w:t>
      </w:r>
      <w:r w:rsidRPr="00276F8B">
        <w:rPr>
          <w:i/>
          <w:iCs/>
          <w:color w:val="000000"/>
          <w:sz w:val="22"/>
          <w:szCs w:val="20"/>
        </w:rPr>
        <w:t xml:space="preserve">  </w:t>
      </w:r>
      <w:r w:rsidRPr="00276F8B">
        <w:rPr>
          <w:color w:val="000000"/>
          <w:sz w:val="22"/>
          <w:szCs w:val="20"/>
        </w:rPr>
        <w:t xml:space="preserve">Any member may resign by filing a written resignation with the </w:t>
      </w:r>
      <w:r w:rsidR="008F7AEA">
        <w:rPr>
          <w:color w:val="000000"/>
          <w:sz w:val="22"/>
          <w:szCs w:val="20"/>
        </w:rPr>
        <w:t>S</w:t>
      </w:r>
      <w:r w:rsidRPr="00276F8B">
        <w:rPr>
          <w:color w:val="000000"/>
          <w:sz w:val="22"/>
          <w:szCs w:val="20"/>
        </w:rPr>
        <w:t>ecretary.   Resigning members shall not be entitled to a refund of dues, or other charges previously paid.  A member can have their membership terminated by a majority vote of the membership.   A member may be removed for failing to carry out expected duties</w:t>
      </w:r>
      <w:r w:rsidR="00E24BA0" w:rsidRPr="00FA0301">
        <w:rPr>
          <w:color w:val="000000"/>
          <w:sz w:val="22"/>
          <w:szCs w:val="20"/>
        </w:rPr>
        <w:t xml:space="preserve">, violating these </w:t>
      </w:r>
      <w:r w:rsidR="00420B1A" w:rsidRPr="00FA0301">
        <w:rPr>
          <w:color w:val="000000"/>
          <w:sz w:val="22"/>
          <w:szCs w:val="20"/>
        </w:rPr>
        <w:t>Bylaws</w:t>
      </w:r>
      <w:r w:rsidR="008F7AEA" w:rsidRPr="00FA0301">
        <w:rPr>
          <w:color w:val="000000"/>
          <w:sz w:val="22"/>
          <w:szCs w:val="20"/>
        </w:rPr>
        <w:t>,</w:t>
      </w:r>
      <w:r w:rsidRPr="00276F8B">
        <w:rPr>
          <w:color w:val="000000"/>
          <w:sz w:val="22"/>
          <w:szCs w:val="20"/>
        </w:rPr>
        <w:t xml:space="preserve"> or conduct detrimental to the </w:t>
      </w:r>
      <w:r w:rsidR="00420B1A">
        <w:rPr>
          <w:color w:val="000000"/>
          <w:sz w:val="22"/>
          <w:szCs w:val="20"/>
        </w:rPr>
        <w:t>Organization</w:t>
      </w:r>
      <w:r w:rsidRPr="00276F8B">
        <w:rPr>
          <w:color w:val="000000"/>
          <w:sz w:val="22"/>
          <w:szCs w:val="20"/>
        </w:rPr>
        <w:t>.</w:t>
      </w:r>
    </w:p>
    <w:p w:rsidR="00AC42D6" w:rsidRDefault="00AC42D6" w:rsidP="00AC42D6">
      <w:pPr>
        <w:jc w:val="center"/>
      </w:pPr>
    </w:p>
    <w:p w:rsidR="00CE1E1D" w:rsidRDefault="00CE1E1D" w:rsidP="00AC42D6">
      <w:pPr>
        <w:jc w:val="center"/>
      </w:pPr>
    </w:p>
    <w:p w:rsidR="00CE1E1D" w:rsidRPr="00276F8B" w:rsidRDefault="00CE1E1D" w:rsidP="00AC42D6">
      <w:pPr>
        <w:jc w:val="center"/>
      </w:pPr>
    </w:p>
    <w:p w:rsidR="00AC42D6" w:rsidRPr="00276F8B" w:rsidRDefault="00AC42D6" w:rsidP="00AC42D6">
      <w:pPr>
        <w:pStyle w:val="Heading2"/>
        <w:spacing w:before="0" w:after="0"/>
        <w:jc w:val="center"/>
        <w:rPr>
          <w:rFonts w:ascii="Times New Roman" w:hAnsi="Times New Roman" w:cs="Times New Roman"/>
          <w:color w:val="000000"/>
        </w:rPr>
      </w:pPr>
      <w:bookmarkStart w:id="2" w:name="_Toc239759880"/>
      <w:r w:rsidRPr="00276F8B">
        <w:rPr>
          <w:rFonts w:ascii="Times New Roman" w:hAnsi="Times New Roman" w:cs="Times New Roman"/>
          <w:color w:val="000000"/>
          <w:sz w:val="24"/>
          <w:szCs w:val="24"/>
        </w:rPr>
        <w:lastRenderedPageBreak/>
        <w:t>ARTICLE III — MEETINGS OF MEMBERS</w:t>
      </w:r>
      <w:bookmarkEnd w:id="2"/>
    </w:p>
    <w:p w:rsidR="00AC42D6" w:rsidRPr="00276F8B" w:rsidRDefault="00AC42D6" w:rsidP="00AC42D6">
      <w:pPr>
        <w:adjustRightInd w:val="0"/>
        <w:rPr>
          <w:i/>
          <w:iCs/>
          <w:color w:val="000000"/>
        </w:rPr>
      </w:pPr>
      <w:r w:rsidRPr="00276F8B">
        <w:rPr>
          <w:i/>
          <w:iCs/>
          <w:color w:val="000000"/>
        </w:rPr>
        <w:t> </w:t>
      </w:r>
    </w:p>
    <w:p w:rsidR="00AC42D6" w:rsidRPr="00276F8B" w:rsidRDefault="00AC42D6" w:rsidP="00AC42D6">
      <w:pPr>
        <w:adjustRightInd w:val="0"/>
        <w:rPr>
          <w:color w:val="000000"/>
          <w:sz w:val="22"/>
          <w:szCs w:val="20"/>
        </w:rPr>
      </w:pPr>
      <w:r w:rsidRPr="00276F8B">
        <w:rPr>
          <w:b/>
          <w:bCs/>
          <w:i/>
          <w:iCs/>
          <w:color w:val="000000"/>
          <w:sz w:val="22"/>
          <w:szCs w:val="20"/>
        </w:rPr>
        <w:t xml:space="preserve">Section 1 — </w:t>
      </w:r>
      <w:proofErr w:type="gramStart"/>
      <w:r w:rsidRPr="00276F8B">
        <w:rPr>
          <w:b/>
          <w:bCs/>
          <w:i/>
          <w:iCs/>
          <w:color w:val="000000"/>
          <w:sz w:val="22"/>
          <w:szCs w:val="20"/>
        </w:rPr>
        <w:t>Regular</w:t>
      </w:r>
      <w:proofErr w:type="gramEnd"/>
      <w:r w:rsidRPr="00276F8B">
        <w:rPr>
          <w:b/>
          <w:bCs/>
          <w:i/>
          <w:iCs/>
          <w:color w:val="000000"/>
          <w:sz w:val="22"/>
          <w:szCs w:val="20"/>
        </w:rPr>
        <w:t xml:space="preserve"> Meetings</w:t>
      </w:r>
      <w:r w:rsidRPr="00276F8B">
        <w:rPr>
          <w:i/>
          <w:iCs/>
          <w:color w:val="000000"/>
          <w:sz w:val="22"/>
          <w:szCs w:val="20"/>
        </w:rPr>
        <w:t xml:space="preserve">:  </w:t>
      </w:r>
      <w:r w:rsidRPr="00276F8B">
        <w:rPr>
          <w:color w:val="000000"/>
          <w:sz w:val="22"/>
          <w:szCs w:val="20"/>
        </w:rPr>
        <w:t xml:space="preserve">Regular meetings of the members shall be held twice during the season, </w:t>
      </w:r>
      <w:r w:rsidR="008F7AEA">
        <w:rPr>
          <w:color w:val="000000"/>
          <w:sz w:val="22"/>
          <w:szCs w:val="20"/>
        </w:rPr>
        <w:t xml:space="preserve">or more </w:t>
      </w:r>
      <w:r w:rsidR="005F1A17">
        <w:rPr>
          <w:color w:val="000000"/>
          <w:sz w:val="22"/>
          <w:szCs w:val="20"/>
        </w:rPr>
        <w:t>often</w:t>
      </w:r>
      <w:r w:rsidR="008F7AEA">
        <w:rPr>
          <w:color w:val="000000"/>
          <w:sz w:val="22"/>
          <w:szCs w:val="20"/>
        </w:rPr>
        <w:t xml:space="preserve"> if deemed necessary</w:t>
      </w:r>
      <w:r w:rsidRPr="00276F8B">
        <w:rPr>
          <w:color w:val="000000"/>
          <w:sz w:val="22"/>
          <w:szCs w:val="20"/>
        </w:rPr>
        <w:t xml:space="preserve">, at a time and place designated by the </w:t>
      </w:r>
      <w:r w:rsidR="008F7AEA" w:rsidRPr="00FA0301">
        <w:rPr>
          <w:color w:val="000000"/>
          <w:sz w:val="22"/>
          <w:szCs w:val="20"/>
        </w:rPr>
        <w:t>President</w:t>
      </w:r>
      <w:r w:rsidRPr="00276F8B">
        <w:rPr>
          <w:color w:val="000000"/>
          <w:sz w:val="22"/>
          <w:szCs w:val="20"/>
        </w:rPr>
        <w:t>.</w:t>
      </w:r>
    </w:p>
    <w:p w:rsidR="00AC42D6" w:rsidRPr="00276F8B" w:rsidRDefault="00AC42D6" w:rsidP="00AC42D6">
      <w:pPr>
        <w:adjustRightInd w:val="0"/>
        <w:rPr>
          <w:i/>
          <w:iCs/>
          <w:color w:val="000000"/>
        </w:rPr>
      </w:pPr>
      <w:r w:rsidRPr="00276F8B">
        <w:rPr>
          <w:i/>
          <w:iCs/>
          <w:color w:val="000000"/>
        </w:rPr>
        <w:t> </w:t>
      </w:r>
    </w:p>
    <w:p w:rsidR="00AC42D6" w:rsidRPr="00276F8B" w:rsidRDefault="00AC42D6" w:rsidP="00AC42D6">
      <w:pPr>
        <w:adjustRightInd w:val="0"/>
        <w:rPr>
          <w:color w:val="000000"/>
          <w:sz w:val="22"/>
          <w:szCs w:val="20"/>
        </w:rPr>
      </w:pPr>
      <w:r w:rsidRPr="00276F8B">
        <w:rPr>
          <w:b/>
          <w:bCs/>
          <w:i/>
          <w:iCs/>
          <w:color w:val="000000"/>
          <w:sz w:val="22"/>
          <w:szCs w:val="20"/>
        </w:rPr>
        <w:t>Section 2 — Annual Meetings:</w:t>
      </w:r>
      <w:r w:rsidRPr="00276F8B">
        <w:rPr>
          <w:i/>
          <w:iCs/>
          <w:color w:val="000000"/>
          <w:sz w:val="22"/>
          <w:szCs w:val="20"/>
        </w:rPr>
        <w:t xml:space="preserve">  </w:t>
      </w:r>
      <w:r w:rsidRPr="00276F8B">
        <w:rPr>
          <w:color w:val="000000"/>
          <w:sz w:val="22"/>
          <w:szCs w:val="20"/>
        </w:rPr>
        <w:t xml:space="preserve">An annual meeting of the members shall take </w:t>
      </w:r>
      <w:r w:rsidR="00F20775">
        <w:rPr>
          <w:color w:val="000000"/>
          <w:sz w:val="22"/>
          <w:szCs w:val="20"/>
        </w:rPr>
        <w:t xml:space="preserve">place at a </w:t>
      </w:r>
      <w:r w:rsidRPr="00276F8B">
        <w:rPr>
          <w:color w:val="000000"/>
          <w:sz w:val="22"/>
          <w:szCs w:val="20"/>
        </w:rPr>
        <w:t>specific date, time and location designated by the</w:t>
      </w:r>
      <w:r w:rsidR="001B252F">
        <w:rPr>
          <w:color w:val="000000"/>
          <w:sz w:val="22"/>
          <w:szCs w:val="20"/>
        </w:rPr>
        <w:t xml:space="preserve"> Board of Directors</w:t>
      </w:r>
      <w:r w:rsidR="004519A7">
        <w:rPr>
          <w:color w:val="000000"/>
          <w:sz w:val="22"/>
          <w:szCs w:val="20"/>
        </w:rPr>
        <w:t xml:space="preserve"> no later than February 1</w:t>
      </w:r>
      <w:r w:rsidR="004519A7" w:rsidRPr="00FC7801">
        <w:rPr>
          <w:color w:val="000000"/>
          <w:sz w:val="22"/>
          <w:szCs w:val="20"/>
          <w:vertAlign w:val="superscript"/>
        </w:rPr>
        <w:t>st</w:t>
      </w:r>
      <w:r w:rsidR="004519A7">
        <w:rPr>
          <w:color w:val="000000"/>
          <w:sz w:val="22"/>
          <w:szCs w:val="20"/>
        </w:rPr>
        <w:t xml:space="preserve"> of each year</w:t>
      </w:r>
      <w:r w:rsidRPr="00276F8B">
        <w:rPr>
          <w:color w:val="000000"/>
          <w:sz w:val="22"/>
          <w:szCs w:val="20"/>
        </w:rPr>
        <w:t xml:space="preserve">.  At the annual meeting, the members shall elect </w:t>
      </w:r>
      <w:r w:rsidR="001B252F">
        <w:rPr>
          <w:color w:val="000000"/>
          <w:sz w:val="22"/>
          <w:szCs w:val="20"/>
        </w:rPr>
        <w:t xml:space="preserve">Board </w:t>
      </w:r>
      <w:r w:rsidRPr="00276F8B">
        <w:rPr>
          <w:color w:val="000000"/>
          <w:sz w:val="22"/>
          <w:szCs w:val="20"/>
        </w:rPr>
        <w:t>officers</w:t>
      </w:r>
      <w:r w:rsidR="001B252F">
        <w:rPr>
          <w:color w:val="000000"/>
          <w:sz w:val="22"/>
          <w:szCs w:val="20"/>
        </w:rPr>
        <w:t>,</w:t>
      </w:r>
      <w:r w:rsidRPr="00276F8B">
        <w:rPr>
          <w:color w:val="000000"/>
          <w:sz w:val="22"/>
          <w:szCs w:val="20"/>
        </w:rPr>
        <w:t xml:space="preserve"> receive reports on the activities of the </w:t>
      </w:r>
      <w:r w:rsidR="008F7AEA">
        <w:rPr>
          <w:color w:val="000000"/>
          <w:sz w:val="22"/>
          <w:szCs w:val="20"/>
        </w:rPr>
        <w:t>Organization</w:t>
      </w:r>
      <w:r w:rsidR="002E56EF">
        <w:rPr>
          <w:color w:val="000000"/>
          <w:sz w:val="22"/>
          <w:szCs w:val="20"/>
        </w:rPr>
        <w:t xml:space="preserve">, </w:t>
      </w:r>
      <w:r w:rsidR="002E56EF" w:rsidRPr="00276F8B">
        <w:rPr>
          <w:color w:val="000000"/>
          <w:sz w:val="22"/>
          <w:szCs w:val="20"/>
        </w:rPr>
        <w:t>and</w:t>
      </w:r>
      <w:r w:rsidRPr="00276F8B">
        <w:rPr>
          <w:color w:val="000000"/>
          <w:sz w:val="22"/>
          <w:szCs w:val="20"/>
        </w:rPr>
        <w:t xml:space="preserve"> determine the direction of the club for the coming year.</w:t>
      </w:r>
    </w:p>
    <w:p w:rsidR="00AC42D6" w:rsidRPr="00276F8B" w:rsidRDefault="00AC42D6" w:rsidP="00AC42D6">
      <w:pPr>
        <w:adjustRightInd w:val="0"/>
        <w:rPr>
          <w:i/>
          <w:iCs/>
          <w:color w:val="000000"/>
        </w:rPr>
      </w:pPr>
      <w:r w:rsidRPr="00276F8B">
        <w:rPr>
          <w:i/>
          <w:iCs/>
          <w:color w:val="000000"/>
        </w:rPr>
        <w:t> </w:t>
      </w:r>
    </w:p>
    <w:p w:rsidR="00AC42D6" w:rsidRPr="00276F8B" w:rsidRDefault="00AC42D6" w:rsidP="00AC42D6">
      <w:pPr>
        <w:adjustRightInd w:val="0"/>
        <w:rPr>
          <w:color w:val="000000"/>
          <w:sz w:val="22"/>
          <w:szCs w:val="20"/>
        </w:rPr>
      </w:pPr>
      <w:r w:rsidRPr="00276F8B">
        <w:rPr>
          <w:b/>
          <w:bCs/>
          <w:i/>
          <w:iCs/>
          <w:color w:val="000000"/>
          <w:sz w:val="22"/>
          <w:szCs w:val="20"/>
        </w:rPr>
        <w:t>Section 3 — Special Meetings:</w:t>
      </w:r>
      <w:r w:rsidRPr="00276F8B">
        <w:rPr>
          <w:i/>
          <w:iCs/>
          <w:color w:val="000000"/>
          <w:sz w:val="22"/>
          <w:szCs w:val="20"/>
        </w:rPr>
        <w:t xml:space="preserve"> </w:t>
      </w:r>
      <w:r w:rsidRPr="00276F8B">
        <w:rPr>
          <w:iCs/>
          <w:color w:val="000000"/>
          <w:sz w:val="22"/>
          <w:szCs w:val="20"/>
        </w:rPr>
        <w:t xml:space="preserve"> </w:t>
      </w:r>
      <w:r w:rsidR="006B2136">
        <w:rPr>
          <w:color w:val="000000"/>
          <w:sz w:val="22"/>
          <w:szCs w:val="20"/>
        </w:rPr>
        <w:t>T</w:t>
      </w:r>
      <w:r>
        <w:rPr>
          <w:color w:val="000000"/>
          <w:sz w:val="22"/>
          <w:szCs w:val="20"/>
        </w:rPr>
        <w:t>he President</w:t>
      </w:r>
      <w:r w:rsidR="006B2136" w:rsidRPr="00E24EC5">
        <w:rPr>
          <w:color w:val="000000"/>
          <w:sz w:val="22"/>
          <w:szCs w:val="20"/>
        </w:rPr>
        <w:t>,</w:t>
      </w:r>
      <w:r>
        <w:rPr>
          <w:color w:val="000000"/>
          <w:sz w:val="22"/>
          <w:szCs w:val="20"/>
        </w:rPr>
        <w:t xml:space="preserve"> Secretary</w:t>
      </w:r>
      <w:r w:rsidRPr="00276F8B">
        <w:rPr>
          <w:color w:val="000000"/>
          <w:sz w:val="22"/>
          <w:szCs w:val="20"/>
        </w:rPr>
        <w:t xml:space="preserve">, or a simple majority of the </w:t>
      </w:r>
      <w:r w:rsidR="008F7AEA">
        <w:rPr>
          <w:color w:val="000000"/>
          <w:sz w:val="22"/>
          <w:szCs w:val="20"/>
        </w:rPr>
        <w:t>B</w:t>
      </w:r>
      <w:r w:rsidRPr="00276F8B">
        <w:rPr>
          <w:color w:val="000000"/>
          <w:sz w:val="22"/>
          <w:szCs w:val="20"/>
        </w:rPr>
        <w:t xml:space="preserve">oard of </w:t>
      </w:r>
      <w:r w:rsidR="008F7AEA">
        <w:rPr>
          <w:color w:val="000000"/>
          <w:sz w:val="22"/>
          <w:szCs w:val="20"/>
        </w:rPr>
        <w:t>Directors</w:t>
      </w:r>
      <w:r w:rsidRPr="00276F8B">
        <w:rPr>
          <w:color w:val="000000"/>
          <w:sz w:val="22"/>
          <w:szCs w:val="20"/>
        </w:rPr>
        <w:t xml:space="preserve"> may call special meetings.  A petition signed by a minimum of 20 voting members of the club </w:t>
      </w:r>
      <w:r w:rsidR="005F1A17" w:rsidRPr="00E24EC5">
        <w:rPr>
          <w:color w:val="000000"/>
          <w:sz w:val="22"/>
          <w:szCs w:val="20"/>
        </w:rPr>
        <w:t>is also sufficient to</w:t>
      </w:r>
      <w:r w:rsidR="005F1A17">
        <w:rPr>
          <w:color w:val="000000"/>
          <w:sz w:val="22"/>
          <w:szCs w:val="20"/>
        </w:rPr>
        <w:t xml:space="preserve"> </w:t>
      </w:r>
      <w:r w:rsidRPr="00276F8B">
        <w:rPr>
          <w:color w:val="000000"/>
          <w:sz w:val="22"/>
          <w:szCs w:val="20"/>
        </w:rPr>
        <w:t>call a special meeting.</w:t>
      </w:r>
    </w:p>
    <w:p w:rsidR="00AC42D6" w:rsidRPr="00276F8B" w:rsidRDefault="00AC42D6" w:rsidP="00AC42D6">
      <w:pPr>
        <w:adjustRightInd w:val="0"/>
        <w:rPr>
          <w:color w:val="000000"/>
          <w:sz w:val="22"/>
          <w:szCs w:val="20"/>
        </w:rPr>
      </w:pPr>
    </w:p>
    <w:p w:rsidR="00AC42D6" w:rsidRPr="00276F8B" w:rsidRDefault="00AC42D6" w:rsidP="00AC42D6">
      <w:pPr>
        <w:adjustRightInd w:val="0"/>
        <w:rPr>
          <w:color w:val="000000"/>
          <w:sz w:val="22"/>
          <w:szCs w:val="20"/>
        </w:rPr>
      </w:pPr>
      <w:r w:rsidRPr="00276F8B">
        <w:rPr>
          <w:b/>
          <w:bCs/>
          <w:i/>
          <w:iCs/>
          <w:color w:val="000000"/>
          <w:sz w:val="22"/>
          <w:szCs w:val="20"/>
        </w:rPr>
        <w:t xml:space="preserve">Section 4 — </w:t>
      </w:r>
      <w:r w:rsidRPr="00C31553">
        <w:rPr>
          <w:b/>
          <w:bCs/>
          <w:i/>
          <w:iCs/>
          <w:color w:val="000000"/>
          <w:sz w:val="22"/>
          <w:szCs w:val="20"/>
        </w:rPr>
        <w:t>Notice of Meetings</w:t>
      </w:r>
      <w:r w:rsidRPr="00276F8B">
        <w:rPr>
          <w:b/>
          <w:bCs/>
          <w:i/>
          <w:iCs/>
          <w:color w:val="000000"/>
          <w:sz w:val="22"/>
          <w:szCs w:val="20"/>
        </w:rPr>
        <w:t>:</w:t>
      </w:r>
      <w:r w:rsidRPr="00276F8B">
        <w:rPr>
          <w:i/>
          <w:iCs/>
          <w:color w:val="000000"/>
          <w:sz w:val="22"/>
          <w:szCs w:val="20"/>
        </w:rPr>
        <w:t xml:space="preserve">  </w:t>
      </w:r>
      <w:r w:rsidRPr="00276F8B">
        <w:rPr>
          <w:color w:val="000000"/>
          <w:sz w:val="22"/>
          <w:szCs w:val="20"/>
        </w:rPr>
        <w:t xml:space="preserve">Printed notice of each meeting shall be given to each voting member by email </w:t>
      </w:r>
      <w:r w:rsidRPr="00640E1F">
        <w:rPr>
          <w:color w:val="000000"/>
          <w:sz w:val="22"/>
          <w:szCs w:val="20"/>
        </w:rPr>
        <w:t xml:space="preserve">not less than </w:t>
      </w:r>
      <w:r w:rsidR="001B252F" w:rsidRPr="00640E1F">
        <w:rPr>
          <w:color w:val="000000"/>
          <w:sz w:val="22"/>
          <w:szCs w:val="20"/>
        </w:rPr>
        <w:t xml:space="preserve">one </w:t>
      </w:r>
      <w:r w:rsidRPr="00640E1F">
        <w:rPr>
          <w:color w:val="000000"/>
          <w:sz w:val="22"/>
          <w:szCs w:val="20"/>
        </w:rPr>
        <w:t>week</w:t>
      </w:r>
      <w:r w:rsidRPr="00276F8B">
        <w:rPr>
          <w:color w:val="000000"/>
          <w:sz w:val="22"/>
          <w:szCs w:val="20"/>
        </w:rPr>
        <w:t xml:space="preserve"> prior to the meeting.  Additionally</w:t>
      </w:r>
      <w:r w:rsidR="005F1A17" w:rsidRPr="00E24EC5">
        <w:rPr>
          <w:color w:val="000000"/>
          <w:sz w:val="22"/>
          <w:szCs w:val="20"/>
        </w:rPr>
        <w:t>,</w:t>
      </w:r>
      <w:r w:rsidRPr="00276F8B">
        <w:rPr>
          <w:color w:val="000000"/>
          <w:sz w:val="22"/>
          <w:szCs w:val="20"/>
        </w:rPr>
        <w:t xml:space="preserve"> all meetings </w:t>
      </w:r>
      <w:r w:rsidR="005F1A17" w:rsidRPr="00E24EC5">
        <w:rPr>
          <w:color w:val="000000"/>
          <w:sz w:val="22"/>
          <w:szCs w:val="20"/>
        </w:rPr>
        <w:t>notices</w:t>
      </w:r>
      <w:r w:rsidR="005F1A17">
        <w:rPr>
          <w:color w:val="000000"/>
          <w:sz w:val="22"/>
          <w:szCs w:val="20"/>
        </w:rPr>
        <w:t xml:space="preserve"> </w:t>
      </w:r>
      <w:r w:rsidR="001B252F">
        <w:rPr>
          <w:color w:val="000000"/>
          <w:sz w:val="22"/>
          <w:szCs w:val="20"/>
        </w:rPr>
        <w:t>may</w:t>
      </w:r>
      <w:r w:rsidRPr="00276F8B">
        <w:rPr>
          <w:color w:val="000000"/>
          <w:sz w:val="22"/>
          <w:szCs w:val="20"/>
        </w:rPr>
        <w:t xml:space="preserve"> be posted on the district calendar</w:t>
      </w:r>
      <w:r w:rsidR="006B2136">
        <w:rPr>
          <w:color w:val="000000"/>
          <w:sz w:val="22"/>
          <w:szCs w:val="20"/>
        </w:rPr>
        <w:t xml:space="preserve"> </w:t>
      </w:r>
      <w:r w:rsidR="006B2136" w:rsidRPr="00E24EC5">
        <w:rPr>
          <w:color w:val="000000"/>
          <w:sz w:val="22"/>
          <w:szCs w:val="20"/>
        </w:rPr>
        <w:t xml:space="preserve">or </w:t>
      </w:r>
      <w:r w:rsidR="005F1A17" w:rsidRPr="00E24EC5">
        <w:rPr>
          <w:color w:val="000000"/>
          <w:sz w:val="22"/>
          <w:szCs w:val="20"/>
        </w:rPr>
        <w:t xml:space="preserve">distributed </w:t>
      </w:r>
      <w:r w:rsidR="006B2136" w:rsidRPr="00E24EC5">
        <w:rPr>
          <w:color w:val="000000"/>
          <w:sz w:val="22"/>
          <w:szCs w:val="20"/>
        </w:rPr>
        <w:t>by email via the district or school list serve routing</w:t>
      </w:r>
      <w:r w:rsidRPr="00276F8B">
        <w:rPr>
          <w:color w:val="000000"/>
          <w:sz w:val="22"/>
          <w:szCs w:val="20"/>
        </w:rPr>
        <w:t xml:space="preserve">.    </w:t>
      </w:r>
    </w:p>
    <w:p w:rsidR="00AC42D6" w:rsidRPr="00276F8B" w:rsidRDefault="00AC42D6" w:rsidP="00AC42D6">
      <w:pPr>
        <w:adjustRightInd w:val="0"/>
        <w:rPr>
          <w:i/>
          <w:iCs/>
          <w:color w:val="000000"/>
        </w:rPr>
      </w:pPr>
      <w:r w:rsidRPr="00276F8B">
        <w:rPr>
          <w:i/>
          <w:iCs/>
          <w:color w:val="000000"/>
        </w:rPr>
        <w:t> </w:t>
      </w:r>
    </w:p>
    <w:p w:rsidR="00AC42D6" w:rsidRPr="00276F8B" w:rsidRDefault="00AC42D6" w:rsidP="00AC42D6">
      <w:pPr>
        <w:adjustRightInd w:val="0"/>
        <w:rPr>
          <w:color w:val="000000"/>
          <w:sz w:val="22"/>
          <w:szCs w:val="20"/>
        </w:rPr>
      </w:pPr>
      <w:r w:rsidRPr="00276F8B">
        <w:rPr>
          <w:b/>
          <w:bCs/>
          <w:i/>
          <w:iCs/>
          <w:color w:val="000000"/>
          <w:sz w:val="22"/>
          <w:szCs w:val="20"/>
        </w:rPr>
        <w:t>Section 5 — Quorum</w:t>
      </w:r>
      <w:r w:rsidRPr="00276F8B">
        <w:rPr>
          <w:b/>
          <w:bCs/>
          <w:color w:val="000000"/>
          <w:sz w:val="22"/>
          <w:szCs w:val="20"/>
        </w:rPr>
        <w:t>:</w:t>
      </w:r>
      <w:r w:rsidRPr="00276F8B">
        <w:rPr>
          <w:color w:val="000000"/>
          <w:sz w:val="22"/>
          <w:szCs w:val="20"/>
        </w:rPr>
        <w:t xml:space="preserve">  The members present at any properly announced meeting shall constitute a quorum.</w:t>
      </w:r>
      <w:r w:rsidR="007C58C2">
        <w:rPr>
          <w:color w:val="000000"/>
          <w:sz w:val="22"/>
          <w:szCs w:val="20"/>
        </w:rPr>
        <w:t xml:space="preserve">  </w:t>
      </w:r>
      <w:r w:rsidR="007C58C2" w:rsidRPr="00E24EC5">
        <w:rPr>
          <w:color w:val="000000"/>
          <w:sz w:val="22"/>
          <w:szCs w:val="20"/>
        </w:rPr>
        <w:t xml:space="preserve">The act of the </w:t>
      </w:r>
      <w:r w:rsidR="001B252F">
        <w:rPr>
          <w:color w:val="000000"/>
          <w:sz w:val="22"/>
          <w:szCs w:val="20"/>
        </w:rPr>
        <w:t>Board members</w:t>
      </w:r>
      <w:r w:rsidR="007C58C2" w:rsidRPr="00E24EC5">
        <w:rPr>
          <w:color w:val="000000"/>
          <w:sz w:val="22"/>
          <w:szCs w:val="20"/>
        </w:rPr>
        <w:t xml:space="preserve"> present at a meeting at which a quorum is present shall be the act</w:t>
      </w:r>
      <w:r w:rsidR="005F1A17" w:rsidRPr="00E24EC5">
        <w:rPr>
          <w:color w:val="000000"/>
          <w:sz w:val="22"/>
          <w:szCs w:val="20"/>
        </w:rPr>
        <w:t>i</w:t>
      </w:r>
      <w:r w:rsidR="007C58C2" w:rsidRPr="00E24EC5">
        <w:rPr>
          <w:color w:val="000000"/>
          <w:sz w:val="22"/>
          <w:szCs w:val="20"/>
        </w:rPr>
        <w:t>o</w:t>
      </w:r>
      <w:r w:rsidR="005F1A17" w:rsidRPr="00E24EC5">
        <w:rPr>
          <w:color w:val="000000"/>
          <w:sz w:val="22"/>
          <w:szCs w:val="20"/>
        </w:rPr>
        <w:t>n</w:t>
      </w:r>
      <w:r w:rsidR="007C58C2" w:rsidRPr="00E24EC5">
        <w:rPr>
          <w:color w:val="000000"/>
          <w:sz w:val="22"/>
          <w:szCs w:val="20"/>
        </w:rPr>
        <w:t xml:space="preserve"> </w:t>
      </w:r>
      <w:r w:rsidR="005F1A17" w:rsidRPr="00E24EC5">
        <w:rPr>
          <w:color w:val="000000"/>
          <w:sz w:val="22"/>
          <w:szCs w:val="20"/>
        </w:rPr>
        <w:t>of the</w:t>
      </w:r>
      <w:r w:rsidR="007C58C2" w:rsidRPr="00E24EC5">
        <w:rPr>
          <w:color w:val="000000"/>
          <w:sz w:val="22"/>
          <w:szCs w:val="20"/>
        </w:rPr>
        <w:t xml:space="preserve"> Board of </w:t>
      </w:r>
      <w:r w:rsidR="008F7AEA" w:rsidRPr="00E24EC5">
        <w:rPr>
          <w:color w:val="000000"/>
          <w:sz w:val="22"/>
          <w:szCs w:val="20"/>
        </w:rPr>
        <w:t>Directors</w:t>
      </w:r>
      <w:r w:rsidR="007C58C2" w:rsidRPr="00E24EC5">
        <w:rPr>
          <w:color w:val="000000"/>
          <w:sz w:val="22"/>
          <w:szCs w:val="20"/>
        </w:rPr>
        <w:t>.</w:t>
      </w:r>
    </w:p>
    <w:p w:rsidR="00AC42D6" w:rsidRPr="00276F8B" w:rsidRDefault="00AC42D6" w:rsidP="00AC42D6">
      <w:pPr>
        <w:adjustRightInd w:val="0"/>
        <w:rPr>
          <w:i/>
          <w:iCs/>
          <w:color w:val="000000"/>
        </w:rPr>
      </w:pPr>
      <w:r w:rsidRPr="00276F8B">
        <w:rPr>
          <w:i/>
          <w:iCs/>
          <w:color w:val="000000"/>
        </w:rPr>
        <w:t> </w:t>
      </w:r>
    </w:p>
    <w:p w:rsidR="00AC42D6" w:rsidRPr="00276F8B" w:rsidRDefault="00AC42D6" w:rsidP="00AC42D6">
      <w:pPr>
        <w:adjustRightInd w:val="0"/>
        <w:rPr>
          <w:color w:val="000000"/>
          <w:sz w:val="22"/>
          <w:szCs w:val="20"/>
        </w:rPr>
      </w:pPr>
      <w:r w:rsidRPr="00276F8B">
        <w:rPr>
          <w:b/>
          <w:bCs/>
          <w:i/>
          <w:iCs/>
          <w:color w:val="000000"/>
          <w:sz w:val="22"/>
          <w:szCs w:val="20"/>
        </w:rPr>
        <w:t xml:space="preserve">Section 6 — </w:t>
      </w:r>
      <w:proofErr w:type="gramStart"/>
      <w:r w:rsidRPr="00276F8B">
        <w:rPr>
          <w:b/>
          <w:bCs/>
          <w:i/>
          <w:iCs/>
          <w:color w:val="000000"/>
          <w:sz w:val="22"/>
          <w:szCs w:val="20"/>
        </w:rPr>
        <w:t>Voting</w:t>
      </w:r>
      <w:proofErr w:type="gramEnd"/>
      <w:r w:rsidRPr="00276F8B">
        <w:rPr>
          <w:b/>
          <w:bCs/>
          <w:i/>
          <w:iCs/>
          <w:color w:val="000000"/>
          <w:sz w:val="22"/>
          <w:szCs w:val="20"/>
        </w:rPr>
        <w:t>:</w:t>
      </w:r>
      <w:r w:rsidRPr="00276F8B">
        <w:rPr>
          <w:i/>
          <w:iCs/>
          <w:color w:val="000000"/>
          <w:sz w:val="22"/>
          <w:szCs w:val="20"/>
        </w:rPr>
        <w:t xml:space="preserve">  </w:t>
      </w:r>
      <w:r w:rsidRPr="00276F8B">
        <w:rPr>
          <w:color w:val="000000"/>
          <w:sz w:val="22"/>
          <w:szCs w:val="20"/>
        </w:rPr>
        <w:t xml:space="preserve">All issues to be voted </w:t>
      </w:r>
      <w:r w:rsidR="005F1A17" w:rsidRPr="00E24EC5">
        <w:rPr>
          <w:color w:val="000000"/>
          <w:sz w:val="22"/>
          <w:szCs w:val="20"/>
        </w:rPr>
        <w:t>upon</w:t>
      </w:r>
      <w:r w:rsidR="005F1A17">
        <w:rPr>
          <w:color w:val="000000"/>
          <w:sz w:val="22"/>
          <w:szCs w:val="20"/>
        </w:rPr>
        <w:t xml:space="preserve"> </w:t>
      </w:r>
      <w:r w:rsidRPr="00276F8B">
        <w:rPr>
          <w:color w:val="000000"/>
          <w:sz w:val="22"/>
          <w:szCs w:val="20"/>
        </w:rPr>
        <w:t>shall be decided by a simple majority of those present at the meeting in which the vote takes place.</w:t>
      </w:r>
    </w:p>
    <w:p w:rsidR="00AC42D6" w:rsidRPr="00276F8B" w:rsidRDefault="00AC42D6" w:rsidP="00AC42D6">
      <w:pPr>
        <w:jc w:val="center"/>
      </w:pPr>
    </w:p>
    <w:p w:rsidR="00AC42D6" w:rsidRDefault="00990EA8" w:rsidP="00AC42D6">
      <w:pPr>
        <w:pStyle w:val="Heading2"/>
        <w:spacing w:before="0" w:after="0"/>
        <w:jc w:val="center"/>
        <w:rPr>
          <w:rFonts w:ascii="Times New Roman" w:hAnsi="Times New Roman" w:cs="Times New Roman"/>
          <w:color w:val="000000"/>
          <w:sz w:val="24"/>
          <w:szCs w:val="24"/>
        </w:rPr>
      </w:pPr>
      <w:bookmarkStart w:id="3" w:name="_Toc239759881"/>
      <w:r>
        <w:rPr>
          <w:rFonts w:ascii="Times New Roman" w:hAnsi="Times New Roman" w:cs="Times New Roman"/>
          <w:color w:val="000000"/>
          <w:sz w:val="24"/>
          <w:szCs w:val="24"/>
        </w:rPr>
        <w:t xml:space="preserve">ARTICLE IV — BOARD OF </w:t>
      </w:r>
      <w:r w:rsidR="008F7AEA">
        <w:rPr>
          <w:rFonts w:ascii="Times New Roman" w:hAnsi="Times New Roman" w:cs="Times New Roman"/>
          <w:color w:val="000000"/>
          <w:sz w:val="24"/>
          <w:szCs w:val="24"/>
        </w:rPr>
        <w:t>DIRECTORS</w:t>
      </w:r>
      <w:bookmarkEnd w:id="3"/>
    </w:p>
    <w:p w:rsidR="00581C2B" w:rsidRPr="00E24EC5" w:rsidRDefault="00581C2B" w:rsidP="00581C2B">
      <w:pPr>
        <w:rPr>
          <w:sz w:val="22"/>
          <w:szCs w:val="22"/>
        </w:rPr>
      </w:pPr>
      <w:r w:rsidRPr="00E24EC5">
        <w:rPr>
          <w:b/>
          <w:i/>
          <w:sz w:val="22"/>
          <w:szCs w:val="22"/>
        </w:rPr>
        <w:t>Section</w:t>
      </w:r>
      <w:r w:rsidR="005F1A17" w:rsidRPr="00E24EC5">
        <w:rPr>
          <w:b/>
          <w:i/>
          <w:sz w:val="22"/>
          <w:szCs w:val="22"/>
        </w:rPr>
        <w:t xml:space="preserve"> 1</w:t>
      </w:r>
      <w:r w:rsidR="005F1A17" w:rsidRPr="00E24EC5">
        <w:rPr>
          <w:b/>
          <w:bCs/>
          <w:i/>
          <w:iCs/>
          <w:color w:val="000000"/>
          <w:sz w:val="22"/>
          <w:szCs w:val="20"/>
        </w:rPr>
        <w:t>—</w:t>
      </w:r>
      <w:r w:rsidRPr="00E24EC5">
        <w:rPr>
          <w:b/>
          <w:i/>
          <w:sz w:val="22"/>
          <w:szCs w:val="22"/>
        </w:rPr>
        <w:t xml:space="preserve"> </w:t>
      </w:r>
      <w:r w:rsidR="005F1A17" w:rsidRPr="00E24EC5">
        <w:rPr>
          <w:b/>
          <w:i/>
          <w:sz w:val="22"/>
          <w:szCs w:val="22"/>
        </w:rPr>
        <w:t>Qualification</w:t>
      </w:r>
      <w:r w:rsidRPr="00E24EC5">
        <w:rPr>
          <w:b/>
          <w:i/>
          <w:sz w:val="22"/>
          <w:szCs w:val="22"/>
        </w:rPr>
        <w:t>:</w:t>
      </w:r>
      <w:r w:rsidRPr="00E24EC5">
        <w:rPr>
          <w:sz w:val="22"/>
          <w:szCs w:val="22"/>
        </w:rPr>
        <w:t xml:space="preserve">  Any member in good standing is eligible to serve on the Board of </w:t>
      </w:r>
      <w:r w:rsidR="008F7AEA" w:rsidRPr="00E24EC5">
        <w:rPr>
          <w:sz w:val="22"/>
          <w:szCs w:val="22"/>
        </w:rPr>
        <w:t>Directors</w:t>
      </w:r>
      <w:r w:rsidRPr="00E24EC5">
        <w:rPr>
          <w:sz w:val="22"/>
          <w:szCs w:val="22"/>
        </w:rPr>
        <w:t>.</w:t>
      </w:r>
    </w:p>
    <w:p w:rsidR="00581C2B" w:rsidRPr="005F1A17" w:rsidRDefault="00581C2B" w:rsidP="00581C2B">
      <w:pPr>
        <w:rPr>
          <w:sz w:val="22"/>
          <w:szCs w:val="22"/>
          <w:highlight w:val="yellow"/>
        </w:rPr>
      </w:pPr>
    </w:p>
    <w:p w:rsidR="00581C2B" w:rsidRPr="00E24EC5" w:rsidRDefault="00581C2B" w:rsidP="00581C2B">
      <w:pPr>
        <w:rPr>
          <w:sz w:val="22"/>
          <w:szCs w:val="22"/>
        </w:rPr>
      </w:pPr>
      <w:r w:rsidRPr="00E24EC5">
        <w:rPr>
          <w:b/>
          <w:i/>
          <w:sz w:val="22"/>
          <w:szCs w:val="22"/>
        </w:rPr>
        <w:t>Section</w:t>
      </w:r>
      <w:r w:rsidR="005F1A17" w:rsidRPr="00E24EC5">
        <w:rPr>
          <w:b/>
          <w:i/>
          <w:sz w:val="22"/>
          <w:szCs w:val="22"/>
        </w:rPr>
        <w:t xml:space="preserve"> 2</w:t>
      </w:r>
      <w:r w:rsidRPr="00E24EC5">
        <w:rPr>
          <w:b/>
          <w:i/>
          <w:sz w:val="22"/>
          <w:szCs w:val="22"/>
        </w:rPr>
        <w:t xml:space="preserve"> </w:t>
      </w:r>
      <w:r w:rsidR="005F1A17" w:rsidRPr="00E24EC5">
        <w:rPr>
          <w:b/>
          <w:bCs/>
          <w:i/>
          <w:iCs/>
          <w:color w:val="000000"/>
          <w:sz w:val="22"/>
          <w:szCs w:val="20"/>
        </w:rPr>
        <w:t>—</w:t>
      </w:r>
      <w:r w:rsidRPr="00E24EC5">
        <w:rPr>
          <w:b/>
          <w:i/>
          <w:sz w:val="22"/>
          <w:szCs w:val="22"/>
        </w:rPr>
        <w:t xml:space="preserve"> Powers:</w:t>
      </w:r>
      <w:r w:rsidRPr="00E24EC5">
        <w:rPr>
          <w:sz w:val="22"/>
          <w:szCs w:val="22"/>
        </w:rPr>
        <w:t xml:space="preserve">  The Board shall be the governing body of the </w:t>
      </w:r>
      <w:r w:rsidR="00420B1A" w:rsidRPr="00E24EC5">
        <w:rPr>
          <w:sz w:val="22"/>
          <w:szCs w:val="22"/>
        </w:rPr>
        <w:t>Organization</w:t>
      </w:r>
      <w:r w:rsidRPr="00E24EC5">
        <w:rPr>
          <w:sz w:val="22"/>
          <w:szCs w:val="22"/>
        </w:rPr>
        <w:t xml:space="preserve"> and shall manage, control and direct the affairs and property of the </w:t>
      </w:r>
      <w:r w:rsidR="005F1A17" w:rsidRPr="00E24EC5">
        <w:rPr>
          <w:sz w:val="22"/>
          <w:szCs w:val="22"/>
        </w:rPr>
        <w:t>organization</w:t>
      </w:r>
      <w:r w:rsidRPr="00E24EC5">
        <w:rPr>
          <w:sz w:val="22"/>
          <w:szCs w:val="22"/>
        </w:rPr>
        <w:t>.</w:t>
      </w:r>
    </w:p>
    <w:p w:rsidR="00581C2B" w:rsidRPr="00E24EC5" w:rsidRDefault="00581C2B" w:rsidP="00581C2B">
      <w:pPr>
        <w:rPr>
          <w:sz w:val="22"/>
          <w:szCs w:val="22"/>
        </w:rPr>
      </w:pPr>
    </w:p>
    <w:p w:rsidR="00581C2B" w:rsidRPr="005F1A17" w:rsidRDefault="00581C2B" w:rsidP="00581C2B">
      <w:pPr>
        <w:rPr>
          <w:sz w:val="22"/>
          <w:szCs w:val="22"/>
        </w:rPr>
      </w:pPr>
      <w:r w:rsidRPr="00E24EC5">
        <w:rPr>
          <w:b/>
          <w:i/>
          <w:sz w:val="22"/>
          <w:szCs w:val="22"/>
        </w:rPr>
        <w:t xml:space="preserve">Section </w:t>
      </w:r>
      <w:r w:rsidR="005F1A17" w:rsidRPr="00E24EC5">
        <w:rPr>
          <w:b/>
          <w:i/>
          <w:sz w:val="22"/>
          <w:szCs w:val="22"/>
        </w:rPr>
        <w:t xml:space="preserve">3 </w:t>
      </w:r>
      <w:r w:rsidR="005F1A17" w:rsidRPr="00E24EC5">
        <w:rPr>
          <w:b/>
          <w:bCs/>
          <w:i/>
          <w:iCs/>
          <w:color w:val="000000"/>
          <w:sz w:val="22"/>
          <w:szCs w:val="20"/>
        </w:rPr>
        <w:t>—</w:t>
      </w:r>
      <w:r w:rsidRPr="00E24EC5">
        <w:rPr>
          <w:b/>
          <w:i/>
          <w:sz w:val="22"/>
          <w:szCs w:val="22"/>
        </w:rPr>
        <w:t xml:space="preserve"> Compensation:</w:t>
      </w:r>
      <w:r w:rsidRPr="00E24EC5">
        <w:rPr>
          <w:sz w:val="22"/>
          <w:szCs w:val="22"/>
        </w:rPr>
        <w:t xml:space="preserve">  No director shall receive compensation for any service he or she may render to the </w:t>
      </w:r>
      <w:r w:rsidR="00420B1A" w:rsidRPr="00E24EC5">
        <w:rPr>
          <w:sz w:val="22"/>
          <w:szCs w:val="22"/>
        </w:rPr>
        <w:t>Organization</w:t>
      </w:r>
      <w:r w:rsidRPr="00E24EC5">
        <w:rPr>
          <w:sz w:val="22"/>
          <w:szCs w:val="22"/>
        </w:rPr>
        <w:t>.  Board members may be reimbursed for actual expenses incurred in the performance of their duties not to exceed $20.00 per instance.</w:t>
      </w:r>
    </w:p>
    <w:p w:rsidR="00AC42D6" w:rsidRPr="00276F8B" w:rsidRDefault="00AC42D6" w:rsidP="00AC42D6">
      <w:pPr>
        <w:adjustRightInd w:val="0"/>
        <w:rPr>
          <w:i/>
          <w:iCs/>
          <w:color w:val="000000"/>
        </w:rPr>
      </w:pPr>
      <w:r w:rsidRPr="00276F8B">
        <w:rPr>
          <w:i/>
          <w:iCs/>
          <w:color w:val="000000"/>
        </w:rPr>
        <w:t> </w:t>
      </w:r>
    </w:p>
    <w:p w:rsidR="00E24EC5" w:rsidRDefault="00AC42D6" w:rsidP="00AC42D6">
      <w:pPr>
        <w:adjustRightInd w:val="0"/>
        <w:rPr>
          <w:b/>
          <w:bCs/>
          <w:color w:val="000000"/>
          <w:sz w:val="22"/>
          <w:szCs w:val="20"/>
        </w:rPr>
      </w:pPr>
      <w:r w:rsidRPr="00640E1F">
        <w:rPr>
          <w:b/>
          <w:bCs/>
          <w:i/>
          <w:iCs/>
          <w:color w:val="000000"/>
          <w:sz w:val="22"/>
          <w:szCs w:val="20"/>
        </w:rPr>
        <w:t xml:space="preserve">Section </w:t>
      </w:r>
      <w:r w:rsidR="005F1A17" w:rsidRPr="00640E1F">
        <w:rPr>
          <w:b/>
          <w:bCs/>
          <w:i/>
          <w:iCs/>
          <w:color w:val="000000"/>
          <w:sz w:val="22"/>
          <w:szCs w:val="20"/>
        </w:rPr>
        <w:t>4</w:t>
      </w:r>
      <w:r w:rsidRPr="00640E1F">
        <w:rPr>
          <w:b/>
          <w:bCs/>
          <w:i/>
          <w:iCs/>
          <w:color w:val="000000"/>
          <w:sz w:val="22"/>
          <w:szCs w:val="20"/>
        </w:rPr>
        <w:t xml:space="preserve"> — Size:</w:t>
      </w:r>
      <w:r w:rsidRPr="00640E1F">
        <w:rPr>
          <w:i/>
          <w:iCs/>
          <w:color w:val="000000"/>
          <w:sz w:val="22"/>
          <w:szCs w:val="20"/>
        </w:rPr>
        <w:t xml:space="preserve">  </w:t>
      </w:r>
      <w:r w:rsidR="00990EA8" w:rsidRPr="00640E1F">
        <w:rPr>
          <w:bCs/>
          <w:color w:val="000000"/>
          <w:sz w:val="22"/>
          <w:szCs w:val="20"/>
        </w:rPr>
        <w:t xml:space="preserve">The </w:t>
      </w:r>
      <w:r w:rsidR="008F7AEA" w:rsidRPr="00640E1F">
        <w:rPr>
          <w:bCs/>
          <w:color w:val="000000"/>
          <w:sz w:val="22"/>
          <w:szCs w:val="20"/>
        </w:rPr>
        <w:t>B</w:t>
      </w:r>
      <w:r w:rsidR="00990EA8" w:rsidRPr="00640E1F">
        <w:rPr>
          <w:bCs/>
          <w:color w:val="000000"/>
          <w:sz w:val="22"/>
          <w:szCs w:val="20"/>
        </w:rPr>
        <w:t xml:space="preserve">oard of </w:t>
      </w:r>
      <w:r w:rsidR="008F7AEA" w:rsidRPr="00640E1F">
        <w:rPr>
          <w:bCs/>
          <w:color w:val="000000"/>
          <w:sz w:val="22"/>
          <w:szCs w:val="20"/>
        </w:rPr>
        <w:t>D</w:t>
      </w:r>
      <w:r w:rsidR="00990EA8" w:rsidRPr="00640E1F">
        <w:rPr>
          <w:bCs/>
          <w:color w:val="000000"/>
          <w:sz w:val="22"/>
          <w:szCs w:val="20"/>
        </w:rPr>
        <w:t>irectors</w:t>
      </w:r>
      <w:r w:rsidR="00C31553" w:rsidRPr="00640E1F">
        <w:rPr>
          <w:bCs/>
          <w:color w:val="000000"/>
          <w:sz w:val="22"/>
          <w:szCs w:val="20"/>
        </w:rPr>
        <w:t xml:space="preserve"> shall have up to </w:t>
      </w:r>
      <w:r w:rsidR="00640E1F" w:rsidRPr="00640E1F">
        <w:rPr>
          <w:bCs/>
          <w:color w:val="000000"/>
          <w:sz w:val="22"/>
          <w:szCs w:val="20"/>
        </w:rPr>
        <w:t>5</w:t>
      </w:r>
      <w:r w:rsidRPr="00640E1F">
        <w:rPr>
          <w:bCs/>
          <w:color w:val="000000"/>
          <w:sz w:val="22"/>
          <w:szCs w:val="20"/>
        </w:rPr>
        <w:t>,</w:t>
      </w:r>
      <w:r w:rsidRPr="00E24EC5">
        <w:rPr>
          <w:bCs/>
          <w:color w:val="000000"/>
          <w:sz w:val="22"/>
          <w:szCs w:val="20"/>
        </w:rPr>
        <w:t xml:space="preserve"> but not less than 3 members</w:t>
      </w:r>
      <w:r w:rsidR="000205EF">
        <w:rPr>
          <w:bCs/>
          <w:color w:val="000000"/>
          <w:sz w:val="22"/>
          <w:szCs w:val="20"/>
        </w:rPr>
        <w:t xml:space="preserve"> unless</w:t>
      </w:r>
      <w:r w:rsidR="000205EF">
        <w:rPr>
          <w:color w:val="000000"/>
          <w:sz w:val="22"/>
          <w:szCs w:val="20"/>
        </w:rPr>
        <w:t xml:space="preserve">, after reasonable and diligent efforts, no member of the Organization can be identified </w:t>
      </w:r>
      <w:r w:rsidR="000D6CB3">
        <w:rPr>
          <w:color w:val="000000"/>
          <w:sz w:val="22"/>
          <w:szCs w:val="20"/>
        </w:rPr>
        <w:t>as a member of the Board</w:t>
      </w:r>
      <w:r w:rsidR="000205EF">
        <w:rPr>
          <w:color w:val="000000"/>
          <w:sz w:val="22"/>
          <w:szCs w:val="20"/>
        </w:rPr>
        <w:t>.</w:t>
      </w:r>
    </w:p>
    <w:p w:rsidR="00AC42D6" w:rsidRPr="00276F8B" w:rsidRDefault="00AC42D6" w:rsidP="00AC42D6">
      <w:pPr>
        <w:adjustRightInd w:val="0"/>
        <w:rPr>
          <w:i/>
          <w:iCs/>
          <w:color w:val="000000"/>
        </w:rPr>
      </w:pPr>
      <w:r w:rsidRPr="00276F8B">
        <w:rPr>
          <w:i/>
          <w:iCs/>
          <w:color w:val="000000"/>
        </w:rPr>
        <w:t> </w:t>
      </w:r>
    </w:p>
    <w:p w:rsidR="00AC42D6" w:rsidRPr="00276F8B" w:rsidRDefault="00AC42D6" w:rsidP="00AC42D6">
      <w:pPr>
        <w:adjustRightInd w:val="0"/>
        <w:rPr>
          <w:color w:val="000000"/>
          <w:sz w:val="22"/>
          <w:szCs w:val="20"/>
        </w:rPr>
      </w:pPr>
      <w:r w:rsidRPr="00276F8B">
        <w:rPr>
          <w:b/>
          <w:bCs/>
          <w:i/>
          <w:iCs/>
          <w:color w:val="000000"/>
          <w:sz w:val="22"/>
          <w:szCs w:val="20"/>
        </w:rPr>
        <w:t xml:space="preserve">Section </w:t>
      </w:r>
      <w:r w:rsidR="005F1A17">
        <w:rPr>
          <w:b/>
          <w:bCs/>
          <w:i/>
          <w:iCs/>
          <w:color w:val="000000"/>
          <w:sz w:val="22"/>
          <w:szCs w:val="20"/>
        </w:rPr>
        <w:t>5</w:t>
      </w:r>
      <w:r w:rsidRPr="00276F8B">
        <w:rPr>
          <w:b/>
          <w:bCs/>
          <w:i/>
          <w:iCs/>
          <w:color w:val="000000"/>
          <w:sz w:val="22"/>
          <w:szCs w:val="20"/>
        </w:rPr>
        <w:t xml:space="preserve"> — Terms:</w:t>
      </w:r>
      <w:r w:rsidRPr="00276F8B">
        <w:rPr>
          <w:i/>
          <w:iCs/>
          <w:color w:val="000000"/>
          <w:sz w:val="22"/>
          <w:szCs w:val="20"/>
        </w:rPr>
        <w:t xml:space="preserve">  </w:t>
      </w:r>
      <w:r w:rsidR="00990EA8">
        <w:rPr>
          <w:color w:val="000000"/>
          <w:sz w:val="22"/>
          <w:szCs w:val="20"/>
        </w:rPr>
        <w:t xml:space="preserve">All </w:t>
      </w:r>
      <w:r w:rsidR="008F7AEA">
        <w:rPr>
          <w:color w:val="000000"/>
          <w:sz w:val="22"/>
          <w:szCs w:val="20"/>
        </w:rPr>
        <w:t>Directors</w:t>
      </w:r>
      <w:r w:rsidR="00B85E6C">
        <w:rPr>
          <w:color w:val="000000"/>
          <w:sz w:val="22"/>
          <w:szCs w:val="20"/>
        </w:rPr>
        <w:t xml:space="preserve"> shall serve one</w:t>
      </w:r>
      <w:r w:rsidR="00581C2B">
        <w:rPr>
          <w:color w:val="000000"/>
          <w:sz w:val="22"/>
          <w:szCs w:val="20"/>
        </w:rPr>
        <w:t xml:space="preserve"> </w:t>
      </w:r>
      <w:r w:rsidR="00581C2B" w:rsidRPr="00E24EC5">
        <w:rPr>
          <w:color w:val="000000"/>
          <w:sz w:val="22"/>
          <w:szCs w:val="20"/>
        </w:rPr>
        <w:t>(1)</w:t>
      </w:r>
      <w:r w:rsidR="00581C2B">
        <w:rPr>
          <w:color w:val="000000"/>
          <w:sz w:val="22"/>
          <w:szCs w:val="20"/>
        </w:rPr>
        <w:t xml:space="preserve"> </w:t>
      </w:r>
      <w:r w:rsidRPr="00276F8B">
        <w:rPr>
          <w:color w:val="000000"/>
          <w:sz w:val="22"/>
          <w:szCs w:val="20"/>
        </w:rPr>
        <w:t>year terms, but are eligible for re-election for up to five consecutive terms.</w:t>
      </w:r>
      <w:r w:rsidR="008D29FC">
        <w:rPr>
          <w:color w:val="000000"/>
          <w:sz w:val="22"/>
          <w:szCs w:val="20"/>
        </w:rPr>
        <w:t xml:space="preserve">  The limit of five consecutive terms for any given Director may be waived by the Board in the event that after reasonable and diligent efforts, no member of the Organization can be identified to replace the Director.</w:t>
      </w:r>
    </w:p>
    <w:p w:rsidR="00AC42D6" w:rsidRPr="00276F8B" w:rsidRDefault="00AC42D6" w:rsidP="00AC42D6">
      <w:pPr>
        <w:adjustRightInd w:val="0"/>
        <w:rPr>
          <w:i/>
          <w:iCs/>
          <w:color w:val="000000"/>
        </w:rPr>
      </w:pPr>
      <w:r w:rsidRPr="00276F8B">
        <w:rPr>
          <w:i/>
          <w:iCs/>
          <w:color w:val="000000"/>
        </w:rPr>
        <w:t> </w:t>
      </w:r>
    </w:p>
    <w:p w:rsidR="00AC42D6" w:rsidRPr="00276F8B" w:rsidRDefault="005F1A17" w:rsidP="00AC42D6">
      <w:pPr>
        <w:adjustRightInd w:val="0"/>
        <w:rPr>
          <w:color w:val="000000"/>
          <w:sz w:val="22"/>
          <w:szCs w:val="20"/>
        </w:rPr>
      </w:pPr>
      <w:r>
        <w:rPr>
          <w:b/>
          <w:bCs/>
          <w:i/>
          <w:iCs/>
          <w:color w:val="000000"/>
          <w:sz w:val="22"/>
          <w:szCs w:val="20"/>
        </w:rPr>
        <w:t xml:space="preserve">Section 6 </w:t>
      </w:r>
      <w:r w:rsidR="00990EA8">
        <w:rPr>
          <w:b/>
          <w:bCs/>
          <w:i/>
          <w:iCs/>
          <w:color w:val="000000"/>
          <w:sz w:val="22"/>
          <w:szCs w:val="20"/>
        </w:rPr>
        <w:t>— Board of Director</w:t>
      </w:r>
      <w:r w:rsidR="00AC42D6" w:rsidRPr="00276F8B">
        <w:rPr>
          <w:b/>
          <w:bCs/>
          <w:i/>
          <w:iCs/>
          <w:color w:val="000000"/>
          <w:sz w:val="22"/>
          <w:szCs w:val="20"/>
        </w:rPr>
        <w:t xml:space="preserve"> Elections:</w:t>
      </w:r>
      <w:r w:rsidR="00AC42D6" w:rsidRPr="00276F8B">
        <w:rPr>
          <w:i/>
          <w:iCs/>
          <w:color w:val="000000"/>
          <w:sz w:val="22"/>
          <w:szCs w:val="20"/>
        </w:rPr>
        <w:t xml:space="preserve">  </w:t>
      </w:r>
      <w:r w:rsidR="008F7AEA" w:rsidRPr="00E24EC5">
        <w:rPr>
          <w:color w:val="000000"/>
          <w:sz w:val="22"/>
          <w:szCs w:val="20"/>
        </w:rPr>
        <w:t>Directors</w:t>
      </w:r>
      <w:r w:rsidR="00581C2B">
        <w:rPr>
          <w:color w:val="000000"/>
          <w:sz w:val="22"/>
          <w:szCs w:val="20"/>
        </w:rPr>
        <w:t xml:space="preserve"> </w:t>
      </w:r>
      <w:r w:rsidR="00AC42D6" w:rsidRPr="00276F8B">
        <w:rPr>
          <w:color w:val="000000"/>
          <w:sz w:val="22"/>
          <w:szCs w:val="20"/>
        </w:rPr>
        <w:t>shall be elected or re-elected by the members at the annual mee</w:t>
      </w:r>
      <w:r w:rsidR="00990EA8">
        <w:rPr>
          <w:color w:val="000000"/>
          <w:sz w:val="22"/>
          <w:szCs w:val="20"/>
        </w:rPr>
        <w:t xml:space="preserve">ting.  </w:t>
      </w:r>
      <w:r w:rsidR="008F7AEA">
        <w:rPr>
          <w:color w:val="000000"/>
          <w:sz w:val="22"/>
          <w:szCs w:val="20"/>
        </w:rPr>
        <w:t>Board</w:t>
      </w:r>
      <w:r w:rsidR="00990EA8">
        <w:rPr>
          <w:color w:val="000000"/>
          <w:sz w:val="22"/>
          <w:szCs w:val="20"/>
        </w:rPr>
        <w:t xml:space="preserve"> members</w:t>
      </w:r>
      <w:r w:rsidR="00AC42D6" w:rsidRPr="00276F8B">
        <w:rPr>
          <w:color w:val="000000"/>
          <w:sz w:val="22"/>
          <w:szCs w:val="20"/>
        </w:rPr>
        <w:t xml:space="preserve"> will be elected by a simple majority of members present at the annual meeting</w:t>
      </w:r>
      <w:r w:rsidR="00AC42D6" w:rsidRPr="00CD74F5">
        <w:rPr>
          <w:color w:val="000000"/>
          <w:sz w:val="22"/>
          <w:szCs w:val="20"/>
        </w:rPr>
        <w:t>s</w:t>
      </w:r>
      <w:r w:rsidR="00AC42D6" w:rsidRPr="00276F8B">
        <w:rPr>
          <w:color w:val="000000"/>
          <w:sz w:val="22"/>
          <w:szCs w:val="20"/>
        </w:rPr>
        <w:t>.</w:t>
      </w:r>
    </w:p>
    <w:p w:rsidR="00AC42D6" w:rsidRPr="00276F8B" w:rsidRDefault="00AC42D6" w:rsidP="00AC42D6">
      <w:pPr>
        <w:adjustRightInd w:val="0"/>
        <w:rPr>
          <w:i/>
          <w:iCs/>
          <w:color w:val="000000"/>
        </w:rPr>
      </w:pPr>
      <w:r w:rsidRPr="00276F8B">
        <w:rPr>
          <w:i/>
          <w:iCs/>
          <w:color w:val="000000"/>
        </w:rPr>
        <w:t> </w:t>
      </w:r>
    </w:p>
    <w:p w:rsidR="00AC42D6" w:rsidRPr="00276F8B" w:rsidRDefault="005F1A17" w:rsidP="00AC42D6">
      <w:pPr>
        <w:adjustRightInd w:val="0"/>
        <w:rPr>
          <w:color w:val="000000"/>
          <w:sz w:val="22"/>
          <w:szCs w:val="20"/>
        </w:rPr>
      </w:pPr>
      <w:r>
        <w:rPr>
          <w:b/>
          <w:bCs/>
          <w:i/>
          <w:iCs/>
          <w:color w:val="000000"/>
          <w:sz w:val="22"/>
          <w:szCs w:val="20"/>
        </w:rPr>
        <w:lastRenderedPageBreak/>
        <w:t xml:space="preserve">Section 7 </w:t>
      </w:r>
      <w:r w:rsidR="00990EA8">
        <w:rPr>
          <w:b/>
          <w:bCs/>
          <w:i/>
          <w:iCs/>
          <w:color w:val="000000"/>
          <w:sz w:val="22"/>
          <w:szCs w:val="20"/>
        </w:rPr>
        <w:t>— Board of Director</w:t>
      </w:r>
      <w:r w:rsidR="00AC42D6" w:rsidRPr="00276F8B">
        <w:rPr>
          <w:b/>
          <w:bCs/>
          <w:i/>
          <w:iCs/>
          <w:color w:val="000000"/>
          <w:sz w:val="22"/>
          <w:szCs w:val="20"/>
        </w:rPr>
        <w:t>s and Duties:</w:t>
      </w:r>
      <w:r w:rsidR="00AC42D6" w:rsidRPr="00276F8B">
        <w:rPr>
          <w:i/>
          <w:iCs/>
          <w:color w:val="000000"/>
          <w:sz w:val="22"/>
          <w:szCs w:val="20"/>
        </w:rPr>
        <w:t xml:space="preserve">  </w:t>
      </w:r>
      <w:r w:rsidR="00AC42D6" w:rsidRPr="00276F8B">
        <w:rPr>
          <w:color w:val="000000"/>
          <w:sz w:val="22"/>
          <w:szCs w:val="20"/>
        </w:rPr>
        <w:t xml:space="preserve">There shall </w:t>
      </w:r>
      <w:r w:rsidR="00AC42D6" w:rsidRPr="00640E1F">
        <w:rPr>
          <w:color w:val="000000"/>
          <w:sz w:val="22"/>
          <w:szCs w:val="20"/>
        </w:rPr>
        <w:t>be</w:t>
      </w:r>
      <w:r w:rsidR="00C31553" w:rsidRPr="00640E1F">
        <w:rPr>
          <w:color w:val="000000"/>
          <w:sz w:val="22"/>
          <w:szCs w:val="20"/>
        </w:rPr>
        <w:t xml:space="preserve"> up to five</w:t>
      </w:r>
      <w:r w:rsidR="00640E1F" w:rsidRPr="00640E1F">
        <w:rPr>
          <w:color w:val="000000"/>
          <w:sz w:val="22"/>
          <w:szCs w:val="20"/>
        </w:rPr>
        <w:t xml:space="preserve"> </w:t>
      </w:r>
      <w:r w:rsidR="00E24EC5" w:rsidRPr="00640E1F">
        <w:rPr>
          <w:color w:val="000000"/>
          <w:sz w:val="22"/>
          <w:szCs w:val="20"/>
        </w:rPr>
        <w:t>(</w:t>
      </w:r>
      <w:r w:rsidR="00640E1F">
        <w:rPr>
          <w:color w:val="000000"/>
          <w:sz w:val="22"/>
          <w:szCs w:val="20"/>
        </w:rPr>
        <w:t>5</w:t>
      </w:r>
      <w:r w:rsidR="00E24EC5" w:rsidRPr="00640E1F">
        <w:rPr>
          <w:color w:val="000000"/>
          <w:sz w:val="22"/>
          <w:szCs w:val="20"/>
        </w:rPr>
        <w:t xml:space="preserve">) </w:t>
      </w:r>
      <w:r w:rsidR="00AC42D6" w:rsidRPr="00640E1F">
        <w:rPr>
          <w:color w:val="000000"/>
          <w:sz w:val="22"/>
          <w:szCs w:val="20"/>
        </w:rPr>
        <w:t xml:space="preserve">main officers of the </w:t>
      </w:r>
      <w:r w:rsidR="008F7AEA" w:rsidRPr="00640E1F">
        <w:rPr>
          <w:color w:val="000000"/>
          <w:sz w:val="22"/>
          <w:szCs w:val="20"/>
        </w:rPr>
        <w:t>Board</w:t>
      </w:r>
      <w:r w:rsidR="00990EA8" w:rsidRPr="00640E1F">
        <w:rPr>
          <w:color w:val="000000"/>
          <w:sz w:val="22"/>
          <w:szCs w:val="20"/>
        </w:rPr>
        <w:t xml:space="preserve"> of </w:t>
      </w:r>
      <w:r w:rsidR="008F7AEA" w:rsidRPr="00640E1F">
        <w:rPr>
          <w:color w:val="000000"/>
          <w:sz w:val="22"/>
          <w:szCs w:val="20"/>
        </w:rPr>
        <w:t>Directors</w:t>
      </w:r>
      <w:r w:rsidR="00AC42D6" w:rsidRPr="00640E1F">
        <w:rPr>
          <w:color w:val="000000"/>
          <w:sz w:val="22"/>
          <w:szCs w:val="20"/>
        </w:rPr>
        <w:t xml:space="preserve">, consisting of a </w:t>
      </w:r>
      <w:r w:rsidR="00CD74F5" w:rsidRPr="00640E1F">
        <w:rPr>
          <w:color w:val="000000"/>
          <w:sz w:val="22"/>
          <w:szCs w:val="20"/>
        </w:rPr>
        <w:t>P</w:t>
      </w:r>
      <w:r w:rsidR="00AC42D6" w:rsidRPr="00640E1F">
        <w:rPr>
          <w:color w:val="000000"/>
          <w:sz w:val="22"/>
          <w:szCs w:val="20"/>
        </w:rPr>
        <w:t>resident,</w:t>
      </w:r>
      <w:r w:rsidR="00640E1F" w:rsidRPr="00640E1F">
        <w:rPr>
          <w:color w:val="000000"/>
          <w:sz w:val="22"/>
          <w:szCs w:val="20"/>
        </w:rPr>
        <w:t xml:space="preserve"> </w:t>
      </w:r>
      <w:r w:rsidR="00CD74F5" w:rsidRPr="00640E1F">
        <w:rPr>
          <w:color w:val="000000"/>
          <w:sz w:val="22"/>
          <w:szCs w:val="20"/>
        </w:rPr>
        <w:t>V</w:t>
      </w:r>
      <w:r w:rsidR="00B85E6C" w:rsidRPr="00640E1F">
        <w:rPr>
          <w:color w:val="000000"/>
          <w:sz w:val="22"/>
          <w:szCs w:val="20"/>
        </w:rPr>
        <w:t>ice-</w:t>
      </w:r>
      <w:r w:rsidR="00CD74F5" w:rsidRPr="00640E1F">
        <w:rPr>
          <w:color w:val="000000"/>
          <w:sz w:val="22"/>
          <w:szCs w:val="20"/>
        </w:rPr>
        <w:t>P</w:t>
      </w:r>
      <w:r w:rsidR="00640E1F" w:rsidRPr="00640E1F">
        <w:rPr>
          <w:color w:val="000000"/>
          <w:sz w:val="22"/>
          <w:szCs w:val="20"/>
        </w:rPr>
        <w:t xml:space="preserve">resident, </w:t>
      </w:r>
      <w:r w:rsidR="00CD74F5" w:rsidRPr="00640E1F">
        <w:rPr>
          <w:color w:val="000000"/>
          <w:sz w:val="22"/>
          <w:szCs w:val="20"/>
        </w:rPr>
        <w:t>M</w:t>
      </w:r>
      <w:r w:rsidR="00B85E6C" w:rsidRPr="00640E1F">
        <w:rPr>
          <w:color w:val="000000"/>
          <w:sz w:val="22"/>
          <w:szCs w:val="20"/>
        </w:rPr>
        <w:t xml:space="preserve">embership </w:t>
      </w:r>
      <w:r w:rsidR="00CD74F5" w:rsidRPr="00640E1F">
        <w:rPr>
          <w:color w:val="000000"/>
          <w:sz w:val="22"/>
          <w:szCs w:val="20"/>
        </w:rPr>
        <w:t>D</w:t>
      </w:r>
      <w:r w:rsidR="00B85E6C" w:rsidRPr="00640E1F">
        <w:rPr>
          <w:color w:val="000000"/>
          <w:sz w:val="22"/>
          <w:szCs w:val="20"/>
        </w:rPr>
        <w:t>irector</w:t>
      </w:r>
      <w:r w:rsidR="00640E1F" w:rsidRPr="00640E1F">
        <w:rPr>
          <w:color w:val="000000"/>
          <w:sz w:val="22"/>
          <w:szCs w:val="20"/>
        </w:rPr>
        <w:t>,</w:t>
      </w:r>
      <w:r w:rsidR="00AC42D6" w:rsidRPr="00640E1F">
        <w:rPr>
          <w:color w:val="000000"/>
          <w:sz w:val="22"/>
          <w:szCs w:val="20"/>
        </w:rPr>
        <w:t xml:space="preserve"> </w:t>
      </w:r>
      <w:r w:rsidR="00CD74F5" w:rsidRPr="00640E1F">
        <w:rPr>
          <w:color w:val="000000"/>
          <w:sz w:val="22"/>
          <w:szCs w:val="20"/>
        </w:rPr>
        <w:t>S</w:t>
      </w:r>
      <w:r w:rsidR="00640E1F">
        <w:rPr>
          <w:color w:val="000000"/>
          <w:sz w:val="22"/>
          <w:szCs w:val="20"/>
        </w:rPr>
        <w:t xml:space="preserve">ecretary and </w:t>
      </w:r>
      <w:r w:rsidR="00CD74F5" w:rsidRPr="00640E1F">
        <w:rPr>
          <w:color w:val="000000"/>
          <w:sz w:val="22"/>
          <w:szCs w:val="20"/>
        </w:rPr>
        <w:t>T</w:t>
      </w:r>
      <w:r w:rsidR="00AC42D6" w:rsidRPr="00640E1F">
        <w:rPr>
          <w:color w:val="000000"/>
          <w:sz w:val="22"/>
          <w:szCs w:val="20"/>
        </w:rPr>
        <w:t>reasurer</w:t>
      </w:r>
      <w:r w:rsidR="00C31553" w:rsidRPr="00640E1F">
        <w:rPr>
          <w:color w:val="000000"/>
          <w:sz w:val="22"/>
          <w:szCs w:val="20"/>
        </w:rPr>
        <w:t xml:space="preserve"> </w:t>
      </w:r>
      <w:r w:rsidR="00CD74F5" w:rsidRPr="00640E1F">
        <w:rPr>
          <w:color w:val="000000"/>
          <w:sz w:val="22"/>
          <w:szCs w:val="20"/>
        </w:rPr>
        <w:t xml:space="preserve">which will be referred </w:t>
      </w:r>
      <w:r w:rsidR="001B252F" w:rsidRPr="00640E1F">
        <w:rPr>
          <w:color w:val="000000"/>
          <w:sz w:val="22"/>
          <w:szCs w:val="20"/>
        </w:rPr>
        <w:t xml:space="preserve">to </w:t>
      </w:r>
      <w:r w:rsidR="00CD74F5" w:rsidRPr="00640E1F">
        <w:rPr>
          <w:color w:val="000000"/>
          <w:sz w:val="22"/>
          <w:szCs w:val="20"/>
        </w:rPr>
        <w:t>herein as the “Board”</w:t>
      </w:r>
      <w:r w:rsidR="00B85E6C" w:rsidRPr="00640E1F">
        <w:rPr>
          <w:color w:val="000000"/>
          <w:sz w:val="22"/>
          <w:szCs w:val="20"/>
        </w:rPr>
        <w:t>.  Any of the positions can be shared</w:t>
      </w:r>
      <w:r w:rsidR="00B317E8" w:rsidRPr="00640E1F">
        <w:rPr>
          <w:color w:val="000000"/>
          <w:sz w:val="22"/>
          <w:szCs w:val="20"/>
        </w:rPr>
        <w:t>,</w:t>
      </w:r>
      <w:r w:rsidR="00B85E6C" w:rsidRPr="00640E1F">
        <w:rPr>
          <w:color w:val="000000"/>
          <w:sz w:val="22"/>
          <w:szCs w:val="20"/>
        </w:rPr>
        <w:t xml:space="preserve"> if agreed </w:t>
      </w:r>
      <w:r w:rsidR="00CD74F5" w:rsidRPr="00640E1F">
        <w:rPr>
          <w:color w:val="000000"/>
          <w:sz w:val="22"/>
          <w:szCs w:val="20"/>
        </w:rPr>
        <w:t xml:space="preserve">upon </w:t>
      </w:r>
      <w:r w:rsidR="00B85E6C" w:rsidRPr="00640E1F">
        <w:rPr>
          <w:color w:val="000000"/>
          <w:sz w:val="22"/>
          <w:szCs w:val="20"/>
        </w:rPr>
        <w:t xml:space="preserve">by the </w:t>
      </w:r>
      <w:r w:rsidR="008F7AEA" w:rsidRPr="00640E1F">
        <w:rPr>
          <w:color w:val="000000"/>
          <w:sz w:val="22"/>
          <w:szCs w:val="20"/>
        </w:rPr>
        <w:t>Board</w:t>
      </w:r>
      <w:r w:rsidR="00B85E6C" w:rsidRPr="00640E1F">
        <w:rPr>
          <w:color w:val="000000"/>
          <w:sz w:val="22"/>
          <w:szCs w:val="20"/>
        </w:rPr>
        <w:t xml:space="preserve"> and </w:t>
      </w:r>
      <w:r w:rsidR="00CD74F5" w:rsidRPr="00640E1F">
        <w:rPr>
          <w:color w:val="000000"/>
          <w:sz w:val="22"/>
          <w:szCs w:val="20"/>
        </w:rPr>
        <w:t xml:space="preserve">the </w:t>
      </w:r>
      <w:r w:rsidR="00B85E6C" w:rsidRPr="00640E1F">
        <w:rPr>
          <w:color w:val="000000"/>
          <w:sz w:val="22"/>
          <w:szCs w:val="20"/>
        </w:rPr>
        <w:t>persons sharing the position</w:t>
      </w:r>
      <w:r w:rsidR="00AC42D6" w:rsidRPr="00640E1F">
        <w:rPr>
          <w:color w:val="000000"/>
          <w:sz w:val="22"/>
          <w:szCs w:val="20"/>
        </w:rPr>
        <w:t>. Their duties are as follows</w:t>
      </w:r>
      <w:r w:rsidR="00AC42D6" w:rsidRPr="00276F8B">
        <w:rPr>
          <w:color w:val="000000"/>
          <w:sz w:val="22"/>
          <w:szCs w:val="20"/>
        </w:rPr>
        <w:t>:</w:t>
      </w:r>
    </w:p>
    <w:p w:rsidR="00A678CE" w:rsidRDefault="00AC42D6" w:rsidP="00AC42D6">
      <w:pPr>
        <w:adjustRightInd w:val="0"/>
        <w:rPr>
          <w:i/>
          <w:iCs/>
          <w:color w:val="000000"/>
        </w:rPr>
      </w:pPr>
      <w:r w:rsidRPr="00276F8B">
        <w:rPr>
          <w:i/>
          <w:iCs/>
          <w:color w:val="000000"/>
        </w:rPr>
        <w:t> </w:t>
      </w:r>
    </w:p>
    <w:p w:rsidR="00AC42D6" w:rsidRPr="00276F8B" w:rsidRDefault="00AC42D6" w:rsidP="00AC42D6">
      <w:pPr>
        <w:adjustRightInd w:val="0"/>
        <w:rPr>
          <w:i/>
          <w:iCs/>
          <w:color w:val="000000"/>
        </w:rPr>
      </w:pPr>
    </w:p>
    <w:p w:rsidR="00A678CE" w:rsidRPr="00A678CE" w:rsidRDefault="00AC42D6" w:rsidP="00AC42D6">
      <w:pPr>
        <w:adjustRightInd w:val="0"/>
        <w:ind w:firstLine="720"/>
        <w:rPr>
          <w:b/>
          <w:color w:val="000000"/>
        </w:rPr>
      </w:pPr>
      <w:r w:rsidRPr="006B2136">
        <w:rPr>
          <w:b/>
          <w:i/>
          <w:iCs/>
          <w:color w:val="000000"/>
        </w:rPr>
        <w:t>The</w:t>
      </w:r>
      <w:r w:rsidRPr="00A678CE">
        <w:rPr>
          <w:b/>
          <w:i/>
          <w:iCs/>
          <w:color w:val="000000"/>
          <w:u w:val="single"/>
        </w:rPr>
        <w:t xml:space="preserve"> President </w:t>
      </w:r>
      <w:r w:rsidRPr="006B2136">
        <w:rPr>
          <w:b/>
          <w:color w:val="000000"/>
        </w:rPr>
        <w:t>shall</w:t>
      </w:r>
      <w:r w:rsidR="00A678CE" w:rsidRPr="006B2136">
        <w:rPr>
          <w:b/>
          <w:color w:val="000000"/>
        </w:rPr>
        <w:t>:</w:t>
      </w:r>
    </w:p>
    <w:p w:rsidR="00A678CE" w:rsidRPr="00E24EC5" w:rsidRDefault="00A678CE" w:rsidP="00A678CE">
      <w:pPr>
        <w:numPr>
          <w:ilvl w:val="0"/>
          <w:numId w:val="1"/>
        </w:numPr>
        <w:adjustRightInd w:val="0"/>
        <w:rPr>
          <w:color w:val="000000"/>
          <w:sz w:val="22"/>
          <w:szCs w:val="22"/>
        </w:rPr>
      </w:pPr>
      <w:r w:rsidRPr="00E24EC5">
        <w:rPr>
          <w:color w:val="000000"/>
          <w:sz w:val="22"/>
          <w:szCs w:val="22"/>
        </w:rPr>
        <w:t>Regularly meet with the designated school and athletic representative</w:t>
      </w:r>
      <w:r w:rsidR="001B252F">
        <w:rPr>
          <w:color w:val="000000"/>
          <w:sz w:val="22"/>
          <w:szCs w:val="22"/>
        </w:rPr>
        <w:t>s</w:t>
      </w:r>
      <w:r w:rsidRPr="00E24EC5">
        <w:rPr>
          <w:color w:val="000000"/>
          <w:sz w:val="22"/>
          <w:szCs w:val="22"/>
        </w:rPr>
        <w:t xml:space="preserve"> regarding booster activities</w:t>
      </w:r>
      <w:r w:rsidR="00194121">
        <w:rPr>
          <w:color w:val="000000"/>
          <w:sz w:val="22"/>
          <w:szCs w:val="22"/>
        </w:rPr>
        <w:t>;</w:t>
      </w:r>
    </w:p>
    <w:p w:rsidR="00A678CE" w:rsidRPr="00A678CE" w:rsidRDefault="00A678CE" w:rsidP="00A678CE">
      <w:pPr>
        <w:numPr>
          <w:ilvl w:val="0"/>
          <w:numId w:val="1"/>
        </w:numPr>
        <w:adjustRightInd w:val="0"/>
        <w:rPr>
          <w:color w:val="000000"/>
          <w:sz w:val="22"/>
          <w:szCs w:val="22"/>
        </w:rPr>
      </w:pPr>
      <w:r w:rsidRPr="00A678CE">
        <w:rPr>
          <w:color w:val="000000"/>
          <w:sz w:val="22"/>
          <w:szCs w:val="22"/>
        </w:rPr>
        <w:t>Con</w:t>
      </w:r>
      <w:r w:rsidR="00AC42D6" w:rsidRPr="00A678CE">
        <w:rPr>
          <w:color w:val="000000"/>
          <w:sz w:val="22"/>
          <w:szCs w:val="22"/>
        </w:rPr>
        <w:t xml:space="preserve">vene regularly scheduled </w:t>
      </w:r>
      <w:r w:rsidR="001B252F">
        <w:rPr>
          <w:color w:val="000000"/>
          <w:sz w:val="22"/>
          <w:szCs w:val="22"/>
        </w:rPr>
        <w:t>B</w:t>
      </w:r>
      <w:r w:rsidR="00AC42D6" w:rsidRPr="00A678CE">
        <w:rPr>
          <w:color w:val="000000"/>
          <w:sz w:val="22"/>
          <w:szCs w:val="22"/>
        </w:rPr>
        <w:t>oard meetings</w:t>
      </w:r>
      <w:r w:rsidRPr="00A678CE">
        <w:rPr>
          <w:color w:val="000000"/>
          <w:sz w:val="22"/>
          <w:szCs w:val="22"/>
        </w:rPr>
        <w:t>;</w:t>
      </w:r>
    </w:p>
    <w:p w:rsidR="00AC42D6" w:rsidRPr="00A678CE" w:rsidRDefault="00A678CE" w:rsidP="00A678CE">
      <w:pPr>
        <w:numPr>
          <w:ilvl w:val="0"/>
          <w:numId w:val="1"/>
        </w:numPr>
        <w:adjustRightInd w:val="0"/>
        <w:rPr>
          <w:color w:val="000000"/>
          <w:sz w:val="22"/>
          <w:szCs w:val="22"/>
        </w:rPr>
      </w:pPr>
      <w:r w:rsidRPr="00A678CE">
        <w:rPr>
          <w:color w:val="000000"/>
          <w:sz w:val="22"/>
          <w:szCs w:val="22"/>
        </w:rPr>
        <w:t>P</w:t>
      </w:r>
      <w:r w:rsidR="00AC42D6" w:rsidRPr="00A678CE">
        <w:rPr>
          <w:color w:val="000000"/>
          <w:sz w:val="22"/>
          <w:szCs w:val="22"/>
        </w:rPr>
        <w:t xml:space="preserve">reside </w:t>
      </w:r>
      <w:r w:rsidR="001B252F">
        <w:rPr>
          <w:color w:val="000000"/>
          <w:sz w:val="22"/>
          <w:szCs w:val="22"/>
        </w:rPr>
        <w:t xml:space="preserve">at </w:t>
      </w:r>
      <w:r w:rsidR="00AC42D6" w:rsidRPr="00A678CE">
        <w:rPr>
          <w:color w:val="000000"/>
          <w:sz w:val="22"/>
          <w:szCs w:val="22"/>
        </w:rPr>
        <w:t xml:space="preserve">or arrange for other members of the </w:t>
      </w:r>
      <w:r w:rsidR="001B252F">
        <w:rPr>
          <w:color w:val="000000"/>
          <w:sz w:val="22"/>
          <w:szCs w:val="22"/>
        </w:rPr>
        <w:t>Board</w:t>
      </w:r>
      <w:r w:rsidR="00AC42D6" w:rsidRPr="00A678CE">
        <w:rPr>
          <w:color w:val="000000"/>
          <w:sz w:val="22"/>
          <w:szCs w:val="22"/>
        </w:rPr>
        <w:t xml:space="preserve"> to preside at each meeting in the following order: </w:t>
      </w:r>
      <w:r w:rsidR="00CD74F5">
        <w:rPr>
          <w:color w:val="000000"/>
          <w:sz w:val="22"/>
          <w:szCs w:val="22"/>
        </w:rPr>
        <w:t>V</w:t>
      </w:r>
      <w:r w:rsidR="00AC42D6" w:rsidRPr="00A678CE">
        <w:rPr>
          <w:color w:val="000000"/>
          <w:sz w:val="22"/>
          <w:szCs w:val="22"/>
        </w:rPr>
        <w:t>i</w:t>
      </w:r>
      <w:r w:rsidR="00990EA8" w:rsidRPr="00A678CE">
        <w:rPr>
          <w:color w:val="000000"/>
          <w:sz w:val="22"/>
          <w:szCs w:val="22"/>
        </w:rPr>
        <w:t>ce-</w:t>
      </w:r>
      <w:r w:rsidR="00CD74F5">
        <w:rPr>
          <w:color w:val="000000"/>
          <w:sz w:val="22"/>
          <w:szCs w:val="22"/>
        </w:rPr>
        <w:t>P</w:t>
      </w:r>
      <w:r w:rsidR="00990EA8" w:rsidRPr="00A678CE">
        <w:rPr>
          <w:color w:val="000000"/>
          <w:sz w:val="22"/>
          <w:szCs w:val="22"/>
        </w:rPr>
        <w:t xml:space="preserve">resident, </w:t>
      </w:r>
      <w:r w:rsidR="00902001">
        <w:rPr>
          <w:color w:val="000000"/>
          <w:sz w:val="22"/>
          <w:szCs w:val="22"/>
        </w:rPr>
        <w:t>M</w:t>
      </w:r>
      <w:r w:rsidR="00990EA8" w:rsidRPr="00A678CE">
        <w:rPr>
          <w:color w:val="000000"/>
          <w:sz w:val="22"/>
          <w:szCs w:val="22"/>
        </w:rPr>
        <w:t xml:space="preserve">embership </w:t>
      </w:r>
      <w:r w:rsidR="00902001">
        <w:rPr>
          <w:color w:val="000000"/>
          <w:sz w:val="22"/>
          <w:szCs w:val="22"/>
        </w:rPr>
        <w:t>D</w:t>
      </w:r>
      <w:r w:rsidR="00990EA8" w:rsidRPr="00A678CE">
        <w:rPr>
          <w:color w:val="000000"/>
          <w:sz w:val="22"/>
          <w:szCs w:val="22"/>
        </w:rPr>
        <w:t>irector</w:t>
      </w:r>
      <w:r w:rsidR="00AC42D6" w:rsidRPr="00A678CE">
        <w:rPr>
          <w:color w:val="000000"/>
          <w:sz w:val="22"/>
          <w:szCs w:val="22"/>
        </w:rPr>
        <w:t xml:space="preserve">, </w:t>
      </w:r>
      <w:r w:rsidR="00CD74F5">
        <w:rPr>
          <w:color w:val="000000"/>
          <w:sz w:val="22"/>
          <w:szCs w:val="22"/>
        </w:rPr>
        <w:t>Secretary</w:t>
      </w:r>
      <w:r w:rsidR="00AC42D6" w:rsidRPr="00A678CE">
        <w:rPr>
          <w:color w:val="000000"/>
          <w:sz w:val="22"/>
          <w:szCs w:val="22"/>
        </w:rPr>
        <w:t xml:space="preserve">, </w:t>
      </w:r>
      <w:r w:rsidR="00990EA8" w:rsidRPr="00A678CE">
        <w:rPr>
          <w:color w:val="000000"/>
          <w:sz w:val="22"/>
          <w:szCs w:val="22"/>
        </w:rPr>
        <w:t xml:space="preserve">and </w:t>
      </w:r>
      <w:r w:rsidR="00CD74F5">
        <w:rPr>
          <w:color w:val="000000"/>
          <w:sz w:val="22"/>
          <w:szCs w:val="22"/>
        </w:rPr>
        <w:t>T</w:t>
      </w:r>
      <w:r w:rsidRPr="00A678CE">
        <w:rPr>
          <w:color w:val="000000"/>
          <w:sz w:val="22"/>
          <w:szCs w:val="22"/>
        </w:rPr>
        <w:t>reasurer;</w:t>
      </w:r>
    </w:p>
    <w:p w:rsidR="00A678CE" w:rsidRPr="00E24EC5" w:rsidRDefault="00A678CE" w:rsidP="00A678CE">
      <w:pPr>
        <w:numPr>
          <w:ilvl w:val="0"/>
          <w:numId w:val="1"/>
        </w:numPr>
        <w:adjustRightInd w:val="0"/>
        <w:rPr>
          <w:color w:val="000000"/>
          <w:sz w:val="22"/>
          <w:szCs w:val="22"/>
        </w:rPr>
      </w:pPr>
      <w:r w:rsidRPr="00E24EC5">
        <w:rPr>
          <w:color w:val="000000"/>
          <w:sz w:val="22"/>
          <w:szCs w:val="22"/>
        </w:rPr>
        <w:t>Resolve issues with membership;</w:t>
      </w:r>
      <w:r w:rsidR="008D29FC">
        <w:rPr>
          <w:color w:val="000000"/>
          <w:sz w:val="22"/>
          <w:szCs w:val="22"/>
        </w:rPr>
        <w:t xml:space="preserve"> and</w:t>
      </w:r>
    </w:p>
    <w:p w:rsidR="00A678CE" w:rsidRPr="00E24EC5" w:rsidRDefault="00A678CE" w:rsidP="00A678CE">
      <w:pPr>
        <w:numPr>
          <w:ilvl w:val="0"/>
          <w:numId w:val="1"/>
        </w:numPr>
        <w:adjustRightInd w:val="0"/>
        <w:rPr>
          <w:color w:val="000000"/>
          <w:sz w:val="22"/>
          <w:szCs w:val="22"/>
        </w:rPr>
      </w:pPr>
      <w:r w:rsidRPr="00E24EC5">
        <w:rPr>
          <w:color w:val="000000"/>
          <w:sz w:val="22"/>
          <w:szCs w:val="22"/>
        </w:rPr>
        <w:t xml:space="preserve">Meet regularly with </w:t>
      </w:r>
      <w:r w:rsidR="001B252F">
        <w:rPr>
          <w:color w:val="000000"/>
          <w:sz w:val="22"/>
          <w:szCs w:val="22"/>
        </w:rPr>
        <w:t xml:space="preserve">the </w:t>
      </w:r>
      <w:r w:rsidRPr="00E24EC5">
        <w:rPr>
          <w:color w:val="000000"/>
          <w:sz w:val="22"/>
          <w:szCs w:val="22"/>
        </w:rPr>
        <w:t>Treasure</w:t>
      </w:r>
      <w:r w:rsidR="001B252F">
        <w:rPr>
          <w:color w:val="000000"/>
          <w:sz w:val="22"/>
          <w:szCs w:val="22"/>
        </w:rPr>
        <w:t>r</w:t>
      </w:r>
      <w:r w:rsidRPr="00E24EC5">
        <w:rPr>
          <w:color w:val="000000"/>
          <w:sz w:val="22"/>
          <w:szCs w:val="22"/>
        </w:rPr>
        <w:t xml:space="preserve"> to review </w:t>
      </w:r>
      <w:r w:rsidR="00902001" w:rsidRPr="00E24EC5">
        <w:rPr>
          <w:color w:val="000000"/>
          <w:sz w:val="22"/>
          <w:szCs w:val="22"/>
        </w:rPr>
        <w:t xml:space="preserve">the </w:t>
      </w:r>
      <w:r w:rsidR="00420B1A" w:rsidRPr="00E24EC5">
        <w:rPr>
          <w:color w:val="000000"/>
          <w:sz w:val="22"/>
          <w:szCs w:val="22"/>
        </w:rPr>
        <w:t>Organization</w:t>
      </w:r>
      <w:r w:rsidR="00902001" w:rsidRPr="00E24EC5">
        <w:rPr>
          <w:color w:val="000000"/>
          <w:sz w:val="22"/>
          <w:szCs w:val="22"/>
        </w:rPr>
        <w:t>’</w:t>
      </w:r>
      <w:r w:rsidRPr="00E24EC5">
        <w:rPr>
          <w:color w:val="000000"/>
          <w:sz w:val="22"/>
          <w:szCs w:val="22"/>
        </w:rPr>
        <w:t>s financial position.</w:t>
      </w:r>
    </w:p>
    <w:p w:rsidR="00A678CE" w:rsidRDefault="00A678CE" w:rsidP="00A678CE">
      <w:pPr>
        <w:adjustRightInd w:val="0"/>
        <w:rPr>
          <w:color w:val="000000"/>
          <w:sz w:val="22"/>
          <w:szCs w:val="20"/>
        </w:rPr>
      </w:pPr>
    </w:p>
    <w:p w:rsidR="00A678CE" w:rsidRPr="00A678CE" w:rsidRDefault="00A678CE" w:rsidP="00A678CE">
      <w:pPr>
        <w:adjustRightInd w:val="0"/>
        <w:ind w:firstLine="720"/>
        <w:rPr>
          <w:color w:val="000000"/>
        </w:rPr>
      </w:pPr>
      <w:r w:rsidRPr="00E24EC5">
        <w:rPr>
          <w:b/>
          <w:i/>
          <w:iCs/>
          <w:color w:val="000000"/>
        </w:rPr>
        <w:t>The</w:t>
      </w:r>
      <w:r w:rsidRPr="00E24EC5">
        <w:rPr>
          <w:b/>
          <w:i/>
          <w:iCs/>
          <w:color w:val="000000"/>
          <w:u w:val="single"/>
        </w:rPr>
        <w:t xml:space="preserve"> Vice </w:t>
      </w:r>
      <w:r w:rsidR="00C31553">
        <w:rPr>
          <w:b/>
          <w:i/>
          <w:iCs/>
          <w:color w:val="000000"/>
          <w:u w:val="single"/>
        </w:rPr>
        <w:t>–</w:t>
      </w:r>
      <w:r w:rsidRPr="00E24EC5">
        <w:rPr>
          <w:b/>
          <w:i/>
          <w:iCs/>
          <w:color w:val="000000"/>
          <w:u w:val="single"/>
        </w:rPr>
        <w:t xml:space="preserve"> President</w:t>
      </w:r>
      <w:r w:rsidR="00640E1F">
        <w:rPr>
          <w:b/>
          <w:i/>
          <w:iCs/>
          <w:color w:val="000000"/>
          <w:u w:val="single"/>
        </w:rPr>
        <w:t xml:space="preserve"> </w:t>
      </w:r>
      <w:r w:rsidRPr="00E24EC5">
        <w:rPr>
          <w:b/>
          <w:color w:val="000000"/>
        </w:rPr>
        <w:t>shall:</w:t>
      </w:r>
    </w:p>
    <w:p w:rsidR="00A678CE" w:rsidRPr="00640E1F" w:rsidRDefault="00A678CE" w:rsidP="00A678CE">
      <w:pPr>
        <w:numPr>
          <w:ilvl w:val="0"/>
          <w:numId w:val="2"/>
        </w:numPr>
        <w:adjustRightInd w:val="0"/>
        <w:rPr>
          <w:color w:val="000000"/>
          <w:sz w:val="22"/>
          <w:szCs w:val="22"/>
        </w:rPr>
      </w:pPr>
      <w:r w:rsidRPr="00640E1F">
        <w:rPr>
          <w:color w:val="000000"/>
          <w:sz w:val="22"/>
          <w:szCs w:val="22"/>
        </w:rPr>
        <w:t xml:space="preserve">Preside at meetings in the absence or inability of the </w:t>
      </w:r>
      <w:r w:rsidR="00CD74F5" w:rsidRPr="00640E1F">
        <w:rPr>
          <w:color w:val="000000"/>
          <w:sz w:val="22"/>
          <w:szCs w:val="22"/>
        </w:rPr>
        <w:t>President</w:t>
      </w:r>
      <w:r w:rsidRPr="00640E1F">
        <w:rPr>
          <w:color w:val="000000"/>
          <w:sz w:val="22"/>
          <w:szCs w:val="22"/>
        </w:rPr>
        <w:t xml:space="preserve"> to serve;</w:t>
      </w:r>
    </w:p>
    <w:p w:rsidR="00A678CE" w:rsidRDefault="005F1A17" w:rsidP="00A678CE">
      <w:pPr>
        <w:numPr>
          <w:ilvl w:val="0"/>
          <w:numId w:val="2"/>
        </w:numPr>
        <w:adjustRightInd w:val="0"/>
        <w:rPr>
          <w:color w:val="000000"/>
          <w:sz w:val="22"/>
          <w:szCs w:val="22"/>
        </w:rPr>
      </w:pPr>
      <w:r w:rsidRPr="00640E1F">
        <w:rPr>
          <w:color w:val="000000"/>
          <w:sz w:val="22"/>
          <w:szCs w:val="22"/>
        </w:rPr>
        <w:t>Perform</w:t>
      </w:r>
      <w:r w:rsidR="00A678CE" w:rsidRPr="00640E1F">
        <w:rPr>
          <w:color w:val="000000"/>
          <w:sz w:val="22"/>
          <w:szCs w:val="22"/>
        </w:rPr>
        <w:t xml:space="preserve"> administrative functions as determined by the </w:t>
      </w:r>
      <w:r w:rsidR="008F7AEA" w:rsidRPr="00640E1F">
        <w:rPr>
          <w:color w:val="000000"/>
          <w:sz w:val="22"/>
          <w:szCs w:val="22"/>
        </w:rPr>
        <w:t>Board</w:t>
      </w:r>
      <w:r w:rsidR="00A678CE" w:rsidRPr="00640E1F">
        <w:rPr>
          <w:color w:val="000000"/>
          <w:sz w:val="22"/>
          <w:szCs w:val="22"/>
        </w:rPr>
        <w:t xml:space="preserve"> or delegated by the </w:t>
      </w:r>
      <w:r w:rsidR="00CD74F5" w:rsidRPr="00640E1F">
        <w:rPr>
          <w:color w:val="000000"/>
          <w:sz w:val="22"/>
          <w:szCs w:val="22"/>
        </w:rPr>
        <w:t>President</w:t>
      </w:r>
      <w:r w:rsidR="00A678CE" w:rsidRPr="00640E1F">
        <w:rPr>
          <w:color w:val="000000"/>
          <w:sz w:val="22"/>
          <w:szCs w:val="22"/>
        </w:rPr>
        <w:t>;</w:t>
      </w:r>
    </w:p>
    <w:p w:rsidR="00640E1F" w:rsidRPr="00640E1F" w:rsidRDefault="00640E1F" w:rsidP="00A678CE">
      <w:pPr>
        <w:numPr>
          <w:ilvl w:val="0"/>
          <w:numId w:val="2"/>
        </w:numPr>
        <w:adjustRightInd w:val="0"/>
        <w:rPr>
          <w:color w:val="000000"/>
          <w:sz w:val="22"/>
          <w:szCs w:val="22"/>
        </w:rPr>
      </w:pPr>
      <w:r w:rsidRPr="00640E1F">
        <w:rPr>
          <w:color w:val="000000"/>
          <w:sz w:val="22"/>
          <w:szCs w:val="20"/>
        </w:rPr>
        <w:t>Develop and coordinate all fundraising events &amp; activities, including the collection of fundraising proceeds</w:t>
      </w:r>
      <w:r w:rsidRPr="00640E1F">
        <w:rPr>
          <w:color w:val="000000"/>
          <w:sz w:val="22"/>
          <w:szCs w:val="22"/>
        </w:rPr>
        <w:t xml:space="preserve"> </w:t>
      </w:r>
    </w:p>
    <w:p w:rsidR="006B2136" w:rsidRPr="00640E1F" w:rsidRDefault="006B2136" w:rsidP="00A678CE">
      <w:pPr>
        <w:numPr>
          <w:ilvl w:val="0"/>
          <w:numId w:val="2"/>
        </w:numPr>
        <w:adjustRightInd w:val="0"/>
        <w:rPr>
          <w:color w:val="000000"/>
          <w:sz w:val="22"/>
          <w:szCs w:val="22"/>
        </w:rPr>
      </w:pPr>
      <w:r w:rsidRPr="00640E1F">
        <w:rPr>
          <w:color w:val="000000"/>
          <w:sz w:val="22"/>
          <w:szCs w:val="22"/>
        </w:rPr>
        <w:t>Be a conduit for members, coaches and athletes</w:t>
      </w:r>
      <w:r w:rsidR="00194121" w:rsidRPr="00640E1F">
        <w:rPr>
          <w:color w:val="000000"/>
          <w:sz w:val="22"/>
          <w:szCs w:val="22"/>
        </w:rPr>
        <w:t>;</w:t>
      </w:r>
    </w:p>
    <w:p w:rsidR="00A678CE" w:rsidRPr="00640E1F" w:rsidRDefault="00A678CE" w:rsidP="00A678CE">
      <w:pPr>
        <w:numPr>
          <w:ilvl w:val="0"/>
          <w:numId w:val="2"/>
        </w:numPr>
        <w:adjustRightInd w:val="0"/>
        <w:rPr>
          <w:color w:val="000000"/>
          <w:sz w:val="22"/>
          <w:szCs w:val="22"/>
        </w:rPr>
      </w:pPr>
      <w:r w:rsidRPr="00640E1F">
        <w:rPr>
          <w:color w:val="000000"/>
          <w:sz w:val="22"/>
          <w:szCs w:val="22"/>
        </w:rPr>
        <w:t>Assist in communication to the members</w:t>
      </w:r>
      <w:r w:rsidR="006B2136" w:rsidRPr="00640E1F">
        <w:rPr>
          <w:color w:val="000000"/>
          <w:sz w:val="22"/>
          <w:szCs w:val="22"/>
        </w:rPr>
        <w:t xml:space="preserve">, </w:t>
      </w:r>
      <w:r w:rsidRPr="00640E1F">
        <w:rPr>
          <w:color w:val="000000"/>
          <w:sz w:val="22"/>
          <w:szCs w:val="22"/>
        </w:rPr>
        <w:t xml:space="preserve">the athletes </w:t>
      </w:r>
      <w:r w:rsidR="006B2136" w:rsidRPr="00640E1F">
        <w:rPr>
          <w:color w:val="000000"/>
          <w:sz w:val="22"/>
          <w:szCs w:val="22"/>
        </w:rPr>
        <w:t xml:space="preserve">and coaches </w:t>
      </w:r>
      <w:r w:rsidRPr="00640E1F">
        <w:rPr>
          <w:color w:val="000000"/>
          <w:sz w:val="22"/>
          <w:szCs w:val="22"/>
        </w:rPr>
        <w:t>in the form of email, text or web design</w:t>
      </w:r>
      <w:r w:rsidR="008D29FC">
        <w:rPr>
          <w:color w:val="000000"/>
          <w:sz w:val="22"/>
          <w:szCs w:val="22"/>
        </w:rPr>
        <w:t xml:space="preserve"> and</w:t>
      </w:r>
    </w:p>
    <w:p w:rsidR="002C6D99" w:rsidRPr="00640E1F" w:rsidRDefault="002C6D99" w:rsidP="00A678CE">
      <w:pPr>
        <w:numPr>
          <w:ilvl w:val="0"/>
          <w:numId w:val="2"/>
        </w:numPr>
        <w:adjustRightInd w:val="0"/>
        <w:rPr>
          <w:color w:val="000000"/>
          <w:sz w:val="22"/>
          <w:szCs w:val="22"/>
        </w:rPr>
      </w:pPr>
      <w:r w:rsidRPr="00640E1F">
        <w:rPr>
          <w:color w:val="000000"/>
          <w:sz w:val="22"/>
          <w:szCs w:val="22"/>
        </w:rPr>
        <w:t>Create and maintain the booster club website</w:t>
      </w:r>
    </w:p>
    <w:p w:rsidR="00AC42D6" w:rsidRPr="00276F8B" w:rsidRDefault="00AC42D6" w:rsidP="00AC42D6">
      <w:pPr>
        <w:adjustRightInd w:val="0"/>
        <w:ind w:firstLine="720"/>
        <w:rPr>
          <w:i/>
          <w:iCs/>
          <w:color w:val="000000"/>
          <w:sz w:val="22"/>
          <w:szCs w:val="20"/>
          <w:u w:val="single"/>
        </w:rPr>
      </w:pPr>
    </w:p>
    <w:p w:rsidR="006B2136" w:rsidRDefault="00B85E6C" w:rsidP="00AC42D6">
      <w:pPr>
        <w:adjustRightInd w:val="0"/>
        <w:ind w:firstLine="720"/>
        <w:rPr>
          <w:iCs/>
          <w:color w:val="000000"/>
          <w:sz w:val="22"/>
          <w:szCs w:val="20"/>
        </w:rPr>
      </w:pPr>
      <w:r w:rsidRPr="006B2136">
        <w:rPr>
          <w:b/>
          <w:i/>
          <w:iCs/>
          <w:color w:val="000000"/>
        </w:rPr>
        <w:t>The</w:t>
      </w:r>
      <w:r w:rsidRPr="006B2136">
        <w:rPr>
          <w:b/>
          <w:i/>
          <w:iCs/>
          <w:color w:val="000000"/>
          <w:u w:val="single"/>
        </w:rPr>
        <w:t xml:space="preserve"> Membership Director</w:t>
      </w:r>
      <w:r w:rsidRPr="006B2136">
        <w:rPr>
          <w:b/>
          <w:iCs/>
          <w:color w:val="000000"/>
          <w:u w:val="single"/>
        </w:rPr>
        <w:t xml:space="preserve"> </w:t>
      </w:r>
      <w:r w:rsidRPr="006B2136">
        <w:rPr>
          <w:b/>
          <w:iCs/>
          <w:color w:val="000000"/>
        </w:rPr>
        <w:t>shall</w:t>
      </w:r>
      <w:r w:rsidR="006B2136">
        <w:rPr>
          <w:b/>
          <w:iCs/>
          <w:color w:val="000000"/>
        </w:rPr>
        <w:t>:</w:t>
      </w:r>
      <w:r>
        <w:rPr>
          <w:iCs/>
          <w:color w:val="000000"/>
          <w:sz w:val="22"/>
          <w:szCs w:val="20"/>
        </w:rPr>
        <w:t xml:space="preserve"> </w:t>
      </w:r>
    </w:p>
    <w:p w:rsidR="006B2136" w:rsidRPr="006B2136" w:rsidRDefault="006B2136" w:rsidP="006B2136">
      <w:pPr>
        <w:numPr>
          <w:ilvl w:val="0"/>
          <w:numId w:val="3"/>
        </w:numPr>
        <w:adjustRightInd w:val="0"/>
        <w:rPr>
          <w:sz w:val="22"/>
          <w:szCs w:val="20"/>
        </w:rPr>
      </w:pPr>
      <w:r w:rsidRPr="006B2136">
        <w:rPr>
          <w:iCs/>
          <w:color w:val="000000"/>
          <w:sz w:val="22"/>
          <w:szCs w:val="20"/>
        </w:rPr>
        <w:t>K</w:t>
      </w:r>
      <w:r w:rsidR="00B85E6C" w:rsidRPr="006B2136">
        <w:rPr>
          <w:iCs/>
          <w:color w:val="000000"/>
          <w:sz w:val="22"/>
          <w:szCs w:val="20"/>
        </w:rPr>
        <w:t xml:space="preserve">eep all membership records and provide </w:t>
      </w:r>
      <w:r w:rsidR="001B252F">
        <w:rPr>
          <w:iCs/>
          <w:color w:val="000000"/>
          <w:sz w:val="22"/>
          <w:szCs w:val="20"/>
        </w:rPr>
        <w:t xml:space="preserve">membership </w:t>
      </w:r>
      <w:r w:rsidR="00B85E6C" w:rsidRPr="006B2136">
        <w:rPr>
          <w:iCs/>
          <w:color w:val="000000"/>
          <w:sz w:val="22"/>
          <w:szCs w:val="20"/>
        </w:rPr>
        <w:t xml:space="preserve">reports to other </w:t>
      </w:r>
      <w:r w:rsidR="008F7AEA">
        <w:rPr>
          <w:iCs/>
          <w:color w:val="000000"/>
          <w:sz w:val="22"/>
          <w:szCs w:val="20"/>
        </w:rPr>
        <w:t>Board</w:t>
      </w:r>
      <w:r w:rsidR="00B85E6C" w:rsidRPr="006B2136">
        <w:rPr>
          <w:iCs/>
          <w:color w:val="000000"/>
          <w:sz w:val="22"/>
          <w:szCs w:val="20"/>
        </w:rPr>
        <w:t xml:space="preserve"> members on a monthly basis or as needed</w:t>
      </w:r>
      <w:r>
        <w:rPr>
          <w:iCs/>
          <w:color w:val="000000"/>
          <w:sz w:val="22"/>
          <w:szCs w:val="20"/>
        </w:rPr>
        <w:t xml:space="preserve">. </w:t>
      </w:r>
      <w:r w:rsidR="00AC42D6" w:rsidRPr="006B2136">
        <w:rPr>
          <w:iCs/>
          <w:sz w:val="22"/>
          <w:szCs w:val="20"/>
        </w:rPr>
        <w:t xml:space="preserve"> </w:t>
      </w:r>
      <w:r w:rsidR="00B85E6C" w:rsidRPr="006B2136">
        <w:rPr>
          <w:iCs/>
          <w:sz w:val="22"/>
          <w:szCs w:val="20"/>
        </w:rPr>
        <w:t xml:space="preserve">These records will be kept in a database and </w:t>
      </w:r>
      <w:r w:rsidR="00B85E6C" w:rsidRPr="00E24EC5">
        <w:rPr>
          <w:iCs/>
          <w:sz w:val="22"/>
          <w:szCs w:val="20"/>
        </w:rPr>
        <w:t xml:space="preserve">include </w:t>
      </w:r>
      <w:r w:rsidR="00902001" w:rsidRPr="00E24EC5">
        <w:rPr>
          <w:iCs/>
          <w:sz w:val="22"/>
          <w:szCs w:val="20"/>
        </w:rPr>
        <w:t>a listing of</w:t>
      </w:r>
      <w:r w:rsidR="00902001">
        <w:rPr>
          <w:iCs/>
          <w:sz w:val="22"/>
          <w:szCs w:val="20"/>
        </w:rPr>
        <w:t xml:space="preserve"> </w:t>
      </w:r>
      <w:r w:rsidR="00194121">
        <w:rPr>
          <w:iCs/>
          <w:sz w:val="22"/>
          <w:szCs w:val="20"/>
        </w:rPr>
        <w:t>past and present members;</w:t>
      </w:r>
      <w:r w:rsidR="00B85E6C" w:rsidRPr="006B2136">
        <w:rPr>
          <w:iCs/>
          <w:sz w:val="22"/>
          <w:szCs w:val="20"/>
        </w:rPr>
        <w:t xml:space="preserve"> </w:t>
      </w:r>
    </w:p>
    <w:p w:rsidR="006B2136" w:rsidRPr="006B2136" w:rsidRDefault="00B317E8" w:rsidP="006B2136">
      <w:pPr>
        <w:numPr>
          <w:ilvl w:val="0"/>
          <w:numId w:val="3"/>
        </w:numPr>
        <w:adjustRightInd w:val="0"/>
        <w:rPr>
          <w:sz w:val="22"/>
          <w:szCs w:val="20"/>
        </w:rPr>
      </w:pPr>
      <w:r>
        <w:rPr>
          <w:iCs/>
          <w:sz w:val="22"/>
          <w:szCs w:val="20"/>
        </w:rPr>
        <w:t>W</w:t>
      </w:r>
      <w:r w:rsidR="00B85E6C" w:rsidRPr="006B2136">
        <w:rPr>
          <w:iCs/>
          <w:sz w:val="22"/>
          <w:szCs w:val="20"/>
        </w:rPr>
        <w:t>ork closely with the Treasurer collecting and securing member donations as well as promoting membership to all eligible members</w:t>
      </w:r>
      <w:r w:rsidR="00194121">
        <w:rPr>
          <w:iCs/>
          <w:sz w:val="22"/>
          <w:szCs w:val="20"/>
        </w:rPr>
        <w:t>;</w:t>
      </w:r>
      <w:r w:rsidR="00B85E6C" w:rsidRPr="006B2136">
        <w:rPr>
          <w:iCs/>
          <w:sz w:val="22"/>
          <w:szCs w:val="20"/>
        </w:rPr>
        <w:t xml:space="preserve"> </w:t>
      </w:r>
      <w:r w:rsidR="008D29FC">
        <w:rPr>
          <w:iCs/>
          <w:sz w:val="22"/>
          <w:szCs w:val="20"/>
        </w:rPr>
        <w:t>and</w:t>
      </w:r>
    </w:p>
    <w:p w:rsidR="00AC42D6" w:rsidRPr="006B2136" w:rsidRDefault="008D29FC" w:rsidP="006B2136">
      <w:pPr>
        <w:numPr>
          <w:ilvl w:val="0"/>
          <w:numId w:val="3"/>
        </w:numPr>
        <w:adjustRightInd w:val="0"/>
        <w:rPr>
          <w:sz w:val="22"/>
          <w:szCs w:val="20"/>
        </w:rPr>
      </w:pPr>
      <w:r>
        <w:rPr>
          <w:sz w:val="22"/>
          <w:szCs w:val="20"/>
        </w:rPr>
        <w:t>Organize</w:t>
      </w:r>
      <w:r w:rsidR="00DE2BF4" w:rsidRPr="006B2136">
        <w:rPr>
          <w:sz w:val="22"/>
          <w:szCs w:val="20"/>
        </w:rPr>
        <w:t xml:space="preserve"> membership communications to past, current and potential members.</w:t>
      </w:r>
      <w:r w:rsidR="001B252F">
        <w:rPr>
          <w:sz w:val="22"/>
          <w:szCs w:val="20"/>
        </w:rPr>
        <w:t xml:space="preserve">  This shall include maintaining a current email distribution list for current members.</w:t>
      </w:r>
    </w:p>
    <w:p w:rsidR="00AC42D6" w:rsidRPr="00276F8B" w:rsidRDefault="00AC42D6" w:rsidP="00AC42D6">
      <w:pPr>
        <w:adjustRightInd w:val="0"/>
        <w:rPr>
          <w:i/>
          <w:iCs/>
          <w:color w:val="000000"/>
        </w:rPr>
      </w:pPr>
    </w:p>
    <w:p w:rsidR="006B2136" w:rsidRPr="006F40EC" w:rsidRDefault="00AC42D6" w:rsidP="00AC42D6">
      <w:pPr>
        <w:adjustRightInd w:val="0"/>
        <w:ind w:firstLine="720"/>
        <w:rPr>
          <w:b/>
          <w:color w:val="000000"/>
        </w:rPr>
      </w:pPr>
      <w:r w:rsidRPr="006F40EC">
        <w:rPr>
          <w:b/>
          <w:i/>
          <w:iCs/>
          <w:color w:val="000000"/>
        </w:rPr>
        <w:t xml:space="preserve">The </w:t>
      </w:r>
      <w:r w:rsidRPr="006F40EC">
        <w:rPr>
          <w:b/>
          <w:i/>
          <w:iCs/>
          <w:color w:val="000000"/>
          <w:u w:val="single"/>
        </w:rPr>
        <w:t>Secretary</w:t>
      </w:r>
      <w:r w:rsidRPr="006F40EC">
        <w:rPr>
          <w:b/>
          <w:i/>
          <w:iCs/>
          <w:color w:val="000000"/>
        </w:rPr>
        <w:t xml:space="preserve"> </w:t>
      </w:r>
      <w:r w:rsidRPr="006F40EC">
        <w:rPr>
          <w:b/>
          <w:color w:val="000000"/>
        </w:rPr>
        <w:t>shall</w:t>
      </w:r>
      <w:r w:rsidR="006B2136" w:rsidRPr="006F40EC">
        <w:rPr>
          <w:b/>
          <w:color w:val="000000"/>
        </w:rPr>
        <w:t>:</w:t>
      </w:r>
      <w:r w:rsidRPr="006F40EC">
        <w:rPr>
          <w:b/>
          <w:color w:val="000000"/>
        </w:rPr>
        <w:t xml:space="preserve"> </w:t>
      </w:r>
    </w:p>
    <w:p w:rsidR="006F40EC" w:rsidRPr="006F40EC" w:rsidRDefault="006F40EC" w:rsidP="006B2136">
      <w:pPr>
        <w:numPr>
          <w:ilvl w:val="0"/>
          <w:numId w:val="4"/>
        </w:numPr>
        <w:adjustRightInd w:val="0"/>
        <w:rPr>
          <w:strike/>
          <w:color w:val="000000"/>
          <w:sz w:val="22"/>
          <w:szCs w:val="20"/>
        </w:rPr>
      </w:pPr>
      <w:r>
        <w:rPr>
          <w:color w:val="000000"/>
          <w:sz w:val="22"/>
          <w:szCs w:val="20"/>
        </w:rPr>
        <w:t xml:space="preserve">Maintain </w:t>
      </w:r>
      <w:r w:rsidR="00AC42D6" w:rsidRPr="00276F8B">
        <w:rPr>
          <w:color w:val="000000"/>
          <w:sz w:val="22"/>
          <w:szCs w:val="20"/>
        </w:rPr>
        <w:t xml:space="preserve">records of </w:t>
      </w:r>
      <w:r w:rsidR="001B252F">
        <w:rPr>
          <w:color w:val="000000"/>
          <w:sz w:val="22"/>
          <w:szCs w:val="20"/>
        </w:rPr>
        <w:t>B</w:t>
      </w:r>
      <w:r w:rsidR="00AC42D6" w:rsidRPr="00276F8B">
        <w:rPr>
          <w:color w:val="000000"/>
          <w:sz w:val="22"/>
          <w:szCs w:val="20"/>
        </w:rPr>
        <w:t xml:space="preserve">oard actions, </w:t>
      </w:r>
      <w:r w:rsidRPr="00E24EC5">
        <w:rPr>
          <w:color w:val="000000"/>
          <w:sz w:val="22"/>
          <w:szCs w:val="20"/>
        </w:rPr>
        <w:t>record</w:t>
      </w:r>
      <w:r>
        <w:rPr>
          <w:color w:val="000000"/>
          <w:sz w:val="22"/>
          <w:szCs w:val="20"/>
        </w:rPr>
        <w:t xml:space="preserve"> </w:t>
      </w:r>
      <w:r w:rsidR="00AC42D6" w:rsidRPr="00276F8B">
        <w:rPr>
          <w:color w:val="000000"/>
          <w:sz w:val="22"/>
          <w:szCs w:val="20"/>
        </w:rPr>
        <w:t xml:space="preserve">minutes at all </w:t>
      </w:r>
      <w:r w:rsidR="001B252F">
        <w:rPr>
          <w:color w:val="000000"/>
          <w:sz w:val="22"/>
          <w:szCs w:val="20"/>
        </w:rPr>
        <w:t>B</w:t>
      </w:r>
      <w:r w:rsidR="00AC42D6" w:rsidRPr="00276F8B">
        <w:rPr>
          <w:color w:val="000000"/>
          <w:sz w:val="22"/>
          <w:szCs w:val="20"/>
        </w:rPr>
        <w:t>oard meetings</w:t>
      </w:r>
      <w:r>
        <w:rPr>
          <w:color w:val="000000"/>
          <w:sz w:val="22"/>
          <w:szCs w:val="20"/>
        </w:rPr>
        <w:t xml:space="preserve"> and</w:t>
      </w:r>
      <w:r w:rsidR="00AC42D6" w:rsidRPr="00276F8B">
        <w:rPr>
          <w:color w:val="000000"/>
          <w:sz w:val="22"/>
          <w:szCs w:val="20"/>
        </w:rPr>
        <w:t xml:space="preserve"> </w:t>
      </w:r>
      <w:r w:rsidRPr="00276F8B">
        <w:rPr>
          <w:color w:val="000000"/>
          <w:sz w:val="22"/>
          <w:szCs w:val="20"/>
        </w:rPr>
        <w:t>distribut</w:t>
      </w:r>
      <w:r w:rsidR="00902001" w:rsidRPr="00E24EC5">
        <w:rPr>
          <w:color w:val="000000"/>
          <w:sz w:val="22"/>
          <w:szCs w:val="20"/>
        </w:rPr>
        <w:t xml:space="preserve">e </w:t>
      </w:r>
      <w:r w:rsidR="00902001" w:rsidRPr="00276F8B">
        <w:rPr>
          <w:color w:val="000000"/>
          <w:sz w:val="22"/>
          <w:szCs w:val="20"/>
        </w:rPr>
        <w:t xml:space="preserve"> </w:t>
      </w:r>
      <w:r w:rsidRPr="00276F8B">
        <w:rPr>
          <w:color w:val="000000"/>
          <w:sz w:val="22"/>
          <w:szCs w:val="20"/>
        </w:rPr>
        <w:t xml:space="preserve">copies of minutes and the agenda to each </w:t>
      </w:r>
      <w:r w:rsidR="008F7AEA">
        <w:rPr>
          <w:color w:val="000000"/>
          <w:sz w:val="22"/>
          <w:szCs w:val="20"/>
        </w:rPr>
        <w:t>Board</w:t>
      </w:r>
      <w:r w:rsidRPr="00276F8B">
        <w:rPr>
          <w:color w:val="000000"/>
          <w:sz w:val="22"/>
          <w:szCs w:val="20"/>
        </w:rPr>
        <w:t xml:space="preserve"> member</w:t>
      </w:r>
      <w:r>
        <w:rPr>
          <w:color w:val="000000"/>
          <w:sz w:val="22"/>
          <w:szCs w:val="20"/>
        </w:rPr>
        <w:t xml:space="preserve">; </w:t>
      </w:r>
    </w:p>
    <w:p w:rsidR="00E24EC5" w:rsidRDefault="005F1A17" w:rsidP="006B2136">
      <w:pPr>
        <w:numPr>
          <w:ilvl w:val="0"/>
          <w:numId w:val="4"/>
        </w:numPr>
        <w:adjustRightInd w:val="0"/>
        <w:rPr>
          <w:color w:val="000000"/>
          <w:sz w:val="22"/>
          <w:szCs w:val="20"/>
        </w:rPr>
      </w:pPr>
      <w:r w:rsidRPr="00E24EC5">
        <w:rPr>
          <w:color w:val="000000"/>
          <w:sz w:val="22"/>
          <w:szCs w:val="20"/>
        </w:rPr>
        <w:t>Send out all meeting announcements</w:t>
      </w:r>
      <w:r w:rsidR="00E24EC5">
        <w:rPr>
          <w:color w:val="000000"/>
          <w:sz w:val="22"/>
          <w:szCs w:val="20"/>
        </w:rPr>
        <w:t>;</w:t>
      </w:r>
      <w:r w:rsidR="008D29FC">
        <w:rPr>
          <w:color w:val="000000"/>
          <w:sz w:val="22"/>
          <w:szCs w:val="20"/>
        </w:rPr>
        <w:t xml:space="preserve"> and</w:t>
      </w:r>
    </w:p>
    <w:p w:rsidR="006F40EC" w:rsidRPr="00E24EC5" w:rsidRDefault="006F40EC" w:rsidP="006B2136">
      <w:pPr>
        <w:numPr>
          <w:ilvl w:val="0"/>
          <w:numId w:val="4"/>
        </w:numPr>
        <w:adjustRightInd w:val="0"/>
        <w:rPr>
          <w:color w:val="000000"/>
          <w:sz w:val="22"/>
          <w:szCs w:val="20"/>
        </w:rPr>
      </w:pPr>
      <w:r w:rsidRPr="00E24EC5">
        <w:rPr>
          <w:color w:val="000000"/>
          <w:sz w:val="22"/>
          <w:szCs w:val="20"/>
        </w:rPr>
        <w:t xml:space="preserve">Conduct and report on all correspondence on behalf of the </w:t>
      </w:r>
      <w:r w:rsidR="00420B1A" w:rsidRPr="00E24EC5">
        <w:rPr>
          <w:color w:val="000000"/>
          <w:sz w:val="22"/>
          <w:szCs w:val="20"/>
        </w:rPr>
        <w:t>Organization</w:t>
      </w:r>
      <w:r w:rsidR="00E24EC5">
        <w:rPr>
          <w:color w:val="000000"/>
          <w:sz w:val="22"/>
          <w:szCs w:val="20"/>
        </w:rPr>
        <w:t>.</w:t>
      </w:r>
    </w:p>
    <w:p w:rsidR="00AC42D6" w:rsidRPr="00276F8B" w:rsidRDefault="00AC42D6" w:rsidP="00AC42D6">
      <w:pPr>
        <w:adjustRightInd w:val="0"/>
        <w:ind w:firstLine="720"/>
        <w:rPr>
          <w:color w:val="000000"/>
          <w:sz w:val="22"/>
          <w:szCs w:val="20"/>
        </w:rPr>
      </w:pPr>
    </w:p>
    <w:p w:rsidR="002C6D99" w:rsidRDefault="002C6D99" w:rsidP="00A15321">
      <w:pPr>
        <w:adjustRightInd w:val="0"/>
        <w:ind w:firstLine="720"/>
        <w:rPr>
          <w:b/>
          <w:i/>
          <w:iCs/>
          <w:color w:val="000000"/>
        </w:rPr>
      </w:pPr>
    </w:p>
    <w:p w:rsidR="00A15321" w:rsidRPr="00A15321" w:rsidRDefault="00AC42D6" w:rsidP="00A15321">
      <w:pPr>
        <w:adjustRightInd w:val="0"/>
        <w:ind w:firstLine="720"/>
        <w:rPr>
          <w:b/>
          <w:color w:val="000000"/>
        </w:rPr>
      </w:pPr>
      <w:r w:rsidRPr="006F40EC">
        <w:rPr>
          <w:b/>
          <w:i/>
          <w:iCs/>
          <w:color w:val="000000"/>
        </w:rPr>
        <w:t xml:space="preserve">The </w:t>
      </w:r>
      <w:r w:rsidRPr="006F40EC">
        <w:rPr>
          <w:b/>
          <w:i/>
          <w:iCs/>
          <w:color w:val="000000"/>
          <w:u w:val="single"/>
        </w:rPr>
        <w:t>Treasurer</w:t>
      </w:r>
      <w:r w:rsidRPr="006F40EC">
        <w:rPr>
          <w:b/>
          <w:i/>
          <w:iCs/>
          <w:color w:val="000000"/>
        </w:rPr>
        <w:t xml:space="preserve"> </w:t>
      </w:r>
      <w:r w:rsidRPr="006F40EC">
        <w:rPr>
          <w:b/>
          <w:color w:val="000000"/>
        </w:rPr>
        <w:t>shall</w:t>
      </w:r>
      <w:r w:rsidR="006F40EC" w:rsidRPr="006F40EC">
        <w:rPr>
          <w:b/>
          <w:color w:val="000000"/>
        </w:rPr>
        <w:t>:</w:t>
      </w:r>
    </w:p>
    <w:p w:rsidR="00A15321" w:rsidRPr="00E24EC5" w:rsidRDefault="00A15321" w:rsidP="006F40EC">
      <w:pPr>
        <w:numPr>
          <w:ilvl w:val="0"/>
          <w:numId w:val="5"/>
        </w:numPr>
        <w:adjustRightInd w:val="0"/>
        <w:rPr>
          <w:color w:val="000000"/>
          <w:sz w:val="22"/>
          <w:szCs w:val="20"/>
        </w:rPr>
      </w:pPr>
      <w:r w:rsidRPr="00E24EC5">
        <w:rPr>
          <w:color w:val="000000"/>
          <w:sz w:val="22"/>
          <w:szCs w:val="20"/>
        </w:rPr>
        <w:t xml:space="preserve">Maintain an accurate and detailed account of all monies received and disbursed; </w:t>
      </w:r>
    </w:p>
    <w:p w:rsidR="006F40EC" w:rsidRDefault="00902001" w:rsidP="006F40EC">
      <w:pPr>
        <w:numPr>
          <w:ilvl w:val="0"/>
          <w:numId w:val="5"/>
        </w:numPr>
        <w:adjustRightInd w:val="0"/>
        <w:rPr>
          <w:color w:val="000000"/>
          <w:sz w:val="22"/>
          <w:szCs w:val="20"/>
        </w:rPr>
      </w:pPr>
      <w:r w:rsidRPr="00E24EC5">
        <w:rPr>
          <w:color w:val="000000"/>
          <w:sz w:val="22"/>
          <w:szCs w:val="20"/>
        </w:rPr>
        <w:t>Deliver</w:t>
      </w:r>
      <w:r>
        <w:rPr>
          <w:color w:val="000000"/>
          <w:sz w:val="22"/>
          <w:szCs w:val="20"/>
        </w:rPr>
        <w:t xml:space="preserve"> </w:t>
      </w:r>
      <w:r w:rsidR="00AC42D6" w:rsidRPr="00276F8B">
        <w:rPr>
          <w:color w:val="000000"/>
          <w:sz w:val="22"/>
          <w:szCs w:val="20"/>
        </w:rPr>
        <w:t xml:space="preserve">a </w:t>
      </w:r>
      <w:r w:rsidR="001B252F">
        <w:rPr>
          <w:color w:val="000000"/>
          <w:sz w:val="22"/>
          <w:szCs w:val="20"/>
        </w:rPr>
        <w:t xml:space="preserve">financial </w:t>
      </w:r>
      <w:r w:rsidR="00AC42D6" w:rsidRPr="00276F8B">
        <w:rPr>
          <w:color w:val="000000"/>
          <w:sz w:val="22"/>
          <w:szCs w:val="20"/>
        </w:rPr>
        <w:t>report at each board meeting</w:t>
      </w:r>
      <w:r w:rsidR="006F40EC">
        <w:rPr>
          <w:color w:val="000000"/>
          <w:sz w:val="22"/>
          <w:szCs w:val="20"/>
        </w:rPr>
        <w:t>;</w:t>
      </w:r>
    </w:p>
    <w:p w:rsidR="00A15321" w:rsidRDefault="006F40EC" w:rsidP="006F40EC">
      <w:pPr>
        <w:numPr>
          <w:ilvl w:val="0"/>
          <w:numId w:val="5"/>
        </w:numPr>
        <w:adjustRightInd w:val="0"/>
        <w:rPr>
          <w:color w:val="000000"/>
          <w:sz w:val="22"/>
          <w:szCs w:val="20"/>
        </w:rPr>
      </w:pPr>
      <w:r w:rsidRPr="00E24EC5">
        <w:rPr>
          <w:color w:val="000000"/>
          <w:sz w:val="22"/>
          <w:szCs w:val="20"/>
        </w:rPr>
        <w:t>A</w:t>
      </w:r>
      <w:r w:rsidR="00AC42D6" w:rsidRPr="00276F8B">
        <w:rPr>
          <w:color w:val="000000"/>
          <w:sz w:val="22"/>
          <w:szCs w:val="20"/>
        </w:rPr>
        <w:t>ssist in the preparation of the budget</w:t>
      </w:r>
      <w:r>
        <w:rPr>
          <w:color w:val="000000"/>
          <w:sz w:val="22"/>
          <w:szCs w:val="20"/>
        </w:rPr>
        <w:t xml:space="preserve"> </w:t>
      </w:r>
      <w:r w:rsidRPr="00E24EC5">
        <w:rPr>
          <w:color w:val="000000"/>
          <w:sz w:val="22"/>
          <w:szCs w:val="20"/>
        </w:rPr>
        <w:t>and</w:t>
      </w:r>
      <w:r w:rsidR="00AC42D6" w:rsidRPr="00276F8B">
        <w:rPr>
          <w:color w:val="000000"/>
          <w:sz w:val="22"/>
          <w:szCs w:val="20"/>
        </w:rPr>
        <w:t xml:space="preserve"> help develop fundraising plans</w:t>
      </w:r>
      <w:r w:rsidR="00A15321">
        <w:rPr>
          <w:color w:val="000000"/>
          <w:sz w:val="22"/>
          <w:szCs w:val="20"/>
        </w:rPr>
        <w:t>;</w:t>
      </w:r>
    </w:p>
    <w:p w:rsidR="00A15321" w:rsidRDefault="00E24EC5" w:rsidP="006F40EC">
      <w:pPr>
        <w:numPr>
          <w:ilvl w:val="0"/>
          <w:numId w:val="5"/>
        </w:numPr>
        <w:adjustRightInd w:val="0"/>
        <w:rPr>
          <w:color w:val="000000"/>
          <w:sz w:val="22"/>
          <w:szCs w:val="20"/>
        </w:rPr>
      </w:pPr>
      <w:r>
        <w:rPr>
          <w:color w:val="000000"/>
          <w:sz w:val="22"/>
          <w:szCs w:val="20"/>
        </w:rPr>
        <w:t>Ma</w:t>
      </w:r>
      <w:r w:rsidR="00AC42D6" w:rsidRPr="00276F8B">
        <w:rPr>
          <w:color w:val="000000"/>
          <w:sz w:val="22"/>
          <w:szCs w:val="20"/>
        </w:rPr>
        <w:t xml:space="preserve">ke financial information available to </w:t>
      </w:r>
      <w:r w:rsidR="008F7AEA">
        <w:rPr>
          <w:color w:val="000000"/>
          <w:sz w:val="22"/>
          <w:szCs w:val="20"/>
        </w:rPr>
        <w:t>Board</w:t>
      </w:r>
      <w:r w:rsidR="00AC42D6" w:rsidRPr="00276F8B">
        <w:rPr>
          <w:color w:val="000000"/>
          <w:sz w:val="22"/>
          <w:szCs w:val="20"/>
        </w:rPr>
        <w:t xml:space="preserve"> members and the public</w:t>
      </w:r>
      <w:r w:rsidR="00194121">
        <w:rPr>
          <w:color w:val="000000"/>
          <w:sz w:val="22"/>
          <w:szCs w:val="20"/>
        </w:rPr>
        <w:t>;</w:t>
      </w:r>
    </w:p>
    <w:p w:rsidR="00AC42D6" w:rsidRDefault="00A15321" w:rsidP="006F40EC">
      <w:pPr>
        <w:numPr>
          <w:ilvl w:val="0"/>
          <w:numId w:val="5"/>
        </w:numPr>
        <w:adjustRightInd w:val="0"/>
        <w:rPr>
          <w:color w:val="000000"/>
          <w:sz w:val="22"/>
          <w:szCs w:val="20"/>
        </w:rPr>
      </w:pPr>
      <w:r w:rsidRPr="00E24EC5">
        <w:rPr>
          <w:color w:val="000000"/>
          <w:sz w:val="22"/>
          <w:szCs w:val="20"/>
        </w:rPr>
        <w:t>W</w:t>
      </w:r>
      <w:r w:rsidR="00DE2BF4" w:rsidRPr="00E24EC5">
        <w:rPr>
          <w:color w:val="000000"/>
          <w:sz w:val="22"/>
          <w:szCs w:val="20"/>
        </w:rPr>
        <w:t>o</w:t>
      </w:r>
      <w:r w:rsidR="00DE2BF4">
        <w:rPr>
          <w:color w:val="000000"/>
          <w:sz w:val="22"/>
          <w:szCs w:val="20"/>
        </w:rPr>
        <w:t xml:space="preserve">rk closely with the Treasurer of </w:t>
      </w:r>
      <w:r w:rsidR="001B252F">
        <w:rPr>
          <w:color w:val="000000"/>
          <w:sz w:val="22"/>
          <w:szCs w:val="20"/>
        </w:rPr>
        <w:t xml:space="preserve">the </w:t>
      </w:r>
      <w:proofErr w:type="spellStart"/>
      <w:r w:rsidR="00DE2BF4" w:rsidRPr="001B252F">
        <w:rPr>
          <w:color w:val="000000"/>
          <w:sz w:val="22"/>
          <w:szCs w:val="20"/>
        </w:rPr>
        <w:t>PSO</w:t>
      </w:r>
      <w:proofErr w:type="spellEnd"/>
      <w:r w:rsidR="001B252F" w:rsidRPr="001B252F">
        <w:rPr>
          <w:color w:val="000000"/>
          <w:sz w:val="22"/>
          <w:szCs w:val="20"/>
        </w:rPr>
        <w:t xml:space="preserve"> organization</w:t>
      </w:r>
      <w:r w:rsidR="00DE2BF4">
        <w:rPr>
          <w:color w:val="000000"/>
          <w:sz w:val="22"/>
          <w:szCs w:val="20"/>
        </w:rPr>
        <w:t xml:space="preserve"> ensuring that the </w:t>
      </w:r>
      <w:r w:rsidR="00902001">
        <w:rPr>
          <w:color w:val="000000"/>
          <w:sz w:val="22"/>
          <w:szCs w:val="20"/>
        </w:rPr>
        <w:t xml:space="preserve">Organization’s </w:t>
      </w:r>
      <w:r w:rsidR="00DE2BF4">
        <w:rPr>
          <w:color w:val="000000"/>
          <w:sz w:val="22"/>
          <w:szCs w:val="20"/>
        </w:rPr>
        <w:t xml:space="preserve">financials are balancing with the </w:t>
      </w:r>
      <w:proofErr w:type="spellStart"/>
      <w:r w:rsidR="00DE2BF4" w:rsidRPr="001B252F">
        <w:rPr>
          <w:color w:val="000000"/>
          <w:sz w:val="22"/>
          <w:szCs w:val="20"/>
        </w:rPr>
        <w:t>PSO</w:t>
      </w:r>
      <w:proofErr w:type="spellEnd"/>
      <w:r w:rsidR="001B252F" w:rsidRPr="001B252F">
        <w:rPr>
          <w:color w:val="000000"/>
          <w:sz w:val="22"/>
          <w:szCs w:val="20"/>
        </w:rPr>
        <w:t xml:space="preserve"> organization</w:t>
      </w:r>
      <w:r w:rsidR="00DE2BF4" w:rsidRPr="001B252F">
        <w:rPr>
          <w:color w:val="000000"/>
          <w:sz w:val="22"/>
          <w:szCs w:val="20"/>
        </w:rPr>
        <w:t xml:space="preserve"> </w:t>
      </w:r>
      <w:r w:rsidR="00DE2BF4">
        <w:rPr>
          <w:color w:val="000000"/>
          <w:sz w:val="22"/>
          <w:szCs w:val="20"/>
        </w:rPr>
        <w:t>books.</w:t>
      </w:r>
    </w:p>
    <w:p w:rsidR="00A15321" w:rsidRPr="009505C4" w:rsidRDefault="00A15321" w:rsidP="006F40EC">
      <w:pPr>
        <w:numPr>
          <w:ilvl w:val="0"/>
          <w:numId w:val="5"/>
        </w:numPr>
        <w:adjustRightInd w:val="0"/>
        <w:rPr>
          <w:color w:val="000000"/>
          <w:sz w:val="22"/>
          <w:szCs w:val="20"/>
        </w:rPr>
      </w:pPr>
      <w:r w:rsidRPr="009505C4">
        <w:rPr>
          <w:color w:val="000000"/>
          <w:sz w:val="22"/>
          <w:szCs w:val="20"/>
        </w:rPr>
        <w:lastRenderedPageBreak/>
        <w:t>Reconcile all bank statements as received and resolve any discrepancies with the bank immediately;</w:t>
      </w:r>
      <w:r w:rsidR="008D29FC">
        <w:rPr>
          <w:color w:val="000000"/>
          <w:sz w:val="22"/>
          <w:szCs w:val="20"/>
        </w:rPr>
        <w:t xml:space="preserve"> and</w:t>
      </w:r>
    </w:p>
    <w:p w:rsidR="00A15321" w:rsidRPr="009505C4" w:rsidRDefault="00A15321" w:rsidP="006F40EC">
      <w:pPr>
        <w:numPr>
          <w:ilvl w:val="0"/>
          <w:numId w:val="5"/>
        </w:numPr>
        <w:adjustRightInd w:val="0"/>
        <w:rPr>
          <w:color w:val="000000"/>
          <w:sz w:val="22"/>
          <w:szCs w:val="20"/>
        </w:rPr>
      </w:pPr>
      <w:r w:rsidRPr="009505C4">
        <w:rPr>
          <w:color w:val="000000"/>
          <w:sz w:val="22"/>
          <w:szCs w:val="20"/>
        </w:rPr>
        <w:t>Issue a receipt</w:t>
      </w:r>
      <w:r w:rsidR="008D29FC">
        <w:rPr>
          <w:color w:val="000000"/>
          <w:sz w:val="22"/>
          <w:szCs w:val="20"/>
        </w:rPr>
        <w:t xml:space="preserve">, when requested by the </w:t>
      </w:r>
      <w:proofErr w:type="spellStart"/>
      <w:r w:rsidR="008D29FC">
        <w:rPr>
          <w:color w:val="000000"/>
          <w:sz w:val="22"/>
          <w:szCs w:val="20"/>
        </w:rPr>
        <w:t>payor</w:t>
      </w:r>
      <w:proofErr w:type="spellEnd"/>
      <w:r w:rsidR="008D29FC">
        <w:rPr>
          <w:color w:val="000000"/>
          <w:sz w:val="22"/>
          <w:szCs w:val="20"/>
        </w:rPr>
        <w:t>,</w:t>
      </w:r>
      <w:r w:rsidRPr="009505C4">
        <w:rPr>
          <w:color w:val="000000"/>
          <w:sz w:val="22"/>
          <w:szCs w:val="20"/>
        </w:rPr>
        <w:t xml:space="preserve"> for all monies received </w:t>
      </w:r>
      <w:r w:rsidR="008D29FC">
        <w:rPr>
          <w:color w:val="000000"/>
          <w:sz w:val="22"/>
          <w:szCs w:val="20"/>
        </w:rPr>
        <w:t xml:space="preserve">in excess of $500 </w:t>
      </w:r>
      <w:r w:rsidRPr="009505C4">
        <w:rPr>
          <w:color w:val="000000"/>
          <w:sz w:val="22"/>
          <w:szCs w:val="20"/>
        </w:rPr>
        <w:t xml:space="preserve">and </w:t>
      </w:r>
      <w:r w:rsidR="008D29FC">
        <w:rPr>
          <w:color w:val="000000"/>
          <w:sz w:val="22"/>
          <w:szCs w:val="20"/>
        </w:rPr>
        <w:t xml:space="preserve">timely </w:t>
      </w:r>
      <w:r w:rsidRPr="009505C4">
        <w:rPr>
          <w:color w:val="000000"/>
          <w:sz w:val="22"/>
          <w:szCs w:val="20"/>
        </w:rPr>
        <w:t xml:space="preserve">deposit said </w:t>
      </w:r>
      <w:r w:rsidR="008D29FC">
        <w:rPr>
          <w:color w:val="000000"/>
          <w:sz w:val="22"/>
          <w:szCs w:val="20"/>
        </w:rPr>
        <w:t>monies</w:t>
      </w:r>
      <w:r w:rsidRPr="009505C4">
        <w:rPr>
          <w:color w:val="000000"/>
          <w:sz w:val="22"/>
          <w:szCs w:val="20"/>
        </w:rPr>
        <w:t>.</w:t>
      </w:r>
      <w:r w:rsidR="008D29FC">
        <w:rPr>
          <w:color w:val="000000"/>
          <w:sz w:val="22"/>
          <w:szCs w:val="20"/>
        </w:rPr>
        <w:t xml:space="preserve">  Receipts may be issued in written or electronic (e.g., email) form.</w:t>
      </w:r>
    </w:p>
    <w:p w:rsidR="00AC42D6" w:rsidRPr="008C1C8F" w:rsidRDefault="00AC42D6" w:rsidP="00DE2BF4">
      <w:pPr>
        <w:adjustRightInd w:val="0"/>
        <w:rPr>
          <w:i/>
          <w:color w:val="000000"/>
          <w:sz w:val="22"/>
          <w:szCs w:val="20"/>
          <w:u w:val="single"/>
        </w:rPr>
      </w:pPr>
    </w:p>
    <w:p w:rsidR="00A14C4D" w:rsidRPr="00640E1F" w:rsidRDefault="00A14C4D" w:rsidP="00AC42D6">
      <w:pPr>
        <w:adjustRightInd w:val="0"/>
        <w:rPr>
          <w:color w:val="000000"/>
          <w:sz w:val="22"/>
          <w:szCs w:val="20"/>
          <w:highlight w:val="yellow"/>
        </w:rPr>
      </w:pPr>
    </w:p>
    <w:p w:rsidR="00AC42D6" w:rsidRPr="00A14C4D" w:rsidRDefault="00AC42D6" w:rsidP="00AC42D6">
      <w:pPr>
        <w:adjustRightInd w:val="0"/>
        <w:rPr>
          <w:color w:val="000000"/>
        </w:rPr>
      </w:pPr>
      <w:r w:rsidRPr="00276F8B">
        <w:rPr>
          <w:b/>
          <w:bCs/>
          <w:i/>
          <w:iCs/>
          <w:color w:val="000000"/>
          <w:sz w:val="22"/>
          <w:szCs w:val="20"/>
        </w:rPr>
        <w:t xml:space="preserve">Section </w:t>
      </w:r>
      <w:r w:rsidR="00194121">
        <w:rPr>
          <w:b/>
          <w:bCs/>
          <w:i/>
          <w:iCs/>
          <w:color w:val="000000"/>
          <w:sz w:val="22"/>
          <w:szCs w:val="20"/>
        </w:rPr>
        <w:t>8</w:t>
      </w:r>
      <w:r w:rsidRPr="00276F8B">
        <w:rPr>
          <w:b/>
          <w:bCs/>
          <w:i/>
          <w:iCs/>
          <w:color w:val="000000"/>
          <w:sz w:val="22"/>
          <w:szCs w:val="20"/>
        </w:rPr>
        <w:t>— Resignation and Termination:</w:t>
      </w:r>
      <w:r w:rsidRPr="00276F8B">
        <w:rPr>
          <w:i/>
          <w:iCs/>
          <w:color w:val="000000"/>
          <w:sz w:val="22"/>
          <w:szCs w:val="20"/>
        </w:rPr>
        <w:t xml:space="preserve">  </w:t>
      </w:r>
      <w:r w:rsidRPr="00276F8B">
        <w:rPr>
          <w:color w:val="000000"/>
          <w:sz w:val="22"/>
          <w:szCs w:val="20"/>
        </w:rPr>
        <w:t xml:space="preserve">Any </w:t>
      </w:r>
      <w:r w:rsidR="00902001">
        <w:rPr>
          <w:color w:val="000000"/>
          <w:sz w:val="22"/>
          <w:szCs w:val="20"/>
        </w:rPr>
        <w:t xml:space="preserve">Board </w:t>
      </w:r>
      <w:r w:rsidRPr="00276F8B">
        <w:rPr>
          <w:color w:val="000000"/>
          <w:sz w:val="22"/>
          <w:szCs w:val="20"/>
        </w:rPr>
        <w:t xml:space="preserve">member may resign by filing a written resignation with the </w:t>
      </w:r>
      <w:r w:rsidR="00CD74F5">
        <w:rPr>
          <w:color w:val="000000"/>
          <w:sz w:val="22"/>
          <w:szCs w:val="20"/>
        </w:rPr>
        <w:t>Secretary</w:t>
      </w:r>
      <w:r w:rsidRPr="00276F8B">
        <w:rPr>
          <w:color w:val="000000"/>
          <w:sz w:val="22"/>
          <w:szCs w:val="20"/>
        </w:rPr>
        <w:t xml:space="preserve">.   Resigning </w:t>
      </w:r>
      <w:r w:rsidR="008D29FC">
        <w:rPr>
          <w:color w:val="000000"/>
          <w:sz w:val="22"/>
          <w:szCs w:val="20"/>
        </w:rPr>
        <w:t>Boar</w:t>
      </w:r>
      <w:r w:rsidR="00543DB3">
        <w:rPr>
          <w:color w:val="000000"/>
          <w:sz w:val="22"/>
          <w:szCs w:val="20"/>
        </w:rPr>
        <w:t>d</w:t>
      </w:r>
      <w:r w:rsidR="008D29FC">
        <w:rPr>
          <w:color w:val="000000"/>
          <w:sz w:val="22"/>
          <w:szCs w:val="20"/>
        </w:rPr>
        <w:t xml:space="preserve"> </w:t>
      </w:r>
      <w:r w:rsidRPr="00276F8B">
        <w:rPr>
          <w:color w:val="000000"/>
          <w:sz w:val="22"/>
          <w:szCs w:val="20"/>
        </w:rPr>
        <w:t xml:space="preserve">members shall not be entitled to a refund of dues, or other charges previously paid.  A </w:t>
      </w:r>
      <w:r w:rsidR="008D29FC">
        <w:rPr>
          <w:color w:val="000000"/>
          <w:sz w:val="22"/>
          <w:szCs w:val="20"/>
        </w:rPr>
        <w:t>Boar</w:t>
      </w:r>
      <w:r w:rsidR="001034EE">
        <w:rPr>
          <w:color w:val="000000"/>
          <w:sz w:val="22"/>
          <w:szCs w:val="20"/>
        </w:rPr>
        <w:t>d</w:t>
      </w:r>
      <w:r w:rsidR="008D29FC">
        <w:rPr>
          <w:color w:val="000000"/>
          <w:sz w:val="22"/>
          <w:szCs w:val="20"/>
        </w:rPr>
        <w:t xml:space="preserve"> </w:t>
      </w:r>
      <w:r w:rsidRPr="00276F8B">
        <w:rPr>
          <w:color w:val="000000"/>
          <w:sz w:val="22"/>
          <w:szCs w:val="20"/>
        </w:rPr>
        <w:t xml:space="preserve">member can have their membership terminated by a majority vote of the membership.   A </w:t>
      </w:r>
      <w:r w:rsidR="008D29FC">
        <w:rPr>
          <w:color w:val="000000"/>
          <w:sz w:val="22"/>
          <w:szCs w:val="20"/>
        </w:rPr>
        <w:t xml:space="preserve">Board </w:t>
      </w:r>
      <w:r w:rsidRPr="00276F8B">
        <w:rPr>
          <w:color w:val="000000"/>
          <w:sz w:val="22"/>
          <w:szCs w:val="20"/>
        </w:rPr>
        <w:t xml:space="preserve">member may be removed for failing to carry out expected duties or conduct detrimental to the </w:t>
      </w:r>
      <w:r w:rsidR="00420B1A">
        <w:rPr>
          <w:color w:val="000000"/>
          <w:sz w:val="22"/>
          <w:szCs w:val="20"/>
        </w:rPr>
        <w:t>Organization</w:t>
      </w:r>
      <w:r w:rsidRPr="00276F8B">
        <w:rPr>
          <w:color w:val="000000"/>
          <w:sz w:val="22"/>
          <w:szCs w:val="20"/>
        </w:rPr>
        <w:t>.</w:t>
      </w:r>
      <w:r>
        <w:rPr>
          <w:color w:val="000000"/>
          <w:sz w:val="22"/>
          <w:szCs w:val="20"/>
        </w:rPr>
        <w:t xml:space="preserve">  (As referred to in Article II, Section 4)</w:t>
      </w:r>
    </w:p>
    <w:p w:rsidR="00AC42D6" w:rsidRDefault="00AC42D6" w:rsidP="00AC42D6">
      <w:pPr>
        <w:adjustRightInd w:val="0"/>
        <w:rPr>
          <w:color w:val="000000"/>
          <w:sz w:val="22"/>
          <w:szCs w:val="20"/>
        </w:rPr>
      </w:pPr>
    </w:p>
    <w:p w:rsidR="00AC42D6" w:rsidRPr="00276F8B" w:rsidRDefault="00194121" w:rsidP="00AC42D6">
      <w:pPr>
        <w:adjustRightInd w:val="0"/>
        <w:rPr>
          <w:color w:val="000000"/>
          <w:sz w:val="22"/>
          <w:szCs w:val="20"/>
        </w:rPr>
      </w:pPr>
      <w:r>
        <w:rPr>
          <w:b/>
          <w:i/>
          <w:color w:val="000000"/>
          <w:sz w:val="22"/>
          <w:szCs w:val="20"/>
        </w:rPr>
        <w:t>Section 9</w:t>
      </w:r>
      <w:r w:rsidR="00AC42D6" w:rsidRPr="006D02EE">
        <w:rPr>
          <w:b/>
          <w:i/>
          <w:color w:val="000000"/>
          <w:sz w:val="22"/>
          <w:szCs w:val="20"/>
        </w:rPr>
        <w:t xml:space="preserve"> </w:t>
      </w:r>
      <w:r w:rsidR="00AC42D6">
        <w:rPr>
          <w:b/>
          <w:i/>
          <w:color w:val="000000"/>
          <w:sz w:val="22"/>
          <w:szCs w:val="20"/>
        </w:rPr>
        <w:t>–</w:t>
      </w:r>
      <w:r w:rsidR="00AC42D6" w:rsidRPr="006D02EE">
        <w:rPr>
          <w:b/>
          <w:i/>
          <w:color w:val="000000"/>
          <w:sz w:val="22"/>
          <w:szCs w:val="20"/>
        </w:rPr>
        <w:t xml:space="preserve"> Vacancies</w:t>
      </w:r>
      <w:r w:rsidR="00AC42D6">
        <w:rPr>
          <w:b/>
          <w:i/>
          <w:color w:val="000000"/>
          <w:sz w:val="22"/>
          <w:szCs w:val="20"/>
        </w:rPr>
        <w:t xml:space="preserve">:  </w:t>
      </w:r>
      <w:r w:rsidR="00AC42D6" w:rsidRPr="006D02EE">
        <w:rPr>
          <w:color w:val="000000"/>
          <w:sz w:val="22"/>
          <w:szCs w:val="20"/>
        </w:rPr>
        <w:t xml:space="preserve">Any </w:t>
      </w:r>
      <w:r w:rsidR="009505C4">
        <w:rPr>
          <w:color w:val="000000"/>
          <w:sz w:val="22"/>
          <w:szCs w:val="20"/>
        </w:rPr>
        <w:t xml:space="preserve">Board position </w:t>
      </w:r>
      <w:r w:rsidR="00AC42D6" w:rsidRPr="006D02EE">
        <w:rPr>
          <w:color w:val="000000"/>
          <w:sz w:val="22"/>
          <w:szCs w:val="20"/>
        </w:rPr>
        <w:t xml:space="preserve">vacancy </w:t>
      </w:r>
      <w:r w:rsidR="009505C4">
        <w:rPr>
          <w:color w:val="000000"/>
          <w:sz w:val="22"/>
          <w:szCs w:val="20"/>
        </w:rPr>
        <w:t xml:space="preserve">that results due to </w:t>
      </w:r>
      <w:r w:rsidR="00AC42D6" w:rsidRPr="006D02EE">
        <w:rPr>
          <w:color w:val="000000"/>
          <w:sz w:val="22"/>
          <w:szCs w:val="20"/>
        </w:rPr>
        <w:t xml:space="preserve">death, resignation, removal, disqualification or otherwise shall be filled by the Board of </w:t>
      </w:r>
      <w:r w:rsidR="008F7AEA">
        <w:rPr>
          <w:color w:val="000000"/>
          <w:sz w:val="22"/>
          <w:szCs w:val="20"/>
        </w:rPr>
        <w:t>Directors</w:t>
      </w:r>
      <w:r w:rsidR="00AC42D6">
        <w:rPr>
          <w:sz w:val="23"/>
          <w:szCs w:val="23"/>
        </w:rPr>
        <w:t xml:space="preserve"> </w:t>
      </w:r>
      <w:r w:rsidR="00AC42D6" w:rsidRPr="006D02EE">
        <w:rPr>
          <w:color w:val="000000"/>
          <w:sz w:val="22"/>
          <w:szCs w:val="20"/>
        </w:rPr>
        <w:t xml:space="preserve">for the unexpired portion of the </w:t>
      </w:r>
      <w:r w:rsidR="002E56EF">
        <w:rPr>
          <w:color w:val="000000"/>
          <w:sz w:val="22"/>
          <w:szCs w:val="20"/>
        </w:rPr>
        <w:t xml:space="preserve">remaining </w:t>
      </w:r>
      <w:r w:rsidR="00AC42D6" w:rsidRPr="006D02EE">
        <w:rPr>
          <w:color w:val="000000"/>
          <w:sz w:val="22"/>
          <w:szCs w:val="20"/>
        </w:rPr>
        <w:t>term.</w:t>
      </w:r>
    </w:p>
    <w:p w:rsidR="00AC42D6" w:rsidRPr="00276F8B" w:rsidRDefault="00AC42D6" w:rsidP="00AC42D6">
      <w:pPr>
        <w:adjustRightInd w:val="0"/>
        <w:rPr>
          <w:color w:val="000000"/>
          <w:sz w:val="22"/>
          <w:szCs w:val="20"/>
        </w:rPr>
      </w:pPr>
    </w:p>
    <w:p w:rsidR="00AC42D6" w:rsidRPr="00276F8B" w:rsidRDefault="00AC42D6" w:rsidP="00AC42D6">
      <w:pPr>
        <w:pStyle w:val="Heading2"/>
        <w:spacing w:before="0" w:after="0"/>
        <w:jc w:val="center"/>
        <w:rPr>
          <w:rFonts w:ascii="Times New Roman" w:hAnsi="Times New Roman" w:cs="Times New Roman"/>
          <w:color w:val="000000"/>
        </w:rPr>
      </w:pPr>
      <w:bookmarkStart w:id="4" w:name="_Toc239759882"/>
      <w:r w:rsidRPr="00276F8B">
        <w:rPr>
          <w:rFonts w:ascii="Times New Roman" w:hAnsi="Times New Roman" w:cs="Times New Roman"/>
          <w:color w:val="000000"/>
          <w:sz w:val="24"/>
          <w:szCs w:val="24"/>
        </w:rPr>
        <w:t>ARTICLE V — COMMITTEES</w:t>
      </w:r>
      <w:bookmarkEnd w:id="4"/>
    </w:p>
    <w:p w:rsidR="00AC42D6" w:rsidRPr="00276F8B" w:rsidRDefault="00AC42D6" w:rsidP="00AC42D6">
      <w:pPr>
        <w:adjustRightInd w:val="0"/>
        <w:rPr>
          <w:i/>
          <w:iCs/>
          <w:color w:val="000000"/>
        </w:rPr>
      </w:pPr>
      <w:r w:rsidRPr="00276F8B">
        <w:rPr>
          <w:i/>
          <w:iCs/>
          <w:color w:val="000000"/>
        </w:rPr>
        <w:t> </w:t>
      </w:r>
    </w:p>
    <w:p w:rsidR="00AC42D6" w:rsidRPr="00276F8B" w:rsidRDefault="00AC42D6" w:rsidP="00AC42D6">
      <w:pPr>
        <w:adjustRightInd w:val="0"/>
        <w:rPr>
          <w:color w:val="000000"/>
          <w:sz w:val="22"/>
          <w:szCs w:val="20"/>
        </w:rPr>
      </w:pPr>
      <w:r w:rsidRPr="00276F8B">
        <w:rPr>
          <w:b/>
          <w:bCs/>
          <w:i/>
          <w:iCs/>
          <w:color w:val="000000"/>
          <w:sz w:val="22"/>
          <w:szCs w:val="20"/>
        </w:rPr>
        <w:t>Section 1 — Committee Formation:</w:t>
      </w:r>
      <w:r w:rsidRPr="00276F8B">
        <w:rPr>
          <w:i/>
          <w:iCs/>
          <w:color w:val="000000"/>
          <w:sz w:val="22"/>
          <w:szCs w:val="20"/>
        </w:rPr>
        <w:t xml:space="preserve">  </w:t>
      </w:r>
      <w:r w:rsidR="008D29FC" w:rsidRPr="004A7DCD">
        <w:rPr>
          <w:iCs/>
          <w:color w:val="000000"/>
          <w:sz w:val="22"/>
          <w:szCs w:val="20"/>
        </w:rPr>
        <w:t xml:space="preserve">In accordance with these sections, </w:t>
      </w:r>
      <w:r w:rsidR="008D29FC">
        <w:rPr>
          <w:iCs/>
          <w:color w:val="000000"/>
          <w:sz w:val="22"/>
          <w:szCs w:val="20"/>
        </w:rPr>
        <w:t>t</w:t>
      </w:r>
      <w:r w:rsidRPr="00276F8B">
        <w:rPr>
          <w:color w:val="000000"/>
          <w:sz w:val="22"/>
          <w:szCs w:val="20"/>
        </w:rPr>
        <w:t xml:space="preserve">he </w:t>
      </w:r>
      <w:r w:rsidR="008F7AEA">
        <w:rPr>
          <w:color w:val="000000"/>
          <w:sz w:val="22"/>
          <w:szCs w:val="20"/>
        </w:rPr>
        <w:t>Board</w:t>
      </w:r>
      <w:r w:rsidRPr="00276F8B">
        <w:rPr>
          <w:color w:val="000000"/>
          <w:sz w:val="22"/>
          <w:szCs w:val="20"/>
        </w:rPr>
        <w:t xml:space="preserve"> may, but is not required to, create committees as needed</w:t>
      </w:r>
      <w:r w:rsidR="00CB6907">
        <w:rPr>
          <w:color w:val="000000"/>
          <w:sz w:val="22"/>
          <w:szCs w:val="20"/>
        </w:rPr>
        <w:t xml:space="preserve"> </w:t>
      </w:r>
      <w:r w:rsidR="00CB6907" w:rsidRPr="009505C4">
        <w:rPr>
          <w:color w:val="000000"/>
          <w:sz w:val="22"/>
          <w:szCs w:val="20"/>
        </w:rPr>
        <w:t xml:space="preserve">for </w:t>
      </w:r>
      <w:r w:rsidR="00194121">
        <w:rPr>
          <w:color w:val="000000"/>
          <w:sz w:val="22"/>
          <w:szCs w:val="20"/>
        </w:rPr>
        <w:t xml:space="preserve">specific </w:t>
      </w:r>
      <w:r w:rsidR="00CB6907" w:rsidRPr="009505C4">
        <w:rPr>
          <w:color w:val="000000"/>
          <w:sz w:val="22"/>
          <w:szCs w:val="20"/>
        </w:rPr>
        <w:t>purposes</w:t>
      </w:r>
      <w:r w:rsidRPr="00276F8B">
        <w:rPr>
          <w:color w:val="000000"/>
          <w:sz w:val="22"/>
          <w:szCs w:val="20"/>
        </w:rPr>
        <w:t xml:space="preserve">, such as </w:t>
      </w:r>
      <w:r>
        <w:rPr>
          <w:color w:val="000000"/>
          <w:sz w:val="22"/>
          <w:szCs w:val="20"/>
        </w:rPr>
        <w:t>equipment</w:t>
      </w:r>
      <w:r w:rsidRPr="00276F8B">
        <w:rPr>
          <w:color w:val="000000"/>
          <w:sz w:val="22"/>
          <w:szCs w:val="20"/>
        </w:rPr>
        <w:t>,</w:t>
      </w:r>
      <w:r w:rsidR="00990EA8">
        <w:rPr>
          <w:color w:val="000000"/>
          <w:sz w:val="22"/>
          <w:szCs w:val="20"/>
        </w:rPr>
        <w:t xml:space="preserve"> fund-raising</w:t>
      </w:r>
      <w:r w:rsidRPr="00276F8B">
        <w:rPr>
          <w:color w:val="000000"/>
          <w:sz w:val="22"/>
          <w:szCs w:val="20"/>
        </w:rPr>
        <w:t>, public relations, data collection, etc.</w:t>
      </w:r>
      <w:r>
        <w:rPr>
          <w:color w:val="000000"/>
          <w:sz w:val="22"/>
          <w:szCs w:val="20"/>
        </w:rPr>
        <w:t xml:space="preserve">  </w:t>
      </w:r>
      <w:r w:rsidRPr="00276F8B">
        <w:rPr>
          <w:color w:val="000000"/>
          <w:sz w:val="22"/>
          <w:szCs w:val="20"/>
        </w:rPr>
        <w:t xml:space="preserve">Either the </w:t>
      </w:r>
      <w:r w:rsidR="00CD74F5">
        <w:rPr>
          <w:color w:val="000000"/>
          <w:sz w:val="22"/>
          <w:szCs w:val="20"/>
        </w:rPr>
        <w:t>President</w:t>
      </w:r>
      <w:r w:rsidR="00990EA8">
        <w:rPr>
          <w:color w:val="000000"/>
          <w:sz w:val="22"/>
          <w:szCs w:val="20"/>
        </w:rPr>
        <w:t xml:space="preserve"> or </w:t>
      </w:r>
      <w:r w:rsidR="00CD74F5">
        <w:rPr>
          <w:color w:val="000000"/>
          <w:sz w:val="22"/>
          <w:szCs w:val="20"/>
        </w:rPr>
        <w:t>Vice-President</w:t>
      </w:r>
      <w:r w:rsidR="00B329CE">
        <w:rPr>
          <w:color w:val="000000"/>
          <w:sz w:val="22"/>
          <w:szCs w:val="20"/>
        </w:rPr>
        <w:t>(s)</w:t>
      </w:r>
      <w:r w:rsidR="00990EA8">
        <w:rPr>
          <w:color w:val="000000"/>
          <w:sz w:val="22"/>
          <w:szCs w:val="20"/>
        </w:rPr>
        <w:t xml:space="preserve"> of the </w:t>
      </w:r>
      <w:r w:rsidR="00CB6907" w:rsidRPr="009505C4">
        <w:rPr>
          <w:color w:val="000000"/>
          <w:sz w:val="22"/>
          <w:szCs w:val="20"/>
        </w:rPr>
        <w:t>Board</w:t>
      </w:r>
      <w:r w:rsidR="00CB6907" w:rsidRPr="00CB6907">
        <w:rPr>
          <w:color w:val="000000"/>
          <w:sz w:val="22"/>
          <w:szCs w:val="20"/>
        </w:rPr>
        <w:t xml:space="preserve"> </w:t>
      </w:r>
      <w:r w:rsidRPr="00276F8B">
        <w:rPr>
          <w:color w:val="000000"/>
          <w:sz w:val="22"/>
          <w:szCs w:val="20"/>
        </w:rPr>
        <w:t>may appoint committee chairs.</w:t>
      </w:r>
    </w:p>
    <w:p w:rsidR="00AC42D6" w:rsidRPr="00276F8B" w:rsidRDefault="00AC42D6" w:rsidP="00AC42D6">
      <w:pPr>
        <w:adjustRightInd w:val="0"/>
        <w:rPr>
          <w:i/>
          <w:iCs/>
          <w:color w:val="000000"/>
        </w:rPr>
      </w:pPr>
      <w:r w:rsidRPr="00276F8B">
        <w:rPr>
          <w:i/>
          <w:iCs/>
          <w:color w:val="000000"/>
        </w:rPr>
        <w:t> </w:t>
      </w:r>
    </w:p>
    <w:p w:rsidR="00AC42D6" w:rsidRPr="00A14C4D" w:rsidRDefault="00A14C4D" w:rsidP="00AC42D6">
      <w:pPr>
        <w:adjustRightInd w:val="0"/>
        <w:rPr>
          <w:color w:val="000000"/>
          <w:sz w:val="22"/>
          <w:szCs w:val="20"/>
        </w:rPr>
      </w:pPr>
      <w:r>
        <w:rPr>
          <w:b/>
          <w:bCs/>
          <w:i/>
          <w:iCs/>
          <w:color w:val="000000"/>
          <w:sz w:val="22"/>
          <w:szCs w:val="20"/>
        </w:rPr>
        <w:t>Section 2</w:t>
      </w:r>
      <w:r w:rsidR="00AC42D6" w:rsidRPr="00276F8B">
        <w:rPr>
          <w:b/>
          <w:bCs/>
          <w:i/>
          <w:iCs/>
          <w:color w:val="000000"/>
          <w:sz w:val="22"/>
          <w:szCs w:val="20"/>
        </w:rPr>
        <w:t xml:space="preserve"> — Finance Committee:</w:t>
      </w:r>
      <w:r w:rsidR="00AC42D6" w:rsidRPr="00276F8B">
        <w:rPr>
          <w:i/>
          <w:iCs/>
          <w:color w:val="000000"/>
          <w:sz w:val="22"/>
          <w:szCs w:val="20"/>
        </w:rPr>
        <w:t xml:space="preserve">  </w:t>
      </w:r>
      <w:r w:rsidR="008D29FC">
        <w:rPr>
          <w:iCs/>
          <w:color w:val="000000"/>
          <w:sz w:val="22"/>
          <w:szCs w:val="20"/>
        </w:rPr>
        <w:t xml:space="preserve">The Board may create a Finance Committee chaired by the Treasurer.  </w:t>
      </w:r>
      <w:r w:rsidR="00AC42D6" w:rsidRPr="00276F8B">
        <w:rPr>
          <w:color w:val="000000"/>
          <w:sz w:val="22"/>
          <w:szCs w:val="20"/>
        </w:rPr>
        <w:t>The Finance Committe</w:t>
      </w:r>
      <w:r>
        <w:rPr>
          <w:color w:val="000000"/>
          <w:sz w:val="22"/>
          <w:szCs w:val="20"/>
        </w:rPr>
        <w:t>e</w:t>
      </w:r>
      <w:r w:rsidR="008D29FC">
        <w:rPr>
          <w:color w:val="000000"/>
          <w:sz w:val="22"/>
          <w:szCs w:val="20"/>
        </w:rPr>
        <w:t xml:space="preserve"> </w:t>
      </w:r>
      <w:r w:rsidR="00CB6907" w:rsidRPr="009505C4">
        <w:rPr>
          <w:color w:val="000000"/>
          <w:sz w:val="22"/>
          <w:szCs w:val="20"/>
        </w:rPr>
        <w:t>shall</w:t>
      </w:r>
      <w:r w:rsidR="00CB6907">
        <w:rPr>
          <w:color w:val="000000"/>
          <w:sz w:val="22"/>
          <w:szCs w:val="20"/>
        </w:rPr>
        <w:t xml:space="preserve"> </w:t>
      </w:r>
      <w:r>
        <w:rPr>
          <w:color w:val="000000"/>
          <w:sz w:val="22"/>
          <w:szCs w:val="20"/>
        </w:rPr>
        <w:t>include</w:t>
      </w:r>
      <w:r w:rsidR="009505C4">
        <w:rPr>
          <w:color w:val="000000"/>
          <w:sz w:val="22"/>
          <w:szCs w:val="20"/>
        </w:rPr>
        <w:t xml:space="preserve"> </w:t>
      </w:r>
      <w:r>
        <w:rPr>
          <w:color w:val="000000"/>
          <w:sz w:val="22"/>
          <w:szCs w:val="20"/>
        </w:rPr>
        <w:t>at least two</w:t>
      </w:r>
      <w:r w:rsidR="00AC42D6" w:rsidRPr="00276F8B">
        <w:rPr>
          <w:color w:val="000000"/>
          <w:sz w:val="22"/>
          <w:szCs w:val="20"/>
        </w:rPr>
        <w:t xml:space="preserve"> other </w:t>
      </w:r>
      <w:r w:rsidR="008F7AEA">
        <w:rPr>
          <w:color w:val="000000"/>
          <w:sz w:val="22"/>
          <w:szCs w:val="20"/>
        </w:rPr>
        <w:t>Board</w:t>
      </w:r>
      <w:r w:rsidR="00AC42D6" w:rsidRPr="00276F8B">
        <w:rPr>
          <w:color w:val="000000"/>
          <w:sz w:val="22"/>
          <w:szCs w:val="20"/>
        </w:rPr>
        <w:t xml:space="preserve"> members. The Finance Committee is responsible for developing and reviewing fiscal procedures, and the annual budget. The </w:t>
      </w:r>
      <w:r w:rsidR="008F7AEA">
        <w:rPr>
          <w:color w:val="000000"/>
          <w:sz w:val="22"/>
          <w:szCs w:val="20"/>
        </w:rPr>
        <w:t>Board</w:t>
      </w:r>
      <w:r w:rsidR="00AC42D6" w:rsidRPr="00276F8B">
        <w:rPr>
          <w:color w:val="000000"/>
          <w:sz w:val="22"/>
          <w:szCs w:val="20"/>
        </w:rPr>
        <w:t xml:space="preserve"> must approve the budget and all expenditures must be within budget.  The </w:t>
      </w:r>
      <w:r w:rsidR="008F7AEA">
        <w:rPr>
          <w:color w:val="000000"/>
          <w:sz w:val="22"/>
          <w:szCs w:val="20"/>
        </w:rPr>
        <w:t>Board</w:t>
      </w:r>
      <w:r w:rsidR="00AC42D6" w:rsidRPr="00276F8B">
        <w:rPr>
          <w:color w:val="000000"/>
          <w:sz w:val="22"/>
          <w:szCs w:val="20"/>
        </w:rPr>
        <w:t xml:space="preserve"> must approve any </w:t>
      </w:r>
      <w:r w:rsidR="00AC42D6">
        <w:rPr>
          <w:color w:val="000000"/>
          <w:sz w:val="22"/>
          <w:szCs w:val="20"/>
        </w:rPr>
        <w:t>c</w:t>
      </w:r>
      <w:r w:rsidR="00AC42D6" w:rsidRPr="00276F8B">
        <w:rPr>
          <w:color w:val="000000"/>
          <w:sz w:val="22"/>
          <w:szCs w:val="20"/>
        </w:rPr>
        <w:t>hange in the</w:t>
      </w:r>
      <w:r w:rsidR="00AC42D6">
        <w:rPr>
          <w:color w:val="000000"/>
          <w:sz w:val="22"/>
          <w:szCs w:val="20"/>
        </w:rPr>
        <w:t xml:space="preserve"> overall </w:t>
      </w:r>
      <w:r w:rsidR="00AC42D6" w:rsidRPr="00276F8B">
        <w:rPr>
          <w:color w:val="000000"/>
          <w:sz w:val="22"/>
          <w:szCs w:val="20"/>
        </w:rPr>
        <w:t xml:space="preserve">budget. The fiscal year shall be the calendar year.  Annual reports are required to be submitted to the </w:t>
      </w:r>
      <w:r w:rsidR="008F7AEA">
        <w:rPr>
          <w:color w:val="000000"/>
          <w:sz w:val="22"/>
          <w:szCs w:val="20"/>
        </w:rPr>
        <w:t>Board</w:t>
      </w:r>
      <w:r w:rsidR="00AC42D6" w:rsidRPr="00276F8B">
        <w:rPr>
          <w:color w:val="000000"/>
          <w:sz w:val="22"/>
          <w:szCs w:val="20"/>
        </w:rPr>
        <w:t xml:space="preserve"> showing income, expenditures, and pending income. The financial records of the </w:t>
      </w:r>
      <w:r w:rsidR="00420B1A">
        <w:rPr>
          <w:color w:val="000000"/>
          <w:sz w:val="22"/>
          <w:szCs w:val="20"/>
        </w:rPr>
        <w:t>Organization</w:t>
      </w:r>
      <w:r w:rsidR="00AC42D6" w:rsidRPr="00276F8B">
        <w:rPr>
          <w:color w:val="000000"/>
          <w:sz w:val="22"/>
          <w:szCs w:val="20"/>
        </w:rPr>
        <w:t xml:space="preserve"> are public information and shall be made available to the </w:t>
      </w:r>
      <w:r>
        <w:rPr>
          <w:color w:val="000000"/>
          <w:sz w:val="22"/>
          <w:szCs w:val="20"/>
        </w:rPr>
        <w:t xml:space="preserve">East </w:t>
      </w:r>
      <w:proofErr w:type="gramStart"/>
      <w:r>
        <w:rPr>
          <w:color w:val="000000"/>
          <w:sz w:val="22"/>
          <w:szCs w:val="20"/>
        </w:rPr>
        <w:t xml:space="preserve">Ridge  </w:t>
      </w:r>
      <w:proofErr w:type="spellStart"/>
      <w:r w:rsidRPr="00B329CE">
        <w:rPr>
          <w:color w:val="000000"/>
          <w:sz w:val="22"/>
          <w:szCs w:val="20"/>
        </w:rPr>
        <w:t>PSO</w:t>
      </w:r>
      <w:proofErr w:type="spellEnd"/>
      <w:proofErr w:type="gramEnd"/>
      <w:r w:rsidRPr="00B329CE">
        <w:rPr>
          <w:color w:val="000000"/>
          <w:sz w:val="22"/>
          <w:szCs w:val="20"/>
        </w:rPr>
        <w:t xml:space="preserve"> organization,</w:t>
      </w:r>
      <w:r>
        <w:rPr>
          <w:color w:val="000000"/>
          <w:sz w:val="22"/>
          <w:szCs w:val="20"/>
        </w:rPr>
        <w:t xml:space="preserve"> </w:t>
      </w:r>
      <w:r w:rsidR="00CB6907" w:rsidRPr="009505C4">
        <w:rPr>
          <w:color w:val="000000"/>
          <w:sz w:val="22"/>
          <w:szCs w:val="20"/>
        </w:rPr>
        <w:t>the Organization members</w:t>
      </w:r>
      <w:r w:rsidR="00AC42D6" w:rsidRPr="00276F8B">
        <w:rPr>
          <w:color w:val="000000"/>
          <w:sz w:val="22"/>
          <w:szCs w:val="20"/>
        </w:rPr>
        <w:t xml:space="preserve">, </w:t>
      </w:r>
      <w:r w:rsidR="008F7AEA">
        <w:rPr>
          <w:color w:val="000000"/>
          <w:sz w:val="22"/>
          <w:szCs w:val="20"/>
        </w:rPr>
        <w:t>Board</w:t>
      </w:r>
      <w:r w:rsidR="00AC42D6" w:rsidRPr="00276F8B">
        <w:rPr>
          <w:color w:val="000000"/>
          <w:sz w:val="22"/>
          <w:szCs w:val="20"/>
        </w:rPr>
        <w:t xml:space="preserve"> members, </w:t>
      </w:r>
      <w:r w:rsidR="00AC42D6" w:rsidRPr="009505C4">
        <w:rPr>
          <w:color w:val="000000"/>
          <w:sz w:val="22"/>
          <w:szCs w:val="20"/>
        </w:rPr>
        <w:t xml:space="preserve">and </w:t>
      </w:r>
      <w:r w:rsidR="00CB6907" w:rsidRPr="009505C4">
        <w:rPr>
          <w:color w:val="000000"/>
          <w:sz w:val="22"/>
          <w:szCs w:val="20"/>
        </w:rPr>
        <w:t>to</w:t>
      </w:r>
      <w:r w:rsidR="00CB6907">
        <w:rPr>
          <w:color w:val="000000"/>
          <w:sz w:val="22"/>
          <w:szCs w:val="20"/>
        </w:rPr>
        <w:t xml:space="preserve"> </w:t>
      </w:r>
      <w:r w:rsidR="00AC42D6" w:rsidRPr="00276F8B">
        <w:rPr>
          <w:color w:val="000000"/>
          <w:sz w:val="22"/>
          <w:szCs w:val="20"/>
        </w:rPr>
        <w:t>the public</w:t>
      </w:r>
      <w:r w:rsidR="00543DB3">
        <w:rPr>
          <w:color w:val="000000"/>
          <w:sz w:val="22"/>
          <w:szCs w:val="20"/>
        </w:rPr>
        <w:t>, upon request</w:t>
      </w:r>
      <w:r w:rsidR="00AC42D6" w:rsidRPr="00276F8B">
        <w:rPr>
          <w:color w:val="000000"/>
          <w:sz w:val="22"/>
          <w:szCs w:val="20"/>
        </w:rPr>
        <w:t>.</w:t>
      </w:r>
      <w:r w:rsidR="001034EE">
        <w:rPr>
          <w:color w:val="000000"/>
          <w:sz w:val="22"/>
          <w:szCs w:val="20"/>
        </w:rPr>
        <w:t xml:space="preserve">  In the event the Board does not designate a Finance Commit</w:t>
      </w:r>
      <w:r w:rsidR="00543DB3">
        <w:rPr>
          <w:color w:val="000000"/>
          <w:sz w:val="22"/>
          <w:szCs w:val="20"/>
        </w:rPr>
        <w:t>tee, these responsibilities will</w:t>
      </w:r>
      <w:r w:rsidR="001034EE">
        <w:rPr>
          <w:color w:val="000000"/>
          <w:sz w:val="22"/>
          <w:szCs w:val="20"/>
        </w:rPr>
        <w:t xml:space="preserve"> b</w:t>
      </w:r>
      <w:r w:rsidR="00AF6259">
        <w:rPr>
          <w:color w:val="000000"/>
          <w:sz w:val="22"/>
          <w:szCs w:val="20"/>
        </w:rPr>
        <w:t>e</w:t>
      </w:r>
      <w:r w:rsidR="001034EE">
        <w:rPr>
          <w:color w:val="000000"/>
          <w:sz w:val="22"/>
          <w:szCs w:val="20"/>
        </w:rPr>
        <w:t xml:space="preserve"> handled by the Board at large or delegated to individual Board members.</w:t>
      </w:r>
    </w:p>
    <w:p w:rsidR="00AC42D6" w:rsidRPr="00276F8B" w:rsidRDefault="00AC42D6" w:rsidP="00AC42D6">
      <w:pPr>
        <w:adjustRightInd w:val="0"/>
        <w:rPr>
          <w:color w:val="000000"/>
        </w:rPr>
      </w:pPr>
    </w:p>
    <w:p w:rsidR="001034EE" w:rsidRPr="00276F8B" w:rsidRDefault="00A14C4D" w:rsidP="001034EE">
      <w:pPr>
        <w:adjustRightInd w:val="0"/>
        <w:rPr>
          <w:color w:val="000000"/>
          <w:sz w:val="22"/>
          <w:szCs w:val="20"/>
        </w:rPr>
      </w:pPr>
      <w:r>
        <w:rPr>
          <w:b/>
          <w:bCs/>
          <w:i/>
          <w:iCs/>
          <w:color w:val="000000"/>
          <w:sz w:val="22"/>
          <w:szCs w:val="20"/>
        </w:rPr>
        <w:t>Section 3</w:t>
      </w:r>
      <w:r w:rsidR="00AC42D6" w:rsidRPr="00276F8B">
        <w:rPr>
          <w:b/>
          <w:bCs/>
          <w:i/>
          <w:iCs/>
          <w:color w:val="000000"/>
          <w:sz w:val="22"/>
          <w:szCs w:val="20"/>
        </w:rPr>
        <w:t xml:space="preserve"> — Fundraising Committee:</w:t>
      </w:r>
      <w:r w:rsidR="00AC42D6" w:rsidRPr="00276F8B">
        <w:rPr>
          <w:i/>
          <w:iCs/>
          <w:color w:val="000000"/>
          <w:sz w:val="22"/>
          <w:szCs w:val="20"/>
        </w:rPr>
        <w:t xml:space="preserve">  </w:t>
      </w:r>
      <w:r w:rsidR="00AC42D6" w:rsidRPr="00276F8B">
        <w:rPr>
          <w:color w:val="000000"/>
        </w:rPr>
        <w:t> </w:t>
      </w:r>
      <w:r w:rsidR="001034EE" w:rsidRPr="004A7DCD">
        <w:rPr>
          <w:color w:val="000000"/>
          <w:sz w:val="22"/>
          <w:szCs w:val="22"/>
        </w:rPr>
        <w:t>The Board may create a Fundraising Committee</w:t>
      </w:r>
      <w:r w:rsidR="001034EE">
        <w:rPr>
          <w:color w:val="000000"/>
          <w:sz w:val="22"/>
          <w:szCs w:val="22"/>
        </w:rPr>
        <w:t xml:space="preserve"> to be chaired by the</w:t>
      </w:r>
      <w:r w:rsidR="001034EE">
        <w:rPr>
          <w:color w:val="000000"/>
          <w:sz w:val="22"/>
          <w:szCs w:val="20"/>
        </w:rPr>
        <w:t xml:space="preserve"> </w:t>
      </w:r>
      <w:r w:rsidR="00640E1F">
        <w:rPr>
          <w:color w:val="000000"/>
          <w:sz w:val="22"/>
          <w:szCs w:val="20"/>
        </w:rPr>
        <w:t>Vice-President</w:t>
      </w:r>
      <w:r w:rsidR="001034EE">
        <w:rPr>
          <w:color w:val="000000"/>
          <w:sz w:val="22"/>
          <w:szCs w:val="20"/>
        </w:rPr>
        <w:t xml:space="preserve">  The </w:t>
      </w:r>
      <w:r w:rsidR="00640E1F" w:rsidRPr="00276F8B">
        <w:rPr>
          <w:color w:val="000000"/>
          <w:sz w:val="22"/>
          <w:szCs w:val="20"/>
        </w:rPr>
        <w:t>Fundrais</w:t>
      </w:r>
      <w:r w:rsidR="00543DB3">
        <w:rPr>
          <w:color w:val="000000"/>
          <w:sz w:val="22"/>
          <w:szCs w:val="20"/>
        </w:rPr>
        <w:t>ing</w:t>
      </w:r>
      <w:r w:rsidR="00640E1F" w:rsidRPr="00276F8B">
        <w:rPr>
          <w:color w:val="000000"/>
          <w:sz w:val="22"/>
          <w:szCs w:val="20"/>
        </w:rPr>
        <w:t xml:space="preserve"> Committe</w:t>
      </w:r>
      <w:r w:rsidR="00640E1F">
        <w:rPr>
          <w:color w:val="000000"/>
          <w:sz w:val="22"/>
          <w:szCs w:val="20"/>
        </w:rPr>
        <w:t>e</w:t>
      </w:r>
      <w:r w:rsidR="001034EE">
        <w:rPr>
          <w:color w:val="000000"/>
          <w:sz w:val="22"/>
          <w:szCs w:val="20"/>
        </w:rPr>
        <w:t xml:space="preserve"> shal</w:t>
      </w:r>
      <w:r w:rsidR="00543DB3">
        <w:rPr>
          <w:color w:val="000000"/>
          <w:sz w:val="22"/>
          <w:szCs w:val="20"/>
        </w:rPr>
        <w:t>l</w:t>
      </w:r>
      <w:r w:rsidR="001034EE">
        <w:rPr>
          <w:color w:val="000000"/>
          <w:sz w:val="22"/>
          <w:szCs w:val="20"/>
        </w:rPr>
        <w:t xml:space="preserve"> </w:t>
      </w:r>
      <w:r w:rsidR="00640E1F">
        <w:rPr>
          <w:color w:val="000000"/>
          <w:sz w:val="22"/>
          <w:szCs w:val="20"/>
        </w:rPr>
        <w:t>include at least one</w:t>
      </w:r>
      <w:r w:rsidR="00640E1F" w:rsidRPr="00276F8B">
        <w:rPr>
          <w:color w:val="000000"/>
          <w:sz w:val="22"/>
          <w:szCs w:val="20"/>
        </w:rPr>
        <w:t xml:space="preserve"> other </w:t>
      </w:r>
      <w:r w:rsidR="00543DB3">
        <w:rPr>
          <w:color w:val="000000"/>
          <w:sz w:val="22"/>
          <w:szCs w:val="20"/>
        </w:rPr>
        <w:t>B</w:t>
      </w:r>
      <w:r w:rsidR="00640E1F" w:rsidRPr="00276F8B">
        <w:rPr>
          <w:color w:val="000000"/>
          <w:sz w:val="22"/>
          <w:szCs w:val="20"/>
        </w:rPr>
        <w:t>oard memb</w:t>
      </w:r>
      <w:r w:rsidR="00640E1F">
        <w:rPr>
          <w:color w:val="000000"/>
          <w:sz w:val="22"/>
          <w:szCs w:val="20"/>
        </w:rPr>
        <w:t>er</w:t>
      </w:r>
      <w:r w:rsidR="001034EE">
        <w:rPr>
          <w:color w:val="000000"/>
          <w:sz w:val="22"/>
          <w:szCs w:val="20"/>
        </w:rPr>
        <w:t xml:space="preserve"> and </w:t>
      </w:r>
      <w:r w:rsidR="00AC42D6" w:rsidRPr="00276F8B">
        <w:rPr>
          <w:color w:val="000000"/>
          <w:sz w:val="22"/>
          <w:szCs w:val="20"/>
        </w:rPr>
        <w:t>is responsible for developing and reviewing fundraising activities, including the collection of fundraising proceeds and the coordination of fundraising events.</w:t>
      </w:r>
      <w:r w:rsidR="001034EE">
        <w:rPr>
          <w:color w:val="000000"/>
          <w:sz w:val="22"/>
          <w:szCs w:val="20"/>
        </w:rPr>
        <w:t xml:space="preserve">  In the event the Board does not designate a Fundraising Commit</w:t>
      </w:r>
      <w:r w:rsidR="00543DB3">
        <w:rPr>
          <w:color w:val="000000"/>
          <w:sz w:val="22"/>
          <w:szCs w:val="20"/>
        </w:rPr>
        <w:t>tee, these responsibilities will</w:t>
      </w:r>
      <w:r w:rsidR="001034EE">
        <w:rPr>
          <w:color w:val="000000"/>
          <w:sz w:val="22"/>
          <w:szCs w:val="20"/>
        </w:rPr>
        <w:t xml:space="preserve"> b</w:t>
      </w:r>
      <w:r w:rsidR="00AF6259">
        <w:rPr>
          <w:color w:val="000000"/>
          <w:sz w:val="22"/>
          <w:szCs w:val="20"/>
        </w:rPr>
        <w:t>e</w:t>
      </w:r>
      <w:r w:rsidR="001034EE">
        <w:rPr>
          <w:color w:val="000000"/>
          <w:sz w:val="22"/>
          <w:szCs w:val="20"/>
        </w:rPr>
        <w:t xml:space="preserve"> handled by the Board or delegated to individual Board members.</w:t>
      </w:r>
    </w:p>
    <w:p w:rsidR="00AC42D6" w:rsidRPr="00276F8B" w:rsidRDefault="00AC42D6" w:rsidP="00AC42D6">
      <w:pPr>
        <w:adjustRightInd w:val="0"/>
        <w:rPr>
          <w:b/>
          <w:i/>
          <w:color w:val="000000"/>
          <w:sz w:val="22"/>
          <w:szCs w:val="20"/>
        </w:rPr>
      </w:pPr>
    </w:p>
    <w:p w:rsidR="00AC42D6" w:rsidRDefault="001C01D0" w:rsidP="00AC42D6">
      <w:pPr>
        <w:adjustRightInd w:val="0"/>
        <w:rPr>
          <w:color w:val="000000"/>
          <w:sz w:val="22"/>
          <w:szCs w:val="20"/>
        </w:rPr>
      </w:pPr>
      <w:r>
        <w:rPr>
          <w:b/>
          <w:i/>
          <w:color w:val="000000"/>
          <w:sz w:val="22"/>
          <w:szCs w:val="20"/>
        </w:rPr>
        <w:t>Section 4</w:t>
      </w:r>
      <w:r w:rsidR="00AC42D6" w:rsidRPr="00276F8B">
        <w:rPr>
          <w:b/>
          <w:i/>
          <w:color w:val="000000"/>
          <w:sz w:val="22"/>
          <w:szCs w:val="20"/>
        </w:rPr>
        <w:t xml:space="preserve"> – Committee Membership:</w:t>
      </w:r>
      <w:r w:rsidR="00A14C4D">
        <w:rPr>
          <w:color w:val="000000"/>
          <w:sz w:val="22"/>
          <w:szCs w:val="20"/>
        </w:rPr>
        <w:t xml:space="preserve">  </w:t>
      </w:r>
      <w:r w:rsidR="001034EE">
        <w:rPr>
          <w:color w:val="000000"/>
          <w:sz w:val="22"/>
          <w:szCs w:val="20"/>
        </w:rPr>
        <w:t>When forming a committee, t</w:t>
      </w:r>
      <w:r w:rsidR="00A14C4D">
        <w:rPr>
          <w:color w:val="000000"/>
          <w:sz w:val="22"/>
          <w:szCs w:val="20"/>
        </w:rPr>
        <w:t xml:space="preserve">he </w:t>
      </w:r>
      <w:r w:rsidR="008F7AEA">
        <w:rPr>
          <w:color w:val="000000"/>
          <w:sz w:val="22"/>
          <w:szCs w:val="20"/>
        </w:rPr>
        <w:t>Board</w:t>
      </w:r>
      <w:r w:rsidR="00A14C4D">
        <w:rPr>
          <w:color w:val="000000"/>
          <w:sz w:val="22"/>
          <w:szCs w:val="20"/>
        </w:rPr>
        <w:t xml:space="preserve"> of </w:t>
      </w:r>
      <w:r w:rsidR="008F7AEA">
        <w:rPr>
          <w:color w:val="000000"/>
          <w:sz w:val="22"/>
          <w:szCs w:val="20"/>
        </w:rPr>
        <w:t>Directors</w:t>
      </w:r>
      <w:r w:rsidR="00AC42D6" w:rsidRPr="00276F8B">
        <w:rPr>
          <w:color w:val="000000"/>
          <w:sz w:val="22"/>
          <w:szCs w:val="20"/>
        </w:rPr>
        <w:t xml:space="preserve"> </w:t>
      </w:r>
      <w:r w:rsidR="00A14C4D">
        <w:rPr>
          <w:color w:val="000000"/>
          <w:sz w:val="22"/>
          <w:szCs w:val="20"/>
        </w:rPr>
        <w:t xml:space="preserve">shall </w:t>
      </w:r>
      <w:r w:rsidR="00AC42D6" w:rsidRPr="00276F8B">
        <w:rPr>
          <w:color w:val="000000"/>
          <w:sz w:val="22"/>
          <w:szCs w:val="20"/>
        </w:rPr>
        <w:t xml:space="preserve">include </w:t>
      </w:r>
      <w:r w:rsidR="008F7AEA">
        <w:rPr>
          <w:color w:val="000000"/>
          <w:sz w:val="22"/>
          <w:szCs w:val="20"/>
        </w:rPr>
        <w:t>Board</w:t>
      </w:r>
      <w:r w:rsidR="00AC42D6" w:rsidRPr="00276F8B">
        <w:rPr>
          <w:color w:val="000000"/>
          <w:sz w:val="22"/>
          <w:szCs w:val="20"/>
        </w:rPr>
        <w:t xml:space="preserve"> members </w:t>
      </w:r>
      <w:r w:rsidR="00194121">
        <w:rPr>
          <w:color w:val="000000"/>
          <w:sz w:val="22"/>
          <w:szCs w:val="20"/>
        </w:rPr>
        <w:t xml:space="preserve">in all Committees </w:t>
      </w:r>
      <w:r w:rsidR="00AC42D6" w:rsidRPr="00276F8B">
        <w:rPr>
          <w:color w:val="000000"/>
          <w:sz w:val="22"/>
          <w:szCs w:val="20"/>
        </w:rPr>
        <w:t xml:space="preserve">and any volunteer members </w:t>
      </w:r>
      <w:r w:rsidR="00CB6907" w:rsidRPr="009505C4">
        <w:rPr>
          <w:color w:val="000000"/>
          <w:sz w:val="22"/>
          <w:szCs w:val="20"/>
        </w:rPr>
        <w:t>from the Organization</w:t>
      </w:r>
      <w:r w:rsidR="00AC42D6" w:rsidRPr="00276F8B">
        <w:rPr>
          <w:color w:val="000000"/>
          <w:sz w:val="22"/>
          <w:szCs w:val="20"/>
        </w:rPr>
        <w:t xml:space="preserve">.   Community members may be solicited for their expertise in any of the </w:t>
      </w:r>
      <w:r w:rsidR="00194121">
        <w:rPr>
          <w:color w:val="000000"/>
          <w:sz w:val="22"/>
          <w:szCs w:val="20"/>
        </w:rPr>
        <w:t>C</w:t>
      </w:r>
      <w:r w:rsidR="00AC42D6" w:rsidRPr="00276F8B">
        <w:rPr>
          <w:color w:val="000000"/>
          <w:sz w:val="22"/>
          <w:szCs w:val="20"/>
        </w:rPr>
        <w:t>ommittees.</w:t>
      </w:r>
      <w:r w:rsidR="003232EF">
        <w:rPr>
          <w:color w:val="000000"/>
          <w:sz w:val="22"/>
          <w:szCs w:val="20"/>
        </w:rPr>
        <w:t xml:space="preserve">  </w:t>
      </w:r>
      <w:r w:rsidR="003232EF" w:rsidRPr="009505C4">
        <w:rPr>
          <w:color w:val="000000"/>
          <w:sz w:val="22"/>
          <w:szCs w:val="20"/>
        </w:rPr>
        <w:t>Members from the Organization may either volunteer or be appointed to be the Chair (hereinafter referred to as “Chair”) of their respective committees</w:t>
      </w:r>
      <w:r w:rsidR="00194121">
        <w:rPr>
          <w:color w:val="000000"/>
          <w:sz w:val="22"/>
          <w:szCs w:val="20"/>
        </w:rPr>
        <w:t>, except as provided in sections 2 and 3 of this article</w:t>
      </w:r>
      <w:r w:rsidR="003232EF" w:rsidRPr="009505C4">
        <w:rPr>
          <w:color w:val="000000"/>
          <w:sz w:val="22"/>
          <w:szCs w:val="20"/>
        </w:rPr>
        <w:t>.</w:t>
      </w:r>
    </w:p>
    <w:p w:rsidR="00AC42D6" w:rsidRDefault="00AC42D6" w:rsidP="00AC42D6">
      <w:pPr>
        <w:adjustRightInd w:val="0"/>
        <w:rPr>
          <w:color w:val="000000"/>
          <w:sz w:val="22"/>
          <w:szCs w:val="20"/>
        </w:rPr>
      </w:pPr>
    </w:p>
    <w:p w:rsidR="00AC42D6" w:rsidRPr="00276F8B" w:rsidRDefault="00AC42D6" w:rsidP="00AC42D6">
      <w:pPr>
        <w:adjustRightInd w:val="0"/>
        <w:rPr>
          <w:color w:val="000000"/>
          <w:sz w:val="22"/>
          <w:szCs w:val="20"/>
        </w:rPr>
      </w:pPr>
      <w:r w:rsidRPr="00276F8B">
        <w:rPr>
          <w:b/>
          <w:bCs/>
          <w:i/>
          <w:iCs/>
          <w:color w:val="000000"/>
          <w:sz w:val="22"/>
          <w:szCs w:val="20"/>
        </w:rPr>
        <w:t xml:space="preserve">Section </w:t>
      </w:r>
      <w:r w:rsidR="001C01D0">
        <w:rPr>
          <w:b/>
          <w:bCs/>
          <w:i/>
          <w:iCs/>
          <w:color w:val="000000"/>
          <w:sz w:val="22"/>
          <w:szCs w:val="20"/>
        </w:rPr>
        <w:t>5</w:t>
      </w:r>
      <w:r w:rsidRPr="00276F8B">
        <w:rPr>
          <w:b/>
          <w:bCs/>
          <w:i/>
          <w:iCs/>
          <w:color w:val="000000"/>
          <w:sz w:val="22"/>
          <w:szCs w:val="20"/>
        </w:rPr>
        <w:t xml:space="preserve"> — Resignation and Termination:</w:t>
      </w:r>
      <w:r w:rsidRPr="00276F8B">
        <w:rPr>
          <w:i/>
          <w:iCs/>
          <w:color w:val="000000"/>
          <w:sz w:val="22"/>
          <w:szCs w:val="20"/>
        </w:rPr>
        <w:t xml:space="preserve">  </w:t>
      </w:r>
      <w:r w:rsidRPr="00276F8B">
        <w:rPr>
          <w:color w:val="000000"/>
          <w:sz w:val="22"/>
          <w:szCs w:val="20"/>
        </w:rPr>
        <w:t xml:space="preserve">Any </w:t>
      </w:r>
      <w:r w:rsidR="00194121">
        <w:rPr>
          <w:color w:val="000000"/>
          <w:sz w:val="22"/>
          <w:szCs w:val="20"/>
        </w:rPr>
        <w:t xml:space="preserve">Committee </w:t>
      </w:r>
      <w:r w:rsidRPr="00276F8B">
        <w:rPr>
          <w:color w:val="000000"/>
          <w:sz w:val="22"/>
          <w:szCs w:val="20"/>
        </w:rPr>
        <w:t xml:space="preserve">member may resign by filing a written resignation with the </w:t>
      </w:r>
      <w:r w:rsidR="00CD74F5">
        <w:rPr>
          <w:color w:val="000000"/>
          <w:sz w:val="22"/>
          <w:szCs w:val="20"/>
        </w:rPr>
        <w:t>Secretary</w:t>
      </w:r>
      <w:r w:rsidRPr="00276F8B">
        <w:rPr>
          <w:color w:val="000000"/>
          <w:sz w:val="22"/>
          <w:szCs w:val="20"/>
        </w:rPr>
        <w:t xml:space="preserve">.   Resigning members shall not be entitled to a refund of dues, or other </w:t>
      </w:r>
      <w:r w:rsidRPr="00276F8B">
        <w:rPr>
          <w:color w:val="000000"/>
          <w:sz w:val="22"/>
          <w:szCs w:val="20"/>
        </w:rPr>
        <w:lastRenderedPageBreak/>
        <w:t xml:space="preserve">charges previously paid.  A member can have their membership terminated by a majority vote of the membership.   A member may be removed for failing to carry out expected duties or conduct detrimental to the </w:t>
      </w:r>
      <w:r w:rsidR="00420B1A">
        <w:rPr>
          <w:color w:val="000000"/>
          <w:sz w:val="22"/>
          <w:szCs w:val="20"/>
        </w:rPr>
        <w:t>Organization</w:t>
      </w:r>
      <w:r w:rsidRPr="00276F8B">
        <w:rPr>
          <w:color w:val="000000"/>
          <w:sz w:val="22"/>
          <w:szCs w:val="20"/>
        </w:rPr>
        <w:t>.</w:t>
      </w:r>
      <w:r>
        <w:rPr>
          <w:color w:val="000000"/>
          <w:sz w:val="22"/>
          <w:szCs w:val="20"/>
        </w:rPr>
        <w:t xml:space="preserve">  (As referred to in Article II, Section 4)</w:t>
      </w:r>
    </w:p>
    <w:p w:rsidR="00AC42D6" w:rsidRDefault="00AC42D6" w:rsidP="00AC42D6">
      <w:pPr>
        <w:adjustRightInd w:val="0"/>
        <w:rPr>
          <w:color w:val="000000"/>
          <w:sz w:val="22"/>
          <w:szCs w:val="20"/>
        </w:rPr>
      </w:pPr>
    </w:p>
    <w:p w:rsidR="00AC42D6" w:rsidRDefault="001C01D0" w:rsidP="00AC42D6">
      <w:pPr>
        <w:adjustRightInd w:val="0"/>
        <w:rPr>
          <w:color w:val="000000"/>
          <w:sz w:val="22"/>
          <w:szCs w:val="20"/>
        </w:rPr>
      </w:pPr>
      <w:r>
        <w:rPr>
          <w:b/>
          <w:i/>
          <w:color w:val="000000"/>
          <w:sz w:val="22"/>
          <w:szCs w:val="20"/>
        </w:rPr>
        <w:t>Section 6</w:t>
      </w:r>
      <w:r w:rsidR="00AC42D6" w:rsidRPr="006D02EE">
        <w:rPr>
          <w:b/>
          <w:i/>
          <w:color w:val="000000"/>
          <w:sz w:val="22"/>
          <w:szCs w:val="20"/>
        </w:rPr>
        <w:t xml:space="preserve"> </w:t>
      </w:r>
      <w:r w:rsidR="00AC42D6">
        <w:rPr>
          <w:b/>
          <w:i/>
          <w:color w:val="000000"/>
          <w:sz w:val="22"/>
          <w:szCs w:val="20"/>
        </w:rPr>
        <w:t>–</w:t>
      </w:r>
      <w:r w:rsidR="00AC42D6" w:rsidRPr="006D02EE">
        <w:rPr>
          <w:b/>
          <w:i/>
          <w:color w:val="000000"/>
          <w:sz w:val="22"/>
          <w:szCs w:val="20"/>
        </w:rPr>
        <w:t xml:space="preserve"> Vacancies</w:t>
      </w:r>
      <w:r w:rsidR="00AC42D6">
        <w:rPr>
          <w:b/>
          <w:i/>
          <w:color w:val="000000"/>
          <w:sz w:val="22"/>
          <w:szCs w:val="20"/>
        </w:rPr>
        <w:t xml:space="preserve">:  </w:t>
      </w:r>
      <w:r w:rsidR="00AC42D6" w:rsidRPr="006D02EE">
        <w:rPr>
          <w:color w:val="000000"/>
          <w:sz w:val="22"/>
          <w:szCs w:val="20"/>
        </w:rPr>
        <w:t xml:space="preserve">Any </w:t>
      </w:r>
      <w:r w:rsidR="00194121">
        <w:rPr>
          <w:color w:val="000000"/>
          <w:sz w:val="22"/>
          <w:szCs w:val="20"/>
        </w:rPr>
        <w:t>C</w:t>
      </w:r>
      <w:r w:rsidR="009505C4">
        <w:rPr>
          <w:color w:val="000000"/>
          <w:sz w:val="22"/>
          <w:szCs w:val="20"/>
        </w:rPr>
        <w:t xml:space="preserve">ommittee </w:t>
      </w:r>
      <w:r w:rsidR="00AC42D6" w:rsidRPr="006D02EE">
        <w:rPr>
          <w:color w:val="000000"/>
          <w:sz w:val="22"/>
          <w:szCs w:val="20"/>
        </w:rPr>
        <w:t xml:space="preserve">vacancy </w:t>
      </w:r>
      <w:r w:rsidR="003232EF" w:rsidRPr="009505C4">
        <w:rPr>
          <w:color w:val="000000"/>
          <w:sz w:val="22"/>
          <w:szCs w:val="20"/>
        </w:rPr>
        <w:t>that results due to</w:t>
      </w:r>
      <w:r w:rsidR="003232EF">
        <w:rPr>
          <w:color w:val="000000"/>
          <w:sz w:val="22"/>
          <w:szCs w:val="20"/>
        </w:rPr>
        <w:t xml:space="preserve"> </w:t>
      </w:r>
      <w:r w:rsidR="00AC42D6" w:rsidRPr="006D02EE">
        <w:rPr>
          <w:color w:val="000000"/>
          <w:sz w:val="22"/>
          <w:szCs w:val="20"/>
        </w:rPr>
        <w:t xml:space="preserve">death, resignation, removal, disqualification or otherwise shall be filled by the </w:t>
      </w:r>
      <w:r w:rsidR="00194121">
        <w:rPr>
          <w:color w:val="000000"/>
          <w:sz w:val="22"/>
          <w:szCs w:val="20"/>
        </w:rPr>
        <w:t>C</w:t>
      </w:r>
      <w:r w:rsidR="00AC42D6">
        <w:rPr>
          <w:color w:val="000000"/>
          <w:sz w:val="22"/>
          <w:szCs w:val="20"/>
        </w:rPr>
        <w:t xml:space="preserve">ommittee </w:t>
      </w:r>
      <w:r w:rsidR="00194121">
        <w:rPr>
          <w:color w:val="000000"/>
          <w:sz w:val="22"/>
          <w:szCs w:val="20"/>
        </w:rPr>
        <w:t>C</w:t>
      </w:r>
      <w:r w:rsidR="00AC42D6">
        <w:rPr>
          <w:color w:val="000000"/>
          <w:sz w:val="22"/>
          <w:szCs w:val="20"/>
        </w:rPr>
        <w:t>hair</w:t>
      </w:r>
      <w:r w:rsidR="00AC42D6">
        <w:rPr>
          <w:sz w:val="23"/>
          <w:szCs w:val="23"/>
        </w:rPr>
        <w:t xml:space="preserve"> </w:t>
      </w:r>
      <w:r w:rsidR="00AC42D6" w:rsidRPr="006D02EE">
        <w:rPr>
          <w:color w:val="000000"/>
          <w:sz w:val="22"/>
          <w:szCs w:val="20"/>
        </w:rPr>
        <w:t xml:space="preserve">for the unexpired portion of the </w:t>
      </w:r>
      <w:r w:rsidR="0080789E">
        <w:rPr>
          <w:color w:val="000000"/>
          <w:sz w:val="22"/>
          <w:szCs w:val="20"/>
        </w:rPr>
        <w:t xml:space="preserve">remaining </w:t>
      </w:r>
      <w:r w:rsidR="00AC42D6" w:rsidRPr="006D02EE">
        <w:rPr>
          <w:color w:val="000000"/>
          <w:sz w:val="22"/>
          <w:szCs w:val="20"/>
        </w:rPr>
        <w:t>term.</w:t>
      </w:r>
      <w:r w:rsidR="00194121">
        <w:rPr>
          <w:color w:val="000000"/>
          <w:sz w:val="22"/>
          <w:szCs w:val="20"/>
        </w:rPr>
        <w:t xml:space="preserve">  In the event that a Committee Chair position becomes vacant, the Chair vacancy shall be filled as designated by the Board of Directors.</w:t>
      </w:r>
    </w:p>
    <w:p w:rsidR="007C58C2" w:rsidRDefault="007C58C2" w:rsidP="00AC42D6">
      <w:pPr>
        <w:adjustRightInd w:val="0"/>
        <w:rPr>
          <w:color w:val="000000"/>
          <w:sz w:val="22"/>
          <w:szCs w:val="20"/>
        </w:rPr>
      </w:pPr>
    </w:p>
    <w:p w:rsidR="007C58C2" w:rsidRPr="00276F8B" w:rsidRDefault="007C58C2" w:rsidP="00AC42D6">
      <w:pPr>
        <w:adjustRightInd w:val="0"/>
        <w:rPr>
          <w:color w:val="000000"/>
          <w:sz w:val="22"/>
          <w:szCs w:val="20"/>
        </w:rPr>
      </w:pPr>
    </w:p>
    <w:p w:rsidR="007C58C2" w:rsidRPr="009505C4" w:rsidRDefault="007C58C2" w:rsidP="007C58C2">
      <w:pPr>
        <w:pStyle w:val="Heading2"/>
        <w:spacing w:before="0" w:after="0"/>
        <w:jc w:val="center"/>
        <w:rPr>
          <w:rFonts w:ascii="Times New Roman" w:hAnsi="Times New Roman" w:cs="Times New Roman"/>
          <w:color w:val="000000"/>
          <w:sz w:val="24"/>
          <w:szCs w:val="24"/>
        </w:rPr>
      </w:pPr>
      <w:bookmarkStart w:id="5" w:name="_Toc239759883"/>
      <w:r w:rsidRPr="009505C4">
        <w:rPr>
          <w:rFonts w:ascii="Times New Roman" w:hAnsi="Times New Roman" w:cs="Times New Roman"/>
          <w:color w:val="000000"/>
          <w:sz w:val="24"/>
          <w:szCs w:val="24"/>
        </w:rPr>
        <w:t>ARTICLE VI —GENERAL PROVISIONS</w:t>
      </w:r>
      <w:bookmarkEnd w:id="5"/>
      <w:r w:rsidRPr="009505C4">
        <w:rPr>
          <w:rFonts w:ascii="Times New Roman" w:hAnsi="Times New Roman" w:cs="Times New Roman"/>
          <w:color w:val="000000"/>
          <w:sz w:val="24"/>
          <w:szCs w:val="24"/>
        </w:rPr>
        <w:t xml:space="preserve"> </w:t>
      </w:r>
    </w:p>
    <w:p w:rsidR="007C58C2" w:rsidRPr="009505C4" w:rsidRDefault="007C58C2" w:rsidP="007C58C2"/>
    <w:p w:rsidR="007C58C2" w:rsidRPr="009505C4" w:rsidRDefault="007C58C2" w:rsidP="007C58C2">
      <w:pPr>
        <w:rPr>
          <w:sz w:val="22"/>
          <w:szCs w:val="22"/>
        </w:rPr>
      </w:pPr>
      <w:r w:rsidRPr="009505C4">
        <w:rPr>
          <w:b/>
          <w:i/>
          <w:sz w:val="22"/>
          <w:szCs w:val="22"/>
        </w:rPr>
        <w:t>Section 1 – Operating Funds:</w:t>
      </w:r>
      <w:r w:rsidRPr="009505C4">
        <w:rPr>
          <w:sz w:val="22"/>
          <w:szCs w:val="22"/>
        </w:rPr>
        <w:t xml:space="preserve">  Operating funds shall be maintain</w:t>
      </w:r>
      <w:r w:rsidR="00DC6B97" w:rsidRPr="009505C4">
        <w:rPr>
          <w:sz w:val="22"/>
          <w:szCs w:val="22"/>
        </w:rPr>
        <w:t>e</w:t>
      </w:r>
      <w:r w:rsidRPr="009505C4">
        <w:rPr>
          <w:sz w:val="22"/>
          <w:szCs w:val="22"/>
        </w:rPr>
        <w:t>d in a general fund and an accounting of such funds shall be presented at all meetings.</w:t>
      </w:r>
    </w:p>
    <w:p w:rsidR="007C58C2" w:rsidRPr="009505C4" w:rsidRDefault="007C58C2" w:rsidP="007C58C2">
      <w:pPr>
        <w:rPr>
          <w:sz w:val="22"/>
          <w:szCs w:val="22"/>
        </w:rPr>
      </w:pPr>
    </w:p>
    <w:p w:rsidR="007C58C2" w:rsidRPr="009505C4" w:rsidRDefault="007C58C2" w:rsidP="007C58C2">
      <w:pPr>
        <w:rPr>
          <w:sz w:val="22"/>
          <w:szCs w:val="22"/>
        </w:rPr>
      </w:pPr>
      <w:r w:rsidRPr="009505C4">
        <w:rPr>
          <w:b/>
          <w:i/>
          <w:sz w:val="22"/>
          <w:szCs w:val="22"/>
        </w:rPr>
        <w:t>Section 2 – Annual Statement:</w:t>
      </w:r>
      <w:r w:rsidRPr="009505C4">
        <w:rPr>
          <w:sz w:val="22"/>
          <w:szCs w:val="22"/>
        </w:rPr>
        <w:t xml:space="preserve">  The </w:t>
      </w:r>
      <w:r w:rsidR="00373B14" w:rsidRPr="009505C4">
        <w:rPr>
          <w:sz w:val="22"/>
          <w:szCs w:val="22"/>
        </w:rPr>
        <w:t xml:space="preserve">Board of </w:t>
      </w:r>
      <w:r w:rsidR="008F7AEA" w:rsidRPr="009505C4">
        <w:rPr>
          <w:sz w:val="22"/>
          <w:szCs w:val="22"/>
        </w:rPr>
        <w:t>Directors</w:t>
      </w:r>
      <w:r w:rsidRPr="009505C4">
        <w:rPr>
          <w:sz w:val="22"/>
          <w:szCs w:val="22"/>
        </w:rPr>
        <w:t xml:space="preserve"> shall present </w:t>
      </w:r>
      <w:r w:rsidR="001E5DB0">
        <w:rPr>
          <w:sz w:val="22"/>
          <w:szCs w:val="22"/>
        </w:rPr>
        <w:t xml:space="preserve">at </w:t>
      </w:r>
      <w:r w:rsidRPr="009505C4">
        <w:rPr>
          <w:sz w:val="22"/>
          <w:szCs w:val="22"/>
        </w:rPr>
        <w:t xml:space="preserve">each annual meeting or when called by vote of the members at any meeting, a full and clear statement of the condition of the </w:t>
      </w:r>
      <w:r w:rsidR="00420B1A" w:rsidRPr="009505C4">
        <w:rPr>
          <w:sz w:val="22"/>
          <w:szCs w:val="22"/>
        </w:rPr>
        <w:t>Organization</w:t>
      </w:r>
      <w:r w:rsidR="00373B14" w:rsidRPr="009505C4">
        <w:rPr>
          <w:sz w:val="22"/>
          <w:szCs w:val="22"/>
        </w:rPr>
        <w:t>.</w:t>
      </w:r>
    </w:p>
    <w:p w:rsidR="00AC42D6" w:rsidRPr="009505C4" w:rsidRDefault="00AC42D6" w:rsidP="00DC6B97">
      <w:pPr>
        <w:adjustRightInd w:val="0"/>
        <w:rPr>
          <w:color w:val="000000"/>
          <w:sz w:val="22"/>
          <w:szCs w:val="22"/>
        </w:rPr>
      </w:pPr>
    </w:p>
    <w:p w:rsidR="00DC6B97" w:rsidRPr="00DC6B97" w:rsidRDefault="00DC6B97" w:rsidP="00DC6B97">
      <w:pPr>
        <w:adjustRightInd w:val="0"/>
        <w:rPr>
          <w:color w:val="000000"/>
          <w:sz w:val="22"/>
          <w:szCs w:val="22"/>
        </w:rPr>
      </w:pPr>
      <w:r w:rsidRPr="009505C4">
        <w:rPr>
          <w:b/>
          <w:i/>
          <w:color w:val="000000"/>
          <w:sz w:val="22"/>
          <w:szCs w:val="22"/>
        </w:rPr>
        <w:t xml:space="preserve">Section 3 – </w:t>
      </w:r>
      <w:r w:rsidR="00373B14" w:rsidRPr="009505C4">
        <w:rPr>
          <w:b/>
          <w:i/>
          <w:color w:val="000000"/>
          <w:sz w:val="22"/>
          <w:szCs w:val="22"/>
        </w:rPr>
        <w:t>Organization Exemption:</w:t>
      </w:r>
      <w:r w:rsidR="00373B14" w:rsidRPr="009505C4">
        <w:rPr>
          <w:color w:val="000000"/>
          <w:sz w:val="22"/>
          <w:szCs w:val="22"/>
        </w:rPr>
        <w:t xml:space="preserve">  </w:t>
      </w:r>
      <w:r w:rsidRPr="009505C4">
        <w:rPr>
          <w:color w:val="000000"/>
          <w:sz w:val="22"/>
          <w:szCs w:val="22"/>
        </w:rPr>
        <w:t xml:space="preserve">This organization, as a member organization of the </w:t>
      </w:r>
      <w:proofErr w:type="spellStart"/>
      <w:r w:rsidRPr="009505C4">
        <w:rPr>
          <w:color w:val="000000"/>
          <w:sz w:val="22"/>
          <w:szCs w:val="22"/>
        </w:rPr>
        <w:t>PSO</w:t>
      </w:r>
      <w:proofErr w:type="spellEnd"/>
      <w:r w:rsidRPr="009505C4">
        <w:rPr>
          <w:color w:val="000000"/>
          <w:sz w:val="22"/>
          <w:szCs w:val="22"/>
        </w:rPr>
        <w:t>, will qualify as a tax-exempt organization under the provisions of Section 501(c</w:t>
      </w:r>
      <w:r w:rsidR="005F1A17" w:rsidRPr="009505C4">
        <w:rPr>
          <w:color w:val="000000"/>
          <w:sz w:val="22"/>
          <w:szCs w:val="22"/>
        </w:rPr>
        <w:t>) (</w:t>
      </w:r>
      <w:r w:rsidRPr="009505C4">
        <w:rPr>
          <w:color w:val="000000"/>
          <w:sz w:val="22"/>
          <w:szCs w:val="22"/>
        </w:rPr>
        <w:t>3) of the Internal Revenue Code and its regulations as they now exist.</w:t>
      </w:r>
    </w:p>
    <w:p w:rsidR="007C58C2" w:rsidRDefault="007C58C2" w:rsidP="00AC42D6">
      <w:pPr>
        <w:adjustRightInd w:val="0"/>
        <w:rPr>
          <w:color w:val="000000"/>
          <w:sz w:val="22"/>
          <w:szCs w:val="20"/>
        </w:rPr>
      </w:pPr>
    </w:p>
    <w:p w:rsidR="007C58C2" w:rsidRDefault="007C58C2" w:rsidP="00AC42D6">
      <w:pPr>
        <w:adjustRightInd w:val="0"/>
        <w:rPr>
          <w:color w:val="000000"/>
          <w:sz w:val="22"/>
          <w:szCs w:val="20"/>
        </w:rPr>
      </w:pPr>
    </w:p>
    <w:p w:rsidR="00AC42D6" w:rsidRDefault="00AC42D6" w:rsidP="00AC42D6">
      <w:pPr>
        <w:pStyle w:val="Heading2"/>
        <w:spacing w:before="0" w:after="0"/>
        <w:jc w:val="center"/>
        <w:rPr>
          <w:rFonts w:ascii="Times New Roman" w:hAnsi="Times New Roman" w:cs="Times New Roman"/>
          <w:color w:val="000000"/>
          <w:sz w:val="24"/>
          <w:szCs w:val="24"/>
        </w:rPr>
      </w:pPr>
    </w:p>
    <w:p w:rsidR="00AC42D6" w:rsidRPr="00276F8B" w:rsidRDefault="00AC42D6" w:rsidP="00AC42D6">
      <w:pPr>
        <w:pStyle w:val="Heading2"/>
        <w:spacing w:before="0" w:after="0"/>
        <w:jc w:val="center"/>
        <w:rPr>
          <w:rFonts w:ascii="Times New Roman" w:hAnsi="Times New Roman" w:cs="Times New Roman"/>
          <w:color w:val="000000"/>
        </w:rPr>
      </w:pPr>
      <w:bookmarkStart w:id="6" w:name="_Toc239759884"/>
      <w:r w:rsidRPr="00276F8B">
        <w:rPr>
          <w:rFonts w:ascii="Times New Roman" w:hAnsi="Times New Roman" w:cs="Times New Roman"/>
          <w:color w:val="000000"/>
          <w:sz w:val="24"/>
          <w:szCs w:val="24"/>
        </w:rPr>
        <w:t>ARTICLE VI</w:t>
      </w:r>
      <w:r>
        <w:rPr>
          <w:rFonts w:ascii="Times New Roman" w:hAnsi="Times New Roman" w:cs="Times New Roman"/>
          <w:color w:val="000000"/>
          <w:sz w:val="24"/>
          <w:szCs w:val="24"/>
        </w:rPr>
        <w:t>I</w:t>
      </w:r>
      <w:r w:rsidRPr="00276F8B">
        <w:rPr>
          <w:rFonts w:ascii="Times New Roman" w:hAnsi="Times New Roman" w:cs="Times New Roman"/>
          <w:color w:val="000000"/>
          <w:sz w:val="24"/>
          <w:szCs w:val="24"/>
        </w:rPr>
        <w:t xml:space="preserve"> —</w:t>
      </w:r>
      <w:r w:rsidR="000E1297">
        <w:rPr>
          <w:rFonts w:ascii="Times New Roman" w:hAnsi="Times New Roman" w:cs="Times New Roman"/>
          <w:color w:val="000000"/>
          <w:sz w:val="24"/>
          <w:szCs w:val="24"/>
        </w:rPr>
        <w:t xml:space="preserve"> </w:t>
      </w:r>
      <w:r w:rsidRPr="00276F8B">
        <w:rPr>
          <w:rFonts w:ascii="Times New Roman" w:hAnsi="Times New Roman" w:cs="Times New Roman"/>
          <w:color w:val="000000"/>
          <w:sz w:val="24"/>
          <w:szCs w:val="24"/>
        </w:rPr>
        <w:t>DISBURSEMENT OF FUNDS</w:t>
      </w:r>
      <w:bookmarkEnd w:id="6"/>
      <w:r w:rsidRPr="00276F8B">
        <w:rPr>
          <w:rFonts w:ascii="Times New Roman" w:hAnsi="Times New Roman" w:cs="Times New Roman"/>
          <w:color w:val="000000"/>
          <w:sz w:val="24"/>
          <w:szCs w:val="24"/>
        </w:rPr>
        <w:t xml:space="preserve"> </w:t>
      </w:r>
    </w:p>
    <w:p w:rsidR="00AC42D6" w:rsidRPr="00276F8B" w:rsidRDefault="00AC42D6" w:rsidP="00AC42D6">
      <w:pPr>
        <w:rPr>
          <w:color w:val="000000"/>
        </w:rPr>
      </w:pPr>
      <w:r w:rsidRPr="00276F8B">
        <w:rPr>
          <w:color w:val="000000"/>
        </w:rPr>
        <w:t> </w:t>
      </w:r>
    </w:p>
    <w:p w:rsidR="00AC42D6" w:rsidRPr="009505C4" w:rsidRDefault="00AC42D6" w:rsidP="00AC42D6">
      <w:pPr>
        <w:pStyle w:val="BodyText2"/>
        <w:spacing w:after="0" w:line="240" w:lineRule="auto"/>
        <w:rPr>
          <w:color w:val="000000"/>
          <w:sz w:val="22"/>
          <w:szCs w:val="22"/>
        </w:rPr>
      </w:pPr>
      <w:r w:rsidRPr="009505C4">
        <w:rPr>
          <w:b/>
          <w:bCs/>
          <w:i/>
          <w:iCs/>
          <w:color w:val="000000"/>
          <w:sz w:val="22"/>
          <w:szCs w:val="22"/>
        </w:rPr>
        <w:t>Section 1 — Disbursement of Funds</w:t>
      </w:r>
      <w:r w:rsidRPr="009505C4">
        <w:rPr>
          <w:i/>
          <w:iCs/>
          <w:color w:val="000000"/>
          <w:sz w:val="22"/>
          <w:szCs w:val="22"/>
        </w:rPr>
        <w:t xml:space="preserve">: </w:t>
      </w:r>
      <w:r w:rsidRPr="009505C4">
        <w:rPr>
          <w:color w:val="000000"/>
          <w:sz w:val="22"/>
          <w:szCs w:val="22"/>
        </w:rPr>
        <w:t xml:space="preserve"> All </w:t>
      </w:r>
      <w:r w:rsidR="00570B0D" w:rsidRPr="009505C4">
        <w:rPr>
          <w:color w:val="000000"/>
          <w:sz w:val="22"/>
          <w:szCs w:val="22"/>
        </w:rPr>
        <w:t xml:space="preserve">Organization </w:t>
      </w:r>
      <w:r w:rsidRPr="009505C4">
        <w:rPr>
          <w:color w:val="000000"/>
          <w:sz w:val="22"/>
          <w:szCs w:val="22"/>
        </w:rPr>
        <w:t xml:space="preserve">monies are to be disbursed only through the authority of the </w:t>
      </w:r>
      <w:r w:rsidR="008F7AEA" w:rsidRPr="009505C4">
        <w:rPr>
          <w:color w:val="000000"/>
          <w:sz w:val="22"/>
          <w:szCs w:val="22"/>
        </w:rPr>
        <w:t>Board</w:t>
      </w:r>
      <w:r w:rsidRPr="009505C4">
        <w:rPr>
          <w:color w:val="000000"/>
          <w:sz w:val="22"/>
          <w:szCs w:val="22"/>
        </w:rPr>
        <w:t>.  The Treasurer may disburse funds up to $</w:t>
      </w:r>
      <w:r w:rsidR="00C82ADB">
        <w:rPr>
          <w:color w:val="000000"/>
          <w:sz w:val="22"/>
          <w:szCs w:val="22"/>
        </w:rPr>
        <w:t>2</w:t>
      </w:r>
      <w:r w:rsidR="00882785" w:rsidRPr="009505C4">
        <w:rPr>
          <w:color w:val="000000"/>
          <w:sz w:val="22"/>
          <w:szCs w:val="22"/>
        </w:rPr>
        <w:t>00</w:t>
      </w:r>
      <w:r w:rsidRPr="009505C4">
        <w:rPr>
          <w:color w:val="000000"/>
          <w:sz w:val="22"/>
          <w:szCs w:val="22"/>
        </w:rPr>
        <w:t xml:space="preserve">.00 without </w:t>
      </w:r>
      <w:r w:rsidR="00882785">
        <w:rPr>
          <w:color w:val="000000"/>
          <w:sz w:val="22"/>
          <w:szCs w:val="22"/>
        </w:rPr>
        <w:t xml:space="preserve">written </w:t>
      </w:r>
      <w:r w:rsidRPr="009505C4">
        <w:rPr>
          <w:color w:val="000000"/>
          <w:sz w:val="22"/>
          <w:szCs w:val="22"/>
        </w:rPr>
        <w:t xml:space="preserve">pre-approval of the </w:t>
      </w:r>
      <w:r w:rsidR="008F7AEA" w:rsidRPr="009505C4">
        <w:rPr>
          <w:color w:val="000000"/>
          <w:sz w:val="22"/>
          <w:szCs w:val="22"/>
        </w:rPr>
        <w:t>Board</w:t>
      </w:r>
      <w:r w:rsidR="00A14C4D" w:rsidRPr="009505C4">
        <w:rPr>
          <w:color w:val="000000"/>
          <w:sz w:val="22"/>
          <w:szCs w:val="22"/>
        </w:rPr>
        <w:t xml:space="preserve"> </w:t>
      </w:r>
      <w:r w:rsidR="00DC6B97" w:rsidRPr="009505C4">
        <w:rPr>
          <w:color w:val="000000"/>
          <w:sz w:val="22"/>
          <w:szCs w:val="22"/>
        </w:rPr>
        <w:t>P</w:t>
      </w:r>
      <w:r w:rsidR="00A14C4D" w:rsidRPr="009505C4">
        <w:rPr>
          <w:color w:val="000000"/>
          <w:sz w:val="22"/>
          <w:szCs w:val="22"/>
        </w:rPr>
        <w:t>resident</w:t>
      </w:r>
      <w:r w:rsidR="00DC6B97" w:rsidRPr="009505C4">
        <w:rPr>
          <w:color w:val="000000"/>
          <w:sz w:val="22"/>
          <w:szCs w:val="22"/>
        </w:rPr>
        <w:t xml:space="preserve"> or Vice-President.  </w:t>
      </w:r>
      <w:r w:rsidRPr="009505C4">
        <w:rPr>
          <w:color w:val="000000"/>
          <w:sz w:val="22"/>
          <w:szCs w:val="22"/>
        </w:rPr>
        <w:t>Amounts above $</w:t>
      </w:r>
      <w:r w:rsidR="00C82ADB">
        <w:rPr>
          <w:color w:val="000000"/>
          <w:sz w:val="22"/>
          <w:szCs w:val="22"/>
        </w:rPr>
        <w:t>2</w:t>
      </w:r>
      <w:r w:rsidR="00882785" w:rsidRPr="009505C4">
        <w:rPr>
          <w:color w:val="000000"/>
          <w:sz w:val="22"/>
          <w:szCs w:val="22"/>
        </w:rPr>
        <w:t>00</w:t>
      </w:r>
      <w:r w:rsidRPr="009505C4">
        <w:rPr>
          <w:color w:val="000000"/>
          <w:sz w:val="22"/>
          <w:szCs w:val="22"/>
        </w:rPr>
        <w:t xml:space="preserve">.00 must have </w:t>
      </w:r>
      <w:r w:rsidR="00914C6C">
        <w:rPr>
          <w:color w:val="000000"/>
          <w:sz w:val="22"/>
          <w:szCs w:val="22"/>
        </w:rPr>
        <w:t xml:space="preserve">written </w:t>
      </w:r>
      <w:r w:rsidRPr="009505C4">
        <w:rPr>
          <w:color w:val="000000"/>
          <w:sz w:val="22"/>
          <w:szCs w:val="22"/>
        </w:rPr>
        <w:t>pre-approval from the President or Vice President</w:t>
      </w:r>
      <w:r w:rsidR="000D6CB3">
        <w:rPr>
          <w:color w:val="000000"/>
          <w:sz w:val="22"/>
          <w:szCs w:val="22"/>
        </w:rPr>
        <w:t xml:space="preserve"> in </w:t>
      </w:r>
      <w:r w:rsidR="000D6CB3">
        <w:rPr>
          <w:color w:val="000000"/>
          <w:sz w:val="22"/>
          <w:szCs w:val="20"/>
        </w:rPr>
        <w:t>written or electronic (e.g., email) form</w:t>
      </w:r>
      <w:r w:rsidRPr="009505C4">
        <w:rPr>
          <w:color w:val="000000"/>
          <w:sz w:val="22"/>
          <w:szCs w:val="22"/>
        </w:rPr>
        <w:t xml:space="preserve">.  </w:t>
      </w:r>
      <w:r w:rsidR="00806F71" w:rsidRPr="009505C4">
        <w:rPr>
          <w:color w:val="000000"/>
          <w:sz w:val="22"/>
          <w:szCs w:val="22"/>
        </w:rPr>
        <w:t xml:space="preserve">  </w:t>
      </w:r>
    </w:p>
    <w:p w:rsidR="00AC42D6" w:rsidRPr="00276F8B" w:rsidRDefault="00AC42D6" w:rsidP="00AC42D6">
      <w:pPr>
        <w:pStyle w:val="Heading2"/>
        <w:spacing w:before="0" w:after="0"/>
        <w:rPr>
          <w:rFonts w:ascii="Times New Roman" w:hAnsi="Times New Roman" w:cs="Times New Roman"/>
          <w:color w:val="000000"/>
          <w:sz w:val="24"/>
          <w:szCs w:val="24"/>
        </w:rPr>
      </w:pPr>
      <w:r w:rsidRPr="00276F8B">
        <w:rPr>
          <w:rFonts w:ascii="Times New Roman" w:hAnsi="Times New Roman" w:cs="Times New Roman"/>
          <w:color w:val="000000"/>
          <w:sz w:val="24"/>
          <w:szCs w:val="24"/>
        </w:rPr>
        <w:t> </w:t>
      </w:r>
    </w:p>
    <w:p w:rsidR="00AC42D6" w:rsidRPr="00276F8B" w:rsidRDefault="00AC42D6" w:rsidP="00AC42D6">
      <w:pPr>
        <w:pStyle w:val="Heading2"/>
        <w:spacing w:before="0" w:after="0"/>
        <w:jc w:val="center"/>
        <w:rPr>
          <w:rFonts w:ascii="Times New Roman" w:hAnsi="Times New Roman" w:cs="Times New Roman"/>
          <w:color w:val="000000"/>
          <w:sz w:val="36"/>
          <w:szCs w:val="36"/>
        </w:rPr>
      </w:pPr>
      <w:bookmarkStart w:id="7" w:name="_Toc239759885"/>
      <w:r w:rsidRPr="00276F8B">
        <w:rPr>
          <w:rFonts w:ascii="Times New Roman" w:hAnsi="Times New Roman" w:cs="Times New Roman"/>
          <w:color w:val="000000"/>
          <w:sz w:val="24"/>
          <w:szCs w:val="24"/>
        </w:rPr>
        <w:t>ARTICLE VII</w:t>
      </w:r>
      <w:r>
        <w:rPr>
          <w:rFonts w:ascii="Times New Roman" w:hAnsi="Times New Roman" w:cs="Times New Roman"/>
          <w:color w:val="000000"/>
          <w:sz w:val="24"/>
          <w:szCs w:val="24"/>
        </w:rPr>
        <w:t>I</w:t>
      </w:r>
      <w:r w:rsidRPr="00276F8B">
        <w:rPr>
          <w:rFonts w:ascii="Times New Roman" w:hAnsi="Times New Roman" w:cs="Times New Roman"/>
          <w:color w:val="000000"/>
          <w:sz w:val="24"/>
          <w:szCs w:val="24"/>
        </w:rPr>
        <w:t xml:space="preserve"> — AMENDMENTS</w:t>
      </w:r>
      <w:bookmarkEnd w:id="7"/>
    </w:p>
    <w:p w:rsidR="00AC42D6" w:rsidRPr="00276F8B" w:rsidRDefault="00AC42D6" w:rsidP="00AC42D6">
      <w:pPr>
        <w:adjustRightInd w:val="0"/>
        <w:rPr>
          <w:color w:val="000000"/>
        </w:rPr>
      </w:pPr>
      <w:r w:rsidRPr="00276F8B">
        <w:rPr>
          <w:color w:val="000000"/>
        </w:rPr>
        <w:t> </w:t>
      </w:r>
    </w:p>
    <w:p w:rsidR="00AC42D6" w:rsidRPr="00276F8B" w:rsidRDefault="00AC42D6" w:rsidP="00AC42D6">
      <w:pPr>
        <w:adjustRightInd w:val="0"/>
        <w:rPr>
          <w:color w:val="000000"/>
          <w:sz w:val="22"/>
          <w:szCs w:val="20"/>
        </w:rPr>
      </w:pPr>
      <w:r w:rsidRPr="006A11D2">
        <w:rPr>
          <w:b/>
          <w:bCs/>
          <w:i/>
          <w:iCs/>
          <w:color w:val="000000"/>
          <w:sz w:val="22"/>
          <w:szCs w:val="20"/>
        </w:rPr>
        <w:t>Section 1 — Amendments:</w:t>
      </w:r>
      <w:r w:rsidRPr="006A11D2">
        <w:rPr>
          <w:color w:val="000000"/>
          <w:sz w:val="22"/>
          <w:szCs w:val="20"/>
        </w:rPr>
        <w:t xml:space="preserve"> These </w:t>
      </w:r>
      <w:r w:rsidR="00420B1A" w:rsidRPr="006A11D2">
        <w:rPr>
          <w:color w:val="000000"/>
          <w:sz w:val="22"/>
          <w:szCs w:val="20"/>
        </w:rPr>
        <w:t>Bylaws</w:t>
      </w:r>
      <w:r w:rsidRPr="006A11D2">
        <w:rPr>
          <w:color w:val="000000"/>
          <w:sz w:val="22"/>
          <w:szCs w:val="20"/>
        </w:rPr>
        <w:t xml:space="preserve"> may be </w:t>
      </w:r>
      <w:r w:rsidR="00DC6B97" w:rsidRPr="006A11D2">
        <w:rPr>
          <w:color w:val="000000"/>
          <w:sz w:val="22"/>
          <w:szCs w:val="20"/>
        </w:rPr>
        <w:t xml:space="preserve">altered, </w:t>
      </w:r>
      <w:r w:rsidRPr="006A11D2">
        <w:rPr>
          <w:color w:val="000000"/>
          <w:sz w:val="22"/>
          <w:szCs w:val="20"/>
        </w:rPr>
        <w:t>amended</w:t>
      </w:r>
      <w:r w:rsidR="00DC6B97" w:rsidRPr="006A11D2">
        <w:rPr>
          <w:color w:val="000000"/>
          <w:sz w:val="22"/>
          <w:szCs w:val="20"/>
        </w:rPr>
        <w:t xml:space="preserve">, </w:t>
      </w:r>
      <w:r w:rsidR="00570B0D" w:rsidRPr="006A11D2">
        <w:rPr>
          <w:color w:val="000000"/>
          <w:sz w:val="22"/>
          <w:szCs w:val="20"/>
        </w:rPr>
        <w:t xml:space="preserve">or </w:t>
      </w:r>
      <w:r w:rsidR="00DC6B97" w:rsidRPr="006A11D2">
        <w:rPr>
          <w:color w:val="000000"/>
          <w:sz w:val="22"/>
          <w:szCs w:val="20"/>
        </w:rPr>
        <w:t xml:space="preserve">repealed </w:t>
      </w:r>
      <w:r w:rsidRPr="006A11D2">
        <w:rPr>
          <w:color w:val="000000"/>
          <w:sz w:val="22"/>
          <w:szCs w:val="20"/>
        </w:rPr>
        <w:t xml:space="preserve">when necessary by </w:t>
      </w:r>
      <w:r w:rsidR="00B329CE" w:rsidRPr="006A11D2">
        <w:rPr>
          <w:color w:val="000000"/>
          <w:sz w:val="22"/>
          <w:szCs w:val="20"/>
        </w:rPr>
        <w:t xml:space="preserve">the </w:t>
      </w:r>
      <w:r w:rsidRPr="006A11D2">
        <w:rPr>
          <w:color w:val="000000"/>
          <w:sz w:val="22"/>
          <w:szCs w:val="20"/>
        </w:rPr>
        <w:t xml:space="preserve">majority of the </w:t>
      </w:r>
      <w:r w:rsidR="008F7AEA" w:rsidRPr="006A11D2">
        <w:rPr>
          <w:color w:val="000000"/>
          <w:sz w:val="22"/>
          <w:szCs w:val="20"/>
        </w:rPr>
        <w:t>Board</w:t>
      </w:r>
      <w:r w:rsidRPr="006A11D2">
        <w:rPr>
          <w:color w:val="000000"/>
          <w:sz w:val="22"/>
          <w:szCs w:val="20"/>
        </w:rPr>
        <w:t xml:space="preserve"> of </w:t>
      </w:r>
      <w:r w:rsidR="008F7AEA" w:rsidRPr="006A11D2">
        <w:rPr>
          <w:color w:val="000000"/>
          <w:sz w:val="22"/>
          <w:szCs w:val="20"/>
        </w:rPr>
        <w:t>Directors</w:t>
      </w:r>
      <w:r w:rsidR="00B329CE" w:rsidRPr="006A11D2">
        <w:rPr>
          <w:color w:val="000000"/>
          <w:sz w:val="22"/>
          <w:szCs w:val="20"/>
        </w:rPr>
        <w:t xml:space="preserve"> in attendance</w:t>
      </w:r>
      <w:r w:rsidR="00BD04D4">
        <w:rPr>
          <w:color w:val="000000"/>
          <w:sz w:val="22"/>
          <w:szCs w:val="20"/>
        </w:rPr>
        <w:t>,</w:t>
      </w:r>
      <w:r w:rsidR="0000556F">
        <w:rPr>
          <w:color w:val="000000"/>
          <w:sz w:val="22"/>
          <w:szCs w:val="20"/>
        </w:rPr>
        <w:t xml:space="preserve"> </w:t>
      </w:r>
      <w:r w:rsidR="0000556F" w:rsidRPr="009505C4">
        <w:rPr>
          <w:color w:val="000000"/>
          <w:sz w:val="22"/>
          <w:szCs w:val="20"/>
        </w:rPr>
        <w:t xml:space="preserve">provided that the alterations, amendments, or proposed substitute </w:t>
      </w:r>
      <w:r w:rsidR="00420B1A" w:rsidRPr="009505C4">
        <w:rPr>
          <w:color w:val="000000"/>
          <w:sz w:val="22"/>
          <w:szCs w:val="20"/>
        </w:rPr>
        <w:t>Bylaws</w:t>
      </w:r>
      <w:r w:rsidR="0000556F" w:rsidRPr="009505C4">
        <w:rPr>
          <w:color w:val="000000"/>
          <w:sz w:val="22"/>
          <w:szCs w:val="20"/>
        </w:rPr>
        <w:t xml:space="preserve"> have been read or distributed to all </w:t>
      </w:r>
      <w:r w:rsidR="008F7AEA" w:rsidRPr="009505C4">
        <w:rPr>
          <w:color w:val="000000"/>
          <w:sz w:val="22"/>
          <w:szCs w:val="20"/>
        </w:rPr>
        <w:t>Directors</w:t>
      </w:r>
      <w:r w:rsidR="001E5DB0">
        <w:rPr>
          <w:color w:val="000000"/>
          <w:sz w:val="22"/>
          <w:szCs w:val="20"/>
        </w:rPr>
        <w:t>.</w:t>
      </w:r>
      <w:r w:rsidR="0000556F">
        <w:rPr>
          <w:color w:val="000000"/>
          <w:sz w:val="22"/>
          <w:szCs w:val="20"/>
        </w:rPr>
        <w:t xml:space="preserve"> </w:t>
      </w:r>
      <w:r w:rsidRPr="00276F8B">
        <w:rPr>
          <w:color w:val="000000"/>
          <w:sz w:val="22"/>
          <w:szCs w:val="20"/>
        </w:rPr>
        <w:t xml:space="preserve"> Proposed amendments must be submitted to the Secretary to be sent out with regular </w:t>
      </w:r>
      <w:r w:rsidR="008F7AEA">
        <w:rPr>
          <w:color w:val="000000"/>
          <w:sz w:val="22"/>
          <w:szCs w:val="20"/>
        </w:rPr>
        <w:t>Board</w:t>
      </w:r>
      <w:r w:rsidRPr="00276F8B">
        <w:rPr>
          <w:color w:val="000000"/>
          <w:sz w:val="22"/>
          <w:szCs w:val="20"/>
        </w:rPr>
        <w:t xml:space="preserve"> announcements.</w:t>
      </w:r>
    </w:p>
    <w:p w:rsidR="00AC42D6" w:rsidRPr="00276F8B" w:rsidRDefault="00AC42D6" w:rsidP="00AC42D6">
      <w:pPr>
        <w:adjustRightInd w:val="0"/>
        <w:rPr>
          <w:color w:val="000000"/>
        </w:rPr>
      </w:pPr>
    </w:p>
    <w:p w:rsidR="00AC42D6" w:rsidRPr="00276F8B" w:rsidRDefault="00AC42D6" w:rsidP="00AC42D6">
      <w:pPr>
        <w:jc w:val="center"/>
      </w:pPr>
    </w:p>
    <w:p w:rsidR="00AC42D6" w:rsidRPr="00276F8B" w:rsidRDefault="00AC42D6" w:rsidP="00AC42D6">
      <w:pPr>
        <w:pStyle w:val="Heading2"/>
        <w:spacing w:before="0" w:after="0"/>
        <w:jc w:val="center"/>
        <w:rPr>
          <w:rFonts w:ascii="Times New Roman" w:hAnsi="Times New Roman" w:cs="Times New Roman"/>
          <w:color w:val="000000"/>
        </w:rPr>
      </w:pPr>
      <w:bookmarkStart w:id="8" w:name="_Toc239759886"/>
      <w:r w:rsidRPr="00276F8B">
        <w:rPr>
          <w:rFonts w:ascii="Times New Roman" w:hAnsi="Times New Roman" w:cs="Times New Roman"/>
          <w:color w:val="000000"/>
          <w:sz w:val="24"/>
          <w:szCs w:val="24"/>
        </w:rPr>
        <w:t xml:space="preserve">ARTICLE </w:t>
      </w:r>
      <w:r>
        <w:rPr>
          <w:rFonts w:ascii="Times New Roman" w:hAnsi="Times New Roman" w:cs="Times New Roman"/>
          <w:color w:val="000000"/>
          <w:sz w:val="24"/>
          <w:szCs w:val="24"/>
        </w:rPr>
        <w:t>IX</w:t>
      </w:r>
      <w:r w:rsidRPr="00276F8B">
        <w:rPr>
          <w:rFonts w:ascii="Times New Roman" w:hAnsi="Times New Roman" w:cs="Times New Roman"/>
          <w:color w:val="000000"/>
          <w:sz w:val="24"/>
          <w:szCs w:val="24"/>
        </w:rPr>
        <w:t xml:space="preserve"> — DISSOLVED CLUB</w:t>
      </w:r>
      <w:bookmarkEnd w:id="8"/>
      <w:r w:rsidRPr="00276F8B">
        <w:rPr>
          <w:rFonts w:ascii="Times New Roman" w:hAnsi="Times New Roman" w:cs="Times New Roman"/>
          <w:color w:val="000000"/>
          <w:sz w:val="24"/>
          <w:szCs w:val="24"/>
        </w:rPr>
        <w:t xml:space="preserve"> </w:t>
      </w:r>
    </w:p>
    <w:p w:rsidR="00AC42D6" w:rsidRPr="00276F8B" w:rsidRDefault="00AC42D6" w:rsidP="00AC42D6">
      <w:pPr>
        <w:adjustRightInd w:val="0"/>
        <w:rPr>
          <w:color w:val="000000"/>
        </w:rPr>
      </w:pPr>
      <w:r w:rsidRPr="00276F8B">
        <w:rPr>
          <w:color w:val="000000"/>
        </w:rPr>
        <w:t> </w:t>
      </w:r>
    </w:p>
    <w:p w:rsidR="00251AD2" w:rsidRPr="00570B0D" w:rsidRDefault="00AC42D6" w:rsidP="00AC42D6">
      <w:pPr>
        <w:adjustRightInd w:val="0"/>
        <w:rPr>
          <w:color w:val="000000"/>
          <w:sz w:val="22"/>
          <w:szCs w:val="22"/>
        </w:rPr>
      </w:pPr>
      <w:r w:rsidRPr="00276F8B">
        <w:rPr>
          <w:b/>
          <w:bCs/>
          <w:i/>
          <w:iCs/>
          <w:color w:val="000000"/>
          <w:sz w:val="22"/>
          <w:szCs w:val="20"/>
        </w:rPr>
        <w:t>Section 1 —</w:t>
      </w:r>
      <w:r w:rsidR="00133D53" w:rsidRPr="00301649">
        <w:rPr>
          <w:b/>
          <w:bCs/>
          <w:i/>
          <w:iCs/>
          <w:color w:val="000000"/>
          <w:sz w:val="22"/>
          <w:szCs w:val="20"/>
        </w:rPr>
        <w:t>Organization Dissolution</w:t>
      </w:r>
      <w:r w:rsidRPr="00301649">
        <w:rPr>
          <w:b/>
          <w:bCs/>
          <w:i/>
          <w:iCs/>
          <w:color w:val="000000"/>
          <w:sz w:val="22"/>
          <w:szCs w:val="20"/>
        </w:rPr>
        <w:t>:</w:t>
      </w:r>
      <w:r w:rsidRPr="00301649">
        <w:rPr>
          <w:color w:val="000000"/>
          <w:sz w:val="22"/>
          <w:szCs w:val="20"/>
        </w:rPr>
        <w:t xml:space="preserve">  </w:t>
      </w:r>
      <w:r w:rsidR="00251AD2" w:rsidRPr="00301649">
        <w:rPr>
          <w:sz w:val="22"/>
          <w:szCs w:val="22"/>
        </w:rPr>
        <w:t xml:space="preserve">This organization may be dissolved at any time by the written consent of not less than </w:t>
      </w:r>
      <w:r w:rsidR="001E5DB0">
        <w:rPr>
          <w:sz w:val="22"/>
          <w:szCs w:val="22"/>
        </w:rPr>
        <w:t>two-thirds (</w:t>
      </w:r>
      <w:r w:rsidR="00251AD2" w:rsidRPr="00301649">
        <w:rPr>
          <w:sz w:val="22"/>
          <w:szCs w:val="22"/>
        </w:rPr>
        <w:t>2/3</w:t>
      </w:r>
      <w:r w:rsidR="001E5DB0">
        <w:rPr>
          <w:sz w:val="22"/>
          <w:szCs w:val="22"/>
        </w:rPr>
        <w:t>)</w:t>
      </w:r>
      <w:r w:rsidR="00251AD2" w:rsidRPr="00301649">
        <w:rPr>
          <w:sz w:val="22"/>
          <w:szCs w:val="22"/>
        </w:rPr>
        <w:t xml:space="preserve"> of the members. In the event of the dissolution other than for purposes of reorganization of the </w:t>
      </w:r>
      <w:r w:rsidR="00420B1A" w:rsidRPr="00301649">
        <w:rPr>
          <w:sz w:val="22"/>
          <w:szCs w:val="22"/>
        </w:rPr>
        <w:t>O</w:t>
      </w:r>
      <w:r w:rsidR="00251AD2" w:rsidRPr="00301649">
        <w:rPr>
          <w:sz w:val="22"/>
          <w:szCs w:val="22"/>
        </w:rPr>
        <w:t xml:space="preserve">rganization whether voluntary or involuntary or by operation of law, none of the property of the </w:t>
      </w:r>
      <w:r w:rsidR="00420B1A" w:rsidRPr="00301649">
        <w:rPr>
          <w:sz w:val="22"/>
          <w:szCs w:val="22"/>
        </w:rPr>
        <w:t>Organization</w:t>
      </w:r>
      <w:r w:rsidR="00251AD2" w:rsidRPr="00301649">
        <w:rPr>
          <w:sz w:val="22"/>
          <w:szCs w:val="22"/>
        </w:rPr>
        <w:t xml:space="preserve"> nor any proceeds thereof nor any assets of the </w:t>
      </w:r>
      <w:r w:rsidR="00570B0D" w:rsidRPr="00301649">
        <w:rPr>
          <w:sz w:val="22"/>
          <w:szCs w:val="22"/>
        </w:rPr>
        <w:t xml:space="preserve">Organization </w:t>
      </w:r>
      <w:r w:rsidR="00251AD2" w:rsidRPr="00301649">
        <w:rPr>
          <w:sz w:val="22"/>
          <w:szCs w:val="22"/>
        </w:rPr>
        <w:t xml:space="preserve">shall be distributed to any members of the </w:t>
      </w:r>
      <w:r w:rsidR="00420B1A" w:rsidRPr="00301649">
        <w:rPr>
          <w:sz w:val="22"/>
          <w:szCs w:val="22"/>
        </w:rPr>
        <w:t>Organization</w:t>
      </w:r>
      <w:r w:rsidR="00251AD2" w:rsidRPr="00301649">
        <w:rPr>
          <w:sz w:val="22"/>
          <w:szCs w:val="22"/>
        </w:rPr>
        <w:t xml:space="preserve"> except for compensation or distribution as described in </w:t>
      </w:r>
      <w:r w:rsidR="00133D53" w:rsidRPr="00301649">
        <w:rPr>
          <w:sz w:val="22"/>
          <w:szCs w:val="22"/>
        </w:rPr>
        <w:t xml:space="preserve">Article IV.  In the event the </w:t>
      </w:r>
      <w:r w:rsidR="00420B1A" w:rsidRPr="00301649">
        <w:rPr>
          <w:sz w:val="22"/>
          <w:szCs w:val="22"/>
        </w:rPr>
        <w:t>Organization</w:t>
      </w:r>
      <w:r w:rsidR="00133D53" w:rsidRPr="00301649">
        <w:rPr>
          <w:sz w:val="22"/>
          <w:szCs w:val="22"/>
        </w:rPr>
        <w:t xml:space="preserve"> ceases to exist for any reason and</w:t>
      </w:r>
      <w:r w:rsidR="00251AD2" w:rsidRPr="00301649">
        <w:rPr>
          <w:sz w:val="22"/>
          <w:szCs w:val="22"/>
        </w:rPr>
        <w:t xml:space="preserve"> after payment of the debts of the </w:t>
      </w:r>
      <w:r w:rsidR="00420B1A" w:rsidRPr="00301649">
        <w:rPr>
          <w:sz w:val="22"/>
          <w:szCs w:val="22"/>
        </w:rPr>
        <w:t>Organization</w:t>
      </w:r>
      <w:r w:rsidR="00133D53" w:rsidRPr="00301649">
        <w:rPr>
          <w:sz w:val="22"/>
          <w:szCs w:val="22"/>
        </w:rPr>
        <w:t xml:space="preserve">, </w:t>
      </w:r>
      <w:r w:rsidR="00251AD2" w:rsidRPr="00301649">
        <w:rPr>
          <w:sz w:val="22"/>
          <w:szCs w:val="22"/>
        </w:rPr>
        <w:t xml:space="preserve">its property and assets shall be given to </w:t>
      </w:r>
      <w:r w:rsidR="005F1A17" w:rsidRPr="00301649">
        <w:rPr>
          <w:sz w:val="22"/>
          <w:szCs w:val="22"/>
        </w:rPr>
        <w:t>the</w:t>
      </w:r>
      <w:r w:rsidR="00133D53" w:rsidRPr="00301649">
        <w:rPr>
          <w:sz w:val="22"/>
          <w:szCs w:val="22"/>
        </w:rPr>
        <w:t xml:space="preserve"> East Ridge High School </w:t>
      </w:r>
      <w:r w:rsidR="00C31553">
        <w:rPr>
          <w:sz w:val="22"/>
          <w:szCs w:val="22"/>
        </w:rPr>
        <w:t>Boy</w:t>
      </w:r>
      <w:r w:rsidR="00133D53" w:rsidRPr="00301649">
        <w:rPr>
          <w:sz w:val="22"/>
          <w:szCs w:val="22"/>
        </w:rPr>
        <w:t>s Soccer Program.</w:t>
      </w:r>
      <w:bookmarkStart w:id="9" w:name="_GoBack"/>
      <w:bookmarkEnd w:id="9"/>
    </w:p>
    <w:sectPr w:rsidR="00251AD2" w:rsidRPr="00570B0D" w:rsidSect="00CE1E1D">
      <w:footerReference w:type="default" r:id="rId9"/>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6A4" w:rsidRDefault="006756A4">
      <w:r>
        <w:separator/>
      </w:r>
    </w:p>
  </w:endnote>
  <w:endnote w:type="continuationSeparator" w:id="0">
    <w:p w:rsidR="006756A4" w:rsidRDefault="0067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07" w:rsidRDefault="00CB6907">
    <w:pPr>
      <w:pStyle w:val="Footer"/>
      <w:jc w:val="center"/>
    </w:pPr>
    <w:r>
      <w:t xml:space="preserve">Page </w:t>
    </w:r>
    <w:r w:rsidR="00091962">
      <w:rPr>
        <w:b/>
      </w:rPr>
      <w:fldChar w:fldCharType="begin"/>
    </w:r>
    <w:r>
      <w:rPr>
        <w:b/>
      </w:rPr>
      <w:instrText xml:space="preserve"> PAGE </w:instrText>
    </w:r>
    <w:r w:rsidR="00091962">
      <w:rPr>
        <w:b/>
      </w:rPr>
      <w:fldChar w:fldCharType="separate"/>
    </w:r>
    <w:r w:rsidR="00722384">
      <w:rPr>
        <w:b/>
        <w:noProof/>
      </w:rPr>
      <w:t>6</w:t>
    </w:r>
    <w:r w:rsidR="00091962">
      <w:rPr>
        <w:b/>
      </w:rPr>
      <w:fldChar w:fldCharType="end"/>
    </w:r>
    <w:r>
      <w:t xml:space="preserve"> of </w:t>
    </w:r>
    <w:r w:rsidR="00091962">
      <w:rPr>
        <w:b/>
      </w:rPr>
      <w:fldChar w:fldCharType="begin"/>
    </w:r>
    <w:r>
      <w:rPr>
        <w:b/>
      </w:rPr>
      <w:instrText xml:space="preserve"> NUMPAGES  </w:instrText>
    </w:r>
    <w:r w:rsidR="00091962">
      <w:rPr>
        <w:b/>
      </w:rPr>
      <w:fldChar w:fldCharType="separate"/>
    </w:r>
    <w:r w:rsidR="00722384">
      <w:rPr>
        <w:b/>
        <w:noProof/>
      </w:rPr>
      <w:t>6</w:t>
    </w:r>
    <w:r w:rsidR="00091962">
      <w:rPr>
        <w:b/>
      </w:rPr>
      <w:fldChar w:fldCharType="end"/>
    </w:r>
  </w:p>
  <w:p w:rsidR="00CB6907" w:rsidRDefault="00CB6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6A4" w:rsidRDefault="006756A4">
      <w:r>
        <w:separator/>
      </w:r>
    </w:p>
  </w:footnote>
  <w:footnote w:type="continuationSeparator" w:id="0">
    <w:p w:rsidR="006756A4" w:rsidRDefault="006756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704C0"/>
    <w:multiLevelType w:val="hybridMultilevel"/>
    <w:tmpl w:val="B69E77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726994"/>
    <w:multiLevelType w:val="hybridMultilevel"/>
    <w:tmpl w:val="492A3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B2C7DE3"/>
    <w:multiLevelType w:val="hybridMultilevel"/>
    <w:tmpl w:val="6C849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521890"/>
    <w:multiLevelType w:val="hybridMultilevel"/>
    <w:tmpl w:val="0B6A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9C1FC4"/>
    <w:multiLevelType w:val="hybridMultilevel"/>
    <w:tmpl w:val="C6D2D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B0C376E"/>
    <w:multiLevelType w:val="hybridMultilevel"/>
    <w:tmpl w:val="471EA6D6"/>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6">
    <w:nsid w:val="7C896C1E"/>
    <w:multiLevelType w:val="hybridMultilevel"/>
    <w:tmpl w:val="0E3C6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F5F285A"/>
    <w:multiLevelType w:val="hybridMultilevel"/>
    <w:tmpl w:val="5860E268"/>
    <w:lvl w:ilvl="0" w:tplc="57E0925E">
      <w:start w:val="1"/>
      <w:numFmt w:val="decimal"/>
      <w:lvlText w:val="%1."/>
      <w:lvlJc w:val="left"/>
      <w:pPr>
        <w:ind w:left="720" w:hanging="360"/>
      </w:pPr>
    </w:lvl>
    <w:lvl w:ilvl="1" w:tplc="B91033C6">
      <w:start w:val="1"/>
      <w:numFmt w:val="decimal"/>
      <w:lvlText w:val="%2."/>
      <w:lvlJc w:val="left"/>
      <w:pPr>
        <w:ind w:left="1440" w:hanging="1080"/>
      </w:pPr>
    </w:lvl>
    <w:lvl w:ilvl="2" w:tplc="AC2A6588">
      <w:start w:val="1"/>
      <w:numFmt w:val="decimal"/>
      <w:lvlText w:val="%3."/>
      <w:lvlJc w:val="left"/>
      <w:pPr>
        <w:ind w:left="2160" w:hanging="1980"/>
      </w:pPr>
    </w:lvl>
    <w:lvl w:ilvl="3" w:tplc="68785776">
      <w:start w:val="1"/>
      <w:numFmt w:val="decimal"/>
      <w:lvlText w:val="%4."/>
      <w:lvlJc w:val="left"/>
      <w:pPr>
        <w:ind w:left="2880" w:hanging="2520"/>
      </w:pPr>
    </w:lvl>
    <w:lvl w:ilvl="4" w:tplc="BFC45AA4">
      <w:start w:val="1"/>
      <w:numFmt w:val="decimal"/>
      <w:lvlText w:val="%5."/>
      <w:lvlJc w:val="left"/>
      <w:pPr>
        <w:ind w:left="3600" w:hanging="3240"/>
      </w:pPr>
    </w:lvl>
    <w:lvl w:ilvl="5" w:tplc="CC124DA0">
      <w:start w:val="1"/>
      <w:numFmt w:val="decimal"/>
      <w:lvlText w:val="%6."/>
      <w:lvlJc w:val="left"/>
      <w:pPr>
        <w:ind w:left="4320" w:hanging="4140"/>
      </w:pPr>
    </w:lvl>
    <w:lvl w:ilvl="6" w:tplc="44666CF2">
      <w:start w:val="1"/>
      <w:numFmt w:val="decimal"/>
      <w:lvlText w:val="%7."/>
      <w:lvlJc w:val="left"/>
      <w:pPr>
        <w:ind w:left="5040" w:hanging="4680"/>
      </w:pPr>
    </w:lvl>
    <w:lvl w:ilvl="7" w:tplc="FD0EB132">
      <w:start w:val="1"/>
      <w:numFmt w:val="decimal"/>
      <w:lvlText w:val="%8."/>
      <w:lvlJc w:val="left"/>
      <w:pPr>
        <w:ind w:left="5760" w:hanging="5400"/>
      </w:pPr>
    </w:lvl>
    <w:lvl w:ilvl="8" w:tplc="3DE4C7E6">
      <w:start w:val="1"/>
      <w:numFmt w:val="decimal"/>
      <w:lvlText w:val="%9."/>
      <w:lvlJc w:val="left"/>
      <w:pPr>
        <w:ind w:left="6480" w:hanging="6300"/>
      </w:pPr>
    </w:lvl>
  </w:abstractNum>
  <w:num w:numId="1">
    <w:abstractNumId w:val="1"/>
  </w:num>
  <w:num w:numId="2">
    <w:abstractNumId w:val="0"/>
  </w:num>
  <w:num w:numId="3">
    <w:abstractNumId w:val="2"/>
  </w:num>
  <w:num w:numId="4">
    <w:abstractNumId w:val="6"/>
  </w:num>
  <w:num w:numId="5">
    <w:abstractNumId w:val="5"/>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2D6"/>
    <w:rsid w:val="0000556F"/>
    <w:rsid w:val="000205EF"/>
    <w:rsid w:val="000253D4"/>
    <w:rsid w:val="00063637"/>
    <w:rsid w:val="00091962"/>
    <w:rsid w:val="000A6ADB"/>
    <w:rsid w:val="000D6CB3"/>
    <w:rsid w:val="000E1297"/>
    <w:rsid w:val="001034EE"/>
    <w:rsid w:val="00133D53"/>
    <w:rsid w:val="00194121"/>
    <w:rsid w:val="001B252F"/>
    <w:rsid w:val="001C01D0"/>
    <w:rsid w:val="001E5DB0"/>
    <w:rsid w:val="001F4079"/>
    <w:rsid w:val="00251AD2"/>
    <w:rsid w:val="00262838"/>
    <w:rsid w:val="00262B44"/>
    <w:rsid w:val="002754E2"/>
    <w:rsid w:val="002C6D99"/>
    <w:rsid w:val="002E3CB1"/>
    <w:rsid w:val="002E56EF"/>
    <w:rsid w:val="002F7D36"/>
    <w:rsid w:val="00301649"/>
    <w:rsid w:val="003232EF"/>
    <w:rsid w:val="00373B14"/>
    <w:rsid w:val="00420B1A"/>
    <w:rsid w:val="00432EA3"/>
    <w:rsid w:val="004519A7"/>
    <w:rsid w:val="0046567F"/>
    <w:rsid w:val="00505DE0"/>
    <w:rsid w:val="005260A0"/>
    <w:rsid w:val="00543DB3"/>
    <w:rsid w:val="00545299"/>
    <w:rsid w:val="00570B0D"/>
    <w:rsid w:val="00581C2B"/>
    <w:rsid w:val="00585A61"/>
    <w:rsid w:val="005A7FFE"/>
    <w:rsid w:val="005B1226"/>
    <w:rsid w:val="005C0819"/>
    <w:rsid w:val="005F1A17"/>
    <w:rsid w:val="00600443"/>
    <w:rsid w:val="0060208E"/>
    <w:rsid w:val="00640E1F"/>
    <w:rsid w:val="00651F9A"/>
    <w:rsid w:val="006756A4"/>
    <w:rsid w:val="00692178"/>
    <w:rsid w:val="006A11D2"/>
    <w:rsid w:val="006B2136"/>
    <w:rsid w:val="006C136A"/>
    <w:rsid w:val="006D3747"/>
    <w:rsid w:val="006F40EC"/>
    <w:rsid w:val="00722384"/>
    <w:rsid w:val="00753A56"/>
    <w:rsid w:val="0079504C"/>
    <w:rsid w:val="007A35CD"/>
    <w:rsid w:val="007A475F"/>
    <w:rsid w:val="007C58C2"/>
    <w:rsid w:val="007E3097"/>
    <w:rsid w:val="007F582E"/>
    <w:rsid w:val="008066C5"/>
    <w:rsid w:val="00806F71"/>
    <w:rsid w:val="0080789E"/>
    <w:rsid w:val="008532FA"/>
    <w:rsid w:val="008553CA"/>
    <w:rsid w:val="00882785"/>
    <w:rsid w:val="00887F20"/>
    <w:rsid w:val="008D2815"/>
    <w:rsid w:val="008D29FC"/>
    <w:rsid w:val="008D5558"/>
    <w:rsid w:val="008F7AEA"/>
    <w:rsid w:val="00902001"/>
    <w:rsid w:val="00914C6C"/>
    <w:rsid w:val="009505C4"/>
    <w:rsid w:val="00990EA8"/>
    <w:rsid w:val="009A4F49"/>
    <w:rsid w:val="009C5083"/>
    <w:rsid w:val="009D61E3"/>
    <w:rsid w:val="00A14C4D"/>
    <w:rsid w:val="00A15321"/>
    <w:rsid w:val="00A678CE"/>
    <w:rsid w:val="00AB5AAE"/>
    <w:rsid w:val="00AC42D6"/>
    <w:rsid w:val="00AD588D"/>
    <w:rsid w:val="00AF6259"/>
    <w:rsid w:val="00B317E8"/>
    <w:rsid w:val="00B329CE"/>
    <w:rsid w:val="00B51F11"/>
    <w:rsid w:val="00B85E6C"/>
    <w:rsid w:val="00BB0861"/>
    <w:rsid w:val="00BD04D4"/>
    <w:rsid w:val="00C31553"/>
    <w:rsid w:val="00C82ADB"/>
    <w:rsid w:val="00CB6907"/>
    <w:rsid w:val="00CD74F5"/>
    <w:rsid w:val="00CE1E1D"/>
    <w:rsid w:val="00D136A4"/>
    <w:rsid w:val="00D243EB"/>
    <w:rsid w:val="00D540D2"/>
    <w:rsid w:val="00DC6B97"/>
    <w:rsid w:val="00DE2BF4"/>
    <w:rsid w:val="00DF4B55"/>
    <w:rsid w:val="00E24BA0"/>
    <w:rsid w:val="00E24EC5"/>
    <w:rsid w:val="00F01B94"/>
    <w:rsid w:val="00F20775"/>
    <w:rsid w:val="00F8664E"/>
    <w:rsid w:val="00F87896"/>
    <w:rsid w:val="00FA0301"/>
    <w:rsid w:val="00FC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2D6"/>
    <w:rPr>
      <w:sz w:val="24"/>
      <w:szCs w:val="24"/>
    </w:rPr>
  </w:style>
  <w:style w:type="paragraph" w:styleId="Heading1">
    <w:name w:val="heading 1"/>
    <w:basedOn w:val="Normal"/>
    <w:qFormat/>
    <w:rsid w:val="00AC42D6"/>
    <w:pPr>
      <w:spacing w:before="100" w:beforeAutospacing="1" w:after="100" w:afterAutospacing="1"/>
      <w:outlineLvl w:val="0"/>
    </w:pPr>
    <w:rPr>
      <w:b/>
      <w:bCs/>
      <w:kern w:val="36"/>
      <w:sz w:val="48"/>
      <w:szCs w:val="48"/>
    </w:rPr>
  </w:style>
  <w:style w:type="paragraph" w:styleId="Heading2">
    <w:name w:val="heading 2"/>
    <w:basedOn w:val="Normal"/>
    <w:next w:val="Normal"/>
    <w:qFormat/>
    <w:rsid w:val="00AC42D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C42D6"/>
    <w:rPr>
      <w:b/>
      <w:bCs/>
    </w:rPr>
  </w:style>
  <w:style w:type="paragraph" w:styleId="BodyText">
    <w:name w:val="Body Text"/>
    <w:basedOn w:val="Normal"/>
    <w:rsid w:val="00AC42D6"/>
    <w:pPr>
      <w:spacing w:before="100" w:beforeAutospacing="1" w:after="100" w:afterAutospacing="1"/>
    </w:pPr>
  </w:style>
  <w:style w:type="paragraph" w:styleId="BodyText2">
    <w:name w:val="Body Text 2"/>
    <w:basedOn w:val="Normal"/>
    <w:rsid w:val="00AC42D6"/>
    <w:pPr>
      <w:spacing w:after="120" w:line="480" w:lineRule="auto"/>
    </w:pPr>
  </w:style>
  <w:style w:type="paragraph" w:styleId="Header">
    <w:name w:val="header"/>
    <w:basedOn w:val="Normal"/>
    <w:rsid w:val="00AC42D6"/>
    <w:pPr>
      <w:tabs>
        <w:tab w:val="center" w:pos="4320"/>
        <w:tab w:val="right" w:pos="8640"/>
      </w:tabs>
    </w:pPr>
  </w:style>
  <w:style w:type="paragraph" w:styleId="TOCHeading">
    <w:name w:val="TOC Heading"/>
    <w:basedOn w:val="Heading1"/>
    <w:next w:val="Normal"/>
    <w:uiPriority w:val="39"/>
    <w:semiHidden/>
    <w:unhideWhenUsed/>
    <w:qFormat/>
    <w:rsid w:val="00902001"/>
    <w:pPr>
      <w:keepNext/>
      <w:keepLines/>
      <w:spacing w:before="480" w:beforeAutospacing="0" w:after="0" w:afterAutospacing="0" w:line="276" w:lineRule="auto"/>
      <w:outlineLvl w:val="9"/>
    </w:pPr>
    <w:rPr>
      <w:rFonts w:ascii="Cambria" w:hAnsi="Cambria"/>
      <w:color w:val="365F91"/>
      <w:kern w:val="0"/>
      <w:sz w:val="28"/>
      <w:szCs w:val="28"/>
    </w:rPr>
  </w:style>
  <w:style w:type="paragraph" w:styleId="TOC2">
    <w:name w:val="toc 2"/>
    <w:basedOn w:val="Normal"/>
    <w:next w:val="Normal"/>
    <w:autoRedefine/>
    <w:uiPriority w:val="39"/>
    <w:rsid w:val="00902001"/>
    <w:pPr>
      <w:ind w:left="240"/>
    </w:pPr>
  </w:style>
  <w:style w:type="paragraph" w:styleId="TOC1">
    <w:name w:val="toc 1"/>
    <w:basedOn w:val="Normal"/>
    <w:next w:val="Normal"/>
    <w:autoRedefine/>
    <w:uiPriority w:val="39"/>
    <w:rsid w:val="00902001"/>
  </w:style>
  <w:style w:type="character" w:styleId="Hyperlink">
    <w:name w:val="Hyperlink"/>
    <w:uiPriority w:val="99"/>
    <w:unhideWhenUsed/>
    <w:rsid w:val="00902001"/>
    <w:rPr>
      <w:color w:val="0000FF"/>
      <w:u w:val="single"/>
    </w:rPr>
  </w:style>
  <w:style w:type="paragraph" w:styleId="Footer">
    <w:name w:val="footer"/>
    <w:basedOn w:val="Normal"/>
    <w:link w:val="FooterChar"/>
    <w:uiPriority w:val="99"/>
    <w:rsid w:val="00CB6907"/>
    <w:pPr>
      <w:tabs>
        <w:tab w:val="center" w:pos="4680"/>
        <w:tab w:val="right" w:pos="9360"/>
      </w:tabs>
    </w:pPr>
  </w:style>
  <w:style w:type="character" w:customStyle="1" w:styleId="FooterChar">
    <w:name w:val="Footer Char"/>
    <w:link w:val="Footer"/>
    <w:uiPriority w:val="99"/>
    <w:rsid w:val="00CB6907"/>
    <w:rPr>
      <w:sz w:val="24"/>
      <w:szCs w:val="24"/>
    </w:rPr>
  </w:style>
  <w:style w:type="paragraph" w:styleId="Title">
    <w:name w:val="Title"/>
    <w:basedOn w:val="Normal"/>
    <w:qFormat/>
    <w:pPr>
      <w:spacing w:after="300"/>
    </w:pPr>
    <w:rPr>
      <w:color w:val="17365D"/>
      <w:sz w:val="52"/>
    </w:rPr>
  </w:style>
  <w:style w:type="paragraph" w:styleId="Subtitle">
    <w:name w:val="Subtitle"/>
    <w:basedOn w:val="Normal"/>
    <w:qFormat/>
    <w:rPr>
      <w:i/>
      <w:color w:val="4F81BD"/>
    </w:rPr>
  </w:style>
  <w:style w:type="paragraph" w:styleId="BalloonText">
    <w:name w:val="Balloon Text"/>
    <w:basedOn w:val="Normal"/>
    <w:link w:val="BalloonTextChar"/>
    <w:rsid w:val="004519A7"/>
    <w:rPr>
      <w:rFonts w:ascii="Tahoma" w:hAnsi="Tahoma" w:cs="Tahoma"/>
      <w:sz w:val="16"/>
      <w:szCs w:val="16"/>
    </w:rPr>
  </w:style>
  <w:style w:type="character" w:customStyle="1" w:styleId="BalloonTextChar">
    <w:name w:val="Balloon Text Char"/>
    <w:basedOn w:val="DefaultParagraphFont"/>
    <w:link w:val="BalloonText"/>
    <w:rsid w:val="004519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2D6"/>
    <w:rPr>
      <w:sz w:val="24"/>
      <w:szCs w:val="24"/>
    </w:rPr>
  </w:style>
  <w:style w:type="paragraph" w:styleId="Heading1">
    <w:name w:val="heading 1"/>
    <w:basedOn w:val="Normal"/>
    <w:qFormat/>
    <w:rsid w:val="00AC42D6"/>
    <w:pPr>
      <w:spacing w:before="100" w:beforeAutospacing="1" w:after="100" w:afterAutospacing="1"/>
      <w:outlineLvl w:val="0"/>
    </w:pPr>
    <w:rPr>
      <w:b/>
      <w:bCs/>
      <w:kern w:val="36"/>
      <w:sz w:val="48"/>
      <w:szCs w:val="48"/>
    </w:rPr>
  </w:style>
  <w:style w:type="paragraph" w:styleId="Heading2">
    <w:name w:val="heading 2"/>
    <w:basedOn w:val="Normal"/>
    <w:next w:val="Normal"/>
    <w:qFormat/>
    <w:rsid w:val="00AC42D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C42D6"/>
    <w:rPr>
      <w:b/>
      <w:bCs/>
    </w:rPr>
  </w:style>
  <w:style w:type="paragraph" w:styleId="BodyText">
    <w:name w:val="Body Text"/>
    <w:basedOn w:val="Normal"/>
    <w:rsid w:val="00AC42D6"/>
    <w:pPr>
      <w:spacing w:before="100" w:beforeAutospacing="1" w:after="100" w:afterAutospacing="1"/>
    </w:pPr>
  </w:style>
  <w:style w:type="paragraph" w:styleId="BodyText2">
    <w:name w:val="Body Text 2"/>
    <w:basedOn w:val="Normal"/>
    <w:rsid w:val="00AC42D6"/>
    <w:pPr>
      <w:spacing w:after="120" w:line="480" w:lineRule="auto"/>
    </w:pPr>
  </w:style>
  <w:style w:type="paragraph" w:styleId="Header">
    <w:name w:val="header"/>
    <w:basedOn w:val="Normal"/>
    <w:rsid w:val="00AC42D6"/>
    <w:pPr>
      <w:tabs>
        <w:tab w:val="center" w:pos="4320"/>
        <w:tab w:val="right" w:pos="8640"/>
      </w:tabs>
    </w:pPr>
  </w:style>
  <w:style w:type="paragraph" w:styleId="TOCHeading">
    <w:name w:val="TOC Heading"/>
    <w:basedOn w:val="Heading1"/>
    <w:next w:val="Normal"/>
    <w:uiPriority w:val="39"/>
    <w:semiHidden/>
    <w:unhideWhenUsed/>
    <w:qFormat/>
    <w:rsid w:val="00902001"/>
    <w:pPr>
      <w:keepNext/>
      <w:keepLines/>
      <w:spacing w:before="480" w:beforeAutospacing="0" w:after="0" w:afterAutospacing="0" w:line="276" w:lineRule="auto"/>
      <w:outlineLvl w:val="9"/>
    </w:pPr>
    <w:rPr>
      <w:rFonts w:ascii="Cambria" w:hAnsi="Cambria"/>
      <w:color w:val="365F91"/>
      <w:kern w:val="0"/>
      <w:sz w:val="28"/>
      <w:szCs w:val="28"/>
    </w:rPr>
  </w:style>
  <w:style w:type="paragraph" w:styleId="TOC2">
    <w:name w:val="toc 2"/>
    <w:basedOn w:val="Normal"/>
    <w:next w:val="Normal"/>
    <w:autoRedefine/>
    <w:uiPriority w:val="39"/>
    <w:rsid w:val="00902001"/>
    <w:pPr>
      <w:ind w:left="240"/>
    </w:pPr>
  </w:style>
  <w:style w:type="paragraph" w:styleId="TOC1">
    <w:name w:val="toc 1"/>
    <w:basedOn w:val="Normal"/>
    <w:next w:val="Normal"/>
    <w:autoRedefine/>
    <w:uiPriority w:val="39"/>
    <w:rsid w:val="00902001"/>
  </w:style>
  <w:style w:type="character" w:styleId="Hyperlink">
    <w:name w:val="Hyperlink"/>
    <w:uiPriority w:val="99"/>
    <w:unhideWhenUsed/>
    <w:rsid w:val="00902001"/>
    <w:rPr>
      <w:color w:val="0000FF"/>
      <w:u w:val="single"/>
    </w:rPr>
  </w:style>
  <w:style w:type="paragraph" w:styleId="Footer">
    <w:name w:val="footer"/>
    <w:basedOn w:val="Normal"/>
    <w:link w:val="FooterChar"/>
    <w:uiPriority w:val="99"/>
    <w:rsid w:val="00CB6907"/>
    <w:pPr>
      <w:tabs>
        <w:tab w:val="center" w:pos="4680"/>
        <w:tab w:val="right" w:pos="9360"/>
      </w:tabs>
    </w:pPr>
  </w:style>
  <w:style w:type="character" w:customStyle="1" w:styleId="FooterChar">
    <w:name w:val="Footer Char"/>
    <w:link w:val="Footer"/>
    <w:uiPriority w:val="99"/>
    <w:rsid w:val="00CB6907"/>
    <w:rPr>
      <w:sz w:val="24"/>
      <w:szCs w:val="24"/>
    </w:rPr>
  </w:style>
  <w:style w:type="paragraph" w:styleId="Title">
    <w:name w:val="Title"/>
    <w:basedOn w:val="Normal"/>
    <w:qFormat/>
    <w:pPr>
      <w:spacing w:after="300"/>
    </w:pPr>
    <w:rPr>
      <w:color w:val="17365D"/>
      <w:sz w:val="52"/>
    </w:rPr>
  </w:style>
  <w:style w:type="paragraph" w:styleId="Subtitle">
    <w:name w:val="Subtitle"/>
    <w:basedOn w:val="Normal"/>
    <w:qFormat/>
    <w:rPr>
      <w:i/>
      <w:color w:val="4F81BD"/>
    </w:rPr>
  </w:style>
  <w:style w:type="paragraph" w:styleId="BalloonText">
    <w:name w:val="Balloon Text"/>
    <w:basedOn w:val="Normal"/>
    <w:link w:val="BalloonTextChar"/>
    <w:rsid w:val="004519A7"/>
    <w:rPr>
      <w:rFonts w:ascii="Tahoma" w:hAnsi="Tahoma" w:cs="Tahoma"/>
      <w:sz w:val="16"/>
      <w:szCs w:val="16"/>
    </w:rPr>
  </w:style>
  <w:style w:type="character" w:customStyle="1" w:styleId="BalloonTextChar">
    <w:name w:val="Balloon Text Char"/>
    <w:basedOn w:val="DefaultParagraphFont"/>
    <w:link w:val="BalloonText"/>
    <w:rsid w:val="004519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73548-9849-4E1C-8986-DF8CBF145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2376</Words>
  <Characters>13546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EAST RIDGE RAPTORS HOCKEY BOOSTERS BYLAWS</vt:lpstr>
    </vt:vector>
  </TitlesOfParts>
  <Company>Matthias Moneyboard, Inc.</Company>
  <LinksUpToDate>false</LinksUpToDate>
  <CharactersWithSpaces>15891</CharactersWithSpaces>
  <SharedDoc>false</SharedDoc>
  <HLinks>
    <vt:vector size="54" baseType="variant">
      <vt:variant>
        <vt:i4>1179702</vt:i4>
      </vt:variant>
      <vt:variant>
        <vt:i4>50</vt:i4>
      </vt:variant>
      <vt:variant>
        <vt:i4>0</vt:i4>
      </vt:variant>
      <vt:variant>
        <vt:i4>5</vt:i4>
      </vt:variant>
      <vt:variant>
        <vt:lpwstr/>
      </vt:variant>
      <vt:variant>
        <vt:lpwstr>_Toc239759886</vt:lpwstr>
      </vt:variant>
      <vt:variant>
        <vt:i4>1179702</vt:i4>
      </vt:variant>
      <vt:variant>
        <vt:i4>44</vt:i4>
      </vt:variant>
      <vt:variant>
        <vt:i4>0</vt:i4>
      </vt:variant>
      <vt:variant>
        <vt:i4>5</vt:i4>
      </vt:variant>
      <vt:variant>
        <vt:lpwstr/>
      </vt:variant>
      <vt:variant>
        <vt:lpwstr>_Toc239759885</vt:lpwstr>
      </vt:variant>
      <vt:variant>
        <vt:i4>1179702</vt:i4>
      </vt:variant>
      <vt:variant>
        <vt:i4>38</vt:i4>
      </vt:variant>
      <vt:variant>
        <vt:i4>0</vt:i4>
      </vt:variant>
      <vt:variant>
        <vt:i4>5</vt:i4>
      </vt:variant>
      <vt:variant>
        <vt:lpwstr/>
      </vt:variant>
      <vt:variant>
        <vt:lpwstr>_Toc239759884</vt:lpwstr>
      </vt:variant>
      <vt:variant>
        <vt:i4>1179702</vt:i4>
      </vt:variant>
      <vt:variant>
        <vt:i4>32</vt:i4>
      </vt:variant>
      <vt:variant>
        <vt:i4>0</vt:i4>
      </vt:variant>
      <vt:variant>
        <vt:i4>5</vt:i4>
      </vt:variant>
      <vt:variant>
        <vt:lpwstr/>
      </vt:variant>
      <vt:variant>
        <vt:lpwstr>_Toc239759883</vt:lpwstr>
      </vt:variant>
      <vt:variant>
        <vt:i4>1179702</vt:i4>
      </vt:variant>
      <vt:variant>
        <vt:i4>26</vt:i4>
      </vt:variant>
      <vt:variant>
        <vt:i4>0</vt:i4>
      </vt:variant>
      <vt:variant>
        <vt:i4>5</vt:i4>
      </vt:variant>
      <vt:variant>
        <vt:lpwstr/>
      </vt:variant>
      <vt:variant>
        <vt:lpwstr>_Toc239759882</vt:lpwstr>
      </vt:variant>
      <vt:variant>
        <vt:i4>1179702</vt:i4>
      </vt:variant>
      <vt:variant>
        <vt:i4>20</vt:i4>
      </vt:variant>
      <vt:variant>
        <vt:i4>0</vt:i4>
      </vt:variant>
      <vt:variant>
        <vt:i4>5</vt:i4>
      </vt:variant>
      <vt:variant>
        <vt:lpwstr/>
      </vt:variant>
      <vt:variant>
        <vt:lpwstr>_Toc239759881</vt:lpwstr>
      </vt:variant>
      <vt:variant>
        <vt:i4>1179702</vt:i4>
      </vt:variant>
      <vt:variant>
        <vt:i4>14</vt:i4>
      </vt:variant>
      <vt:variant>
        <vt:i4>0</vt:i4>
      </vt:variant>
      <vt:variant>
        <vt:i4>5</vt:i4>
      </vt:variant>
      <vt:variant>
        <vt:lpwstr/>
      </vt:variant>
      <vt:variant>
        <vt:lpwstr>_Toc239759880</vt:lpwstr>
      </vt:variant>
      <vt:variant>
        <vt:i4>1900598</vt:i4>
      </vt:variant>
      <vt:variant>
        <vt:i4>8</vt:i4>
      </vt:variant>
      <vt:variant>
        <vt:i4>0</vt:i4>
      </vt:variant>
      <vt:variant>
        <vt:i4>5</vt:i4>
      </vt:variant>
      <vt:variant>
        <vt:lpwstr/>
      </vt:variant>
      <vt:variant>
        <vt:lpwstr>_Toc239759879</vt:lpwstr>
      </vt:variant>
      <vt:variant>
        <vt:i4>1900598</vt:i4>
      </vt:variant>
      <vt:variant>
        <vt:i4>2</vt:i4>
      </vt:variant>
      <vt:variant>
        <vt:i4>0</vt:i4>
      </vt:variant>
      <vt:variant>
        <vt:i4>5</vt:i4>
      </vt:variant>
      <vt:variant>
        <vt:lpwstr/>
      </vt:variant>
      <vt:variant>
        <vt:lpwstr>_Toc239759878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RIDGE RAPTORS HOCKEY BOOSTERS BYLAWS</dc:title>
  <dc:creator>Team Featherstone</dc:creator>
  <cp:lastModifiedBy>Kent J. Sieffert</cp:lastModifiedBy>
  <cp:revision>8</cp:revision>
  <cp:lastPrinted>2014-02-24T21:03:00Z</cp:lastPrinted>
  <dcterms:created xsi:type="dcterms:W3CDTF">2016-03-08T04:09:00Z</dcterms:created>
  <dcterms:modified xsi:type="dcterms:W3CDTF">2016-03-24T14:45:00Z</dcterms:modified>
</cp:coreProperties>
</file>