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13" w:rsidRDefault="00CF7B13">
      <w:pPr>
        <w:pStyle w:val="Title"/>
      </w:pPr>
      <w:bookmarkStart w:id="0" w:name="_GoBack"/>
      <w:bookmarkEnd w:id="0"/>
      <w:r>
        <w:t>Calgary Bicycle Track League</w:t>
      </w:r>
    </w:p>
    <w:p w:rsidR="00CF7B13" w:rsidRDefault="00CF7B13">
      <w:pPr>
        <w:jc w:val="center"/>
        <w:rPr>
          <w:rFonts w:ascii="Arial" w:hAnsi="Arial" w:cs="Arial"/>
        </w:rPr>
      </w:pPr>
      <w:r>
        <w:rPr>
          <w:rFonts w:ascii="Arial" w:hAnsi="Arial" w:cs="Arial"/>
          <w:b/>
          <w:bCs/>
        </w:rPr>
        <w:t>Request for FASTER Grant</w:t>
      </w:r>
    </w:p>
    <w:p w:rsidR="00CF7B13" w:rsidRDefault="00CF7B13">
      <w:pPr>
        <w:rPr>
          <w:rFonts w:ascii="Arial" w:hAnsi="Arial" w:cs="Arial"/>
        </w:rPr>
      </w:pPr>
    </w:p>
    <w:p w:rsidR="00CF7B13" w:rsidRDefault="00CF7B13">
      <w:pPr>
        <w:pStyle w:val="BodyText"/>
        <w:spacing w:after="120"/>
      </w:pPr>
      <w:r>
        <w:t xml:space="preserve">Note: </w:t>
      </w:r>
    </w:p>
    <w:p w:rsidR="00CF7B13" w:rsidRDefault="00CF7B13">
      <w:pPr>
        <w:pStyle w:val="BodyText"/>
        <w:spacing w:after="120"/>
      </w:pPr>
      <w:r>
        <w:t>CBTL has established a policy of providing FASTER grants to aspiring track athletes. Criteria for receiving FASTER grants are set out on the CBTL website.</w:t>
      </w:r>
    </w:p>
    <w:p w:rsidR="00CF7B13" w:rsidRPr="00247799" w:rsidRDefault="00CF7B13" w:rsidP="00247799">
      <w:pPr>
        <w:spacing w:after="120"/>
        <w:rPr>
          <w:rFonts w:ascii="Arial" w:hAnsi="Arial" w:cs="Arial"/>
          <w:b/>
          <w:bCs/>
          <w:sz w:val="22"/>
        </w:rPr>
      </w:pPr>
      <w:r>
        <w:rPr>
          <w:rFonts w:ascii="Arial" w:hAnsi="Arial" w:cs="Arial"/>
          <w:b/>
          <w:bCs/>
          <w:sz w:val="22"/>
        </w:rPr>
        <w:t xml:space="preserve">This form must be completed </w:t>
      </w:r>
      <w:r>
        <w:rPr>
          <w:rFonts w:ascii="Arial" w:hAnsi="Arial" w:cs="Arial"/>
          <w:b/>
          <w:bCs/>
          <w:i/>
          <w:iCs/>
          <w:sz w:val="22"/>
        </w:rPr>
        <w:t>in full</w:t>
      </w:r>
      <w:r>
        <w:rPr>
          <w:rFonts w:ascii="Arial" w:hAnsi="Arial" w:cs="Arial"/>
          <w:b/>
          <w:bCs/>
          <w:sz w:val="22"/>
        </w:rPr>
        <w:t xml:space="preserve"> and submitted to the club President for review and approval by the executive of CBTL. Expect to wait up to a month for a reply since we will address these requests at regular executive meetings. </w:t>
      </w:r>
    </w:p>
    <w:p w:rsidR="00CF7B13" w:rsidRDefault="00CF7B13">
      <w:pPr>
        <w:rPr>
          <w:rFonts w:ascii="Arial" w:hAnsi="Arial" w:cs="Arial"/>
        </w:rPr>
      </w:pPr>
    </w:p>
    <w:p w:rsidR="00CF7B13" w:rsidRPr="00247799" w:rsidRDefault="00CF7B13">
      <w:pPr>
        <w:rPr>
          <w:rFonts w:ascii="Arial" w:hAnsi="Arial" w:cs="Arial"/>
          <w:u w:val="single"/>
        </w:rPr>
      </w:pPr>
      <w:r w:rsidRPr="00247799">
        <w:rPr>
          <w:rFonts w:ascii="Arial" w:hAnsi="Arial" w:cs="Arial"/>
          <w:u w:val="single"/>
        </w:rPr>
        <w:t xml:space="preserve">Athlete’s name:  </w:t>
      </w:r>
    </w:p>
    <w:p w:rsidR="00CF7B13" w:rsidRDefault="00CF7B13">
      <w:pPr>
        <w:rPr>
          <w:rFonts w:ascii="Arial" w:hAnsi="Arial" w:cs="Arial"/>
        </w:rPr>
      </w:pPr>
    </w:p>
    <w:p w:rsidR="00CF7B13" w:rsidRPr="00247799" w:rsidRDefault="00CF7B13">
      <w:pPr>
        <w:rPr>
          <w:rFonts w:ascii="Arial" w:hAnsi="Arial" w:cs="Arial"/>
          <w:u w:val="single"/>
        </w:rPr>
      </w:pPr>
      <w:r w:rsidRPr="00247799">
        <w:rPr>
          <w:rFonts w:ascii="Arial" w:hAnsi="Arial" w:cs="Arial"/>
          <w:u w:val="single"/>
        </w:rPr>
        <w:t>Event name and description</w:t>
      </w:r>
      <w:r w:rsidR="00247799" w:rsidRPr="00247799">
        <w:rPr>
          <w:rFonts w:ascii="Arial" w:hAnsi="Arial" w:cs="Arial"/>
          <w:u w:val="single"/>
        </w:rPr>
        <w:t>:</w:t>
      </w:r>
    </w:p>
    <w:p w:rsidR="00AD2FC0" w:rsidRDefault="00AD2FC0">
      <w:pPr>
        <w:rPr>
          <w:rFonts w:ascii="Arial" w:hAnsi="Arial" w:cs="Arial"/>
        </w:rPr>
      </w:pPr>
    </w:p>
    <w:p w:rsidR="00CF7B13" w:rsidRPr="00247799" w:rsidRDefault="00CF7B13">
      <w:pPr>
        <w:rPr>
          <w:rFonts w:ascii="Arial" w:hAnsi="Arial" w:cs="Arial"/>
          <w:u w:val="single"/>
        </w:rPr>
      </w:pPr>
      <w:r w:rsidRPr="00247799">
        <w:rPr>
          <w:rFonts w:ascii="Arial" w:hAnsi="Arial" w:cs="Arial"/>
          <w:u w:val="single"/>
        </w:rPr>
        <w:t xml:space="preserve">What specific objectives do you have for this event? </w:t>
      </w:r>
    </w:p>
    <w:p w:rsidR="00AD2FC0" w:rsidRDefault="00AD2FC0">
      <w:pPr>
        <w:rPr>
          <w:rFonts w:ascii="Arial" w:hAnsi="Arial" w:cs="Arial"/>
        </w:rPr>
      </w:pPr>
    </w:p>
    <w:p w:rsidR="00CF7B13" w:rsidRPr="00247799" w:rsidRDefault="00CF7B13">
      <w:pPr>
        <w:rPr>
          <w:rFonts w:ascii="Arial" w:hAnsi="Arial" w:cs="Arial"/>
          <w:b/>
          <w:i/>
          <w:u w:val="single"/>
        </w:rPr>
      </w:pPr>
      <w:r w:rsidRPr="00247799">
        <w:rPr>
          <w:rFonts w:ascii="Arial" w:hAnsi="Arial" w:cs="Arial"/>
          <w:u w:val="single"/>
        </w:rPr>
        <w:t>Is your participation in this event recommended by your coach? If so, attach a letter of recommendation.</w:t>
      </w:r>
    </w:p>
    <w:p w:rsidR="00CF7B13" w:rsidRDefault="00CF7B13">
      <w:pPr>
        <w:rPr>
          <w:rFonts w:ascii="Arial" w:hAnsi="Arial" w:cs="Arial"/>
        </w:rPr>
      </w:pPr>
    </w:p>
    <w:p w:rsidR="00CF7B13" w:rsidRPr="00247799" w:rsidRDefault="00CF7B13">
      <w:pPr>
        <w:rPr>
          <w:rFonts w:ascii="Arial" w:hAnsi="Arial" w:cs="Arial"/>
          <w:u w:val="single"/>
        </w:rPr>
      </w:pPr>
      <w:r w:rsidRPr="00247799">
        <w:rPr>
          <w:rFonts w:ascii="Arial" w:hAnsi="Arial" w:cs="Arial"/>
          <w:u w:val="single"/>
        </w:rPr>
        <w:t xml:space="preserve">How will the club benefit by your participation in this event? What contribution have you already made to the club and what further contribution do you plan to make to the club if the club provides funding for this event? </w:t>
      </w:r>
    </w:p>
    <w:p w:rsidR="00AD2FC0" w:rsidRDefault="00AD2FC0">
      <w:pPr>
        <w:rPr>
          <w:rFonts w:ascii="Arial" w:hAnsi="Arial" w:cs="Arial"/>
        </w:rPr>
      </w:pPr>
    </w:p>
    <w:p w:rsidR="00CF7B13" w:rsidRDefault="00CF7B13">
      <w:pPr>
        <w:rPr>
          <w:rFonts w:ascii="Arial" w:hAnsi="Arial" w:cs="Arial"/>
        </w:rPr>
      </w:pPr>
      <w:r w:rsidRPr="00247799">
        <w:rPr>
          <w:rFonts w:ascii="Arial" w:hAnsi="Arial" w:cs="Arial"/>
          <w:u w:val="single"/>
        </w:rPr>
        <w:t>Expected costs:</w:t>
      </w:r>
    </w:p>
    <w:tbl>
      <w:tblPr>
        <w:tblW w:w="0" w:type="auto"/>
        <w:jc w:val="center"/>
        <w:tblLook w:val="0000" w:firstRow="0" w:lastRow="0" w:firstColumn="0" w:lastColumn="0" w:noHBand="0" w:noVBand="0"/>
      </w:tblPr>
      <w:tblGrid>
        <w:gridCol w:w="2671"/>
        <w:gridCol w:w="1739"/>
      </w:tblGrid>
      <w:tr w:rsidR="00CF7B13" w:rsidTr="00A40E17">
        <w:trPr>
          <w:jc w:val="center"/>
        </w:trPr>
        <w:tc>
          <w:tcPr>
            <w:tcW w:w="2671" w:type="dxa"/>
          </w:tcPr>
          <w:p w:rsidR="00CF7B13" w:rsidRDefault="00CF7B13">
            <w:pPr>
              <w:rPr>
                <w:rFonts w:ascii="Arial" w:hAnsi="Arial" w:cs="Arial"/>
              </w:rPr>
            </w:pPr>
            <w:r>
              <w:rPr>
                <w:rFonts w:ascii="Arial" w:hAnsi="Arial" w:cs="Arial"/>
              </w:rPr>
              <w:t>Coaching</w:t>
            </w:r>
          </w:p>
        </w:tc>
        <w:tc>
          <w:tcPr>
            <w:tcW w:w="1739" w:type="dxa"/>
            <w:vAlign w:val="bottom"/>
          </w:tcPr>
          <w:p w:rsidR="00CF7B13" w:rsidRDefault="005076C8">
            <w:pPr>
              <w:rPr>
                <w:rFonts w:ascii="Arial" w:hAnsi="Arial" w:cs="Arial"/>
              </w:rPr>
            </w:pPr>
            <w:r>
              <w:rPr>
                <w:rFonts w:ascii="Arial" w:hAnsi="Arial" w:cs="Arial"/>
              </w:rPr>
              <w:t>0</w:t>
            </w:r>
          </w:p>
        </w:tc>
      </w:tr>
      <w:tr w:rsidR="00CF7B13" w:rsidTr="00A40E17">
        <w:trPr>
          <w:jc w:val="center"/>
        </w:trPr>
        <w:tc>
          <w:tcPr>
            <w:tcW w:w="2671" w:type="dxa"/>
          </w:tcPr>
          <w:p w:rsidR="00CF7B13" w:rsidRDefault="00CF7B13">
            <w:pPr>
              <w:rPr>
                <w:rFonts w:ascii="Arial" w:hAnsi="Arial" w:cs="Arial"/>
              </w:rPr>
            </w:pPr>
            <w:r>
              <w:rPr>
                <w:rFonts w:ascii="Arial" w:hAnsi="Arial" w:cs="Arial"/>
              </w:rPr>
              <w:t>Race entry/event cost</w:t>
            </w:r>
          </w:p>
        </w:tc>
        <w:tc>
          <w:tcPr>
            <w:tcW w:w="1739" w:type="dxa"/>
            <w:vAlign w:val="bottom"/>
          </w:tcPr>
          <w:p w:rsidR="00CF7B13" w:rsidRDefault="005076C8">
            <w:pPr>
              <w:rPr>
                <w:rFonts w:ascii="Arial" w:hAnsi="Arial" w:cs="Arial"/>
              </w:rPr>
            </w:pPr>
            <w:r>
              <w:rPr>
                <w:rFonts w:ascii="Arial" w:hAnsi="Arial" w:cs="Arial"/>
              </w:rPr>
              <w:t>0</w:t>
            </w:r>
          </w:p>
        </w:tc>
      </w:tr>
      <w:tr w:rsidR="00CF7B13" w:rsidTr="00A40E17">
        <w:trPr>
          <w:jc w:val="center"/>
        </w:trPr>
        <w:tc>
          <w:tcPr>
            <w:tcW w:w="2671" w:type="dxa"/>
          </w:tcPr>
          <w:p w:rsidR="00CF7B13" w:rsidRDefault="00CF7B13">
            <w:pPr>
              <w:rPr>
                <w:rFonts w:ascii="Arial" w:hAnsi="Arial" w:cs="Arial"/>
              </w:rPr>
            </w:pPr>
            <w:r>
              <w:rPr>
                <w:rFonts w:ascii="Arial" w:hAnsi="Arial" w:cs="Arial"/>
              </w:rPr>
              <w:t>Accommodation</w:t>
            </w:r>
          </w:p>
        </w:tc>
        <w:tc>
          <w:tcPr>
            <w:tcW w:w="1739" w:type="dxa"/>
            <w:vAlign w:val="bottom"/>
          </w:tcPr>
          <w:p w:rsidR="00CF7B13" w:rsidRDefault="00AD2FC0">
            <w:pPr>
              <w:rPr>
                <w:rFonts w:ascii="Arial" w:hAnsi="Arial" w:cs="Arial"/>
              </w:rPr>
            </w:pPr>
            <w:r>
              <w:rPr>
                <w:rFonts w:ascii="Arial" w:hAnsi="Arial" w:cs="Arial"/>
              </w:rPr>
              <w:t>0</w:t>
            </w:r>
          </w:p>
        </w:tc>
      </w:tr>
      <w:tr w:rsidR="00CF7B13" w:rsidTr="00A40E17">
        <w:trPr>
          <w:jc w:val="center"/>
        </w:trPr>
        <w:tc>
          <w:tcPr>
            <w:tcW w:w="2671" w:type="dxa"/>
          </w:tcPr>
          <w:p w:rsidR="00CF7B13" w:rsidRDefault="00CF7B13">
            <w:pPr>
              <w:rPr>
                <w:rFonts w:ascii="Arial" w:hAnsi="Arial" w:cs="Arial"/>
              </w:rPr>
            </w:pPr>
            <w:r>
              <w:rPr>
                <w:rFonts w:ascii="Arial" w:hAnsi="Arial" w:cs="Arial"/>
              </w:rPr>
              <w:t>Travel</w:t>
            </w:r>
          </w:p>
        </w:tc>
        <w:tc>
          <w:tcPr>
            <w:tcW w:w="1739" w:type="dxa"/>
            <w:vAlign w:val="bottom"/>
          </w:tcPr>
          <w:p w:rsidR="00CF7B13" w:rsidRDefault="00AD2FC0">
            <w:pPr>
              <w:rPr>
                <w:rFonts w:ascii="Arial" w:hAnsi="Arial" w:cs="Arial"/>
              </w:rPr>
            </w:pPr>
            <w:r>
              <w:rPr>
                <w:rFonts w:ascii="Arial" w:hAnsi="Arial" w:cs="Arial"/>
              </w:rPr>
              <w:t>0</w:t>
            </w:r>
          </w:p>
        </w:tc>
      </w:tr>
      <w:tr w:rsidR="00CF7B13" w:rsidTr="00A40E17">
        <w:trPr>
          <w:trHeight w:val="234"/>
          <w:jc w:val="center"/>
        </w:trPr>
        <w:tc>
          <w:tcPr>
            <w:tcW w:w="2671" w:type="dxa"/>
          </w:tcPr>
          <w:p w:rsidR="00CF7B13" w:rsidRDefault="00CF7B13">
            <w:pPr>
              <w:rPr>
                <w:rFonts w:ascii="Arial" w:hAnsi="Arial" w:cs="Arial"/>
              </w:rPr>
            </w:pPr>
            <w:r>
              <w:rPr>
                <w:rFonts w:ascii="Arial" w:hAnsi="Arial" w:cs="Arial"/>
              </w:rPr>
              <w:t>Other (specify)</w:t>
            </w:r>
          </w:p>
          <w:p w:rsidR="00CF7B13" w:rsidRDefault="00CF7B13">
            <w:pPr>
              <w:rPr>
                <w:rFonts w:ascii="Arial" w:hAnsi="Arial" w:cs="Arial"/>
              </w:rPr>
            </w:pPr>
          </w:p>
        </w:tc>
        <w:tc>
          <w:tcPr>
            <w:tcW w:w="1739" w:type="dxa"/>
            <w:tcBorders>
              <w:bottom w:val="single" w:sz="4" w:space="0" w:color="auto"/>
            </w:tcBorders>
            <w:vAlign w:val="bottom"/>
          </w:tcPr>
          <w:p w:rsidR="00CF7B13" w:rsidRDefault="00287DB0">
            <w:pPr>
              <w:rPr>
                <w:rFonts w:ascii="Arial" w:hAnsi="Arial" w:cs="Arial"/>
              </w:rPr>
            </w:pPr>
            <w:r>
              <w:rPr>
                <w:rFonts w:ascii="Arial" w:hAnsi="Arial" w:cs="Arial"/>
              </w:rPr>
              <w:t>0</w:t>
            </w:r>
          </w:p>
        </w:tc>
      </w:tr>
      <w:tr w:rsidR="00CF7B13" w:rsidTr="00A40E17">
        <w:trPr>
          <w:trHeight w:val="377"/>
          <w:jc w:val="center"/>
        </w:trPr>
        <w:tc>
          <w:tcPr>
            <w:tcW w:w="2671" w:type="dxa"/>
          </w:tcPr>
          <w:p w:rsidR="00CF7B13" w:rsidRDefault="00CF7B13">
            <w:pPr>
              <w:rPr>
                <w:rFonts w:ascii="Arial" w:hAnsi="Arial" w:cs="Arial"/>
              </w:rPr>
            </w:pPr>
            <w:r>
              <w:rPr>
                <w:rFonts w:ascii="Arial" w:hAnsi="Arial" w:cs="Arial"/>
              </w:rPr>
              <w:t>Total</w:t>
            </w:r>
          </w:p>
        </w:tc>
        <w:tc>
          <w:tcPr>
            <w:tcW w:w="1739" w:type="dxa"/>
            <w:tcBorders>
              <w:top w:val="single" w:sz="4" w:space="0" w:color="auto"/>
              <w:bottom w:val="double" w:sz="4" w:space="0" w:color="auto"/>
            </w:tcBorders>
            <w:vAlign w:val="bottom"/>
          </w:tcPr>
          <w:p w:rsidR="00CF7B13" w:rsidRDefault="00AD2FC0" w:rsidP="00AD2FC0">
            <w:pPr>
              <w:rPr>
                <w:rFonts w:ascii="Arial" w:hAnsi="Arial" w:cs="Arial"/>
              </w:rPr>
            </w:pPr>
            <w:r>
              <w:rPr>
                <w:rFonts w:ascii="Arial" w:hAnsi="Arial" w:cs="Arial"/>
              </w:rPr>
              <w:t>0</w:t>
            </w:r>
          </w:p>
        </w:tc>
      </w:tr>
    </w:tbl>
    <w:p w:rsidR="00CF7B13" w:rsidRDefault="00CF7B13">
      <w:pPr>
        <w:rPr>
          <w:rFonts w:ascii="Arial" w:hAnsi="Arial" w:cs="Arial"/>
        </w:rPr>
      </w:pPr>
    </w:p>
    <w:p w:rsidR="00CF7B13" w:rsidRDefault="00CF7B13">
      <w:pPr>
        <w:rPr>
          <w:rFonts w:ascii="Arial" w:hAnsi="Arial" w:cs="Arial"/>
        </w:rPr>
      </w:pPr>
    </w:p>
    <w:sectPr w:rsidR="00CF7B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C8"/>
    <w:rsid w:val="00054192"/>
    <w:rsid w:val="00247799"/>
    <w:rsid w:val="00287DB0"/>
    <w:rsid w:val="003D50DD"/>
    <w:rsid w:val="004E0E0F"/>
    <w:rsid w:val="005076C8"/>
    <w:rsid w:val="00640449"/>
    <w:rsid w:val="006629D3"/>
    <w:rsid w:val="00A40E17"/>
    <w:rsid w:val="00A82FE5"/>
    <w:rsid w:val="00AD2BC5"/>
    <w:rsid w:val="00AD2FC0"/>
    <w:rsid w:val="00CF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b/>
      <w:bC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Cyclemeisters Calgary/Team Bow Cycle</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Cyclemeisters Calgary/Team Bow Cycle</dc:title>
  <dc:subject/>
  <dc:creator>Jim Smith</dc:creator>
  <cp:keywords/>
  <cp:lastModifiedBy>CBE CBE</cp:lastModifiedBy>
  <cp:revision>2</cp:revision>
  <dcterms:created xsi:type="dcterms:W3CDTF">2015-09-03T02:52:00Z</dcterms:created>
  <dcterms:modified xsi:type="dcterms:W3CDTF">2015-09-03T02:52:00Z</dcterms:modified>
</cp:coreProperties>
</file>