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88" w:rsidRDefault="00CC1DEC" w:rsidP="00CC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NBWA (North Branch Wrestling Association) Scholarship Policy</w:t>
      </w:r>
    </w:p>
    <w:p w:rsidR="00CC1DEC" w:rsidRPr="00E648BB" w:rsidRDefault="00CC1DEC" w:rsidP="00E648BB">
      <w:pPr>
        <w:jc w:val="both"/>
        <w:rPr>
          <w:szCs w:val="24"/>
        </w:rPr>
      </w:pPr>
      <w:r w:rsidRPr="00E648BB">
        <w:rPr>
          <w:szCs w:val="24"/>
        </w:rPr>
        <w:t xml:space="preserve">The NBWA has established the following policy with clear requirements. Each scholarship applicant must adhere to the following in order to become eligible for consideration as a candidate for the annual scholarship award. </w:t>
      </w:r>
    </w:p>
    <w:p w:rsidR="00CC1DEC" w:rsidRPr="00E648BB" w:rsidRDefault="00CC1DEC" w:rsidP="00E648BB">
      <w:pPr>
        <w:jc w:val="both"/>
        <w:rPr>
          <w:szCs w:val="24"/>
        </w:rPr>
      </w:pPr>
    </w:p>
    <w:p w:rsidR="00CC1DEC" w:rsidRPr="00E648BB" w:rsidRDefault="00CC1DEC" w:rsidP="00E648BB">
      <w:pPr>
        <w:jc w:val="both"/>
        <w:rPr>
          <w:szCs w:val="24"/>
        </w:rPr>
      </w:pPr>
      <w:r w:rsidRPr="00E648BB">
        <w:rPr>
          <w:szCs w:val="24"/>
        </w:rPr>
        <w:t>Required standards for consideration for the annual wrestling scholarship:</w:t>
      </w:r>
    </w:p>
    <w:p w:rsidR="00CC1DEC" w:rsidRPr="00E648BB" w:rsidRDefault="00CC1DEC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>The scholarship candidate must have participated in the wrestling program for a minimum of 4 years. These years may be interrupted due to injury or illness.</w:t>
      </w:r>
    </w:p>
    <w:p w:rsidR="00CC1DEC" w:rsidRPr="00E648BB" w:rsidRDefault="00CC1DEC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>The scholarship candidate must post a minimum of a 3.2 grade point average for senior year.</w:t>
      </w:r>
    </w:p>
    <w:p w:rsidR="00CC1DEC" w:rsidRPr="00E648BB" w:rsidRDefault="00CC1DEC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>The scholarship candidate must be an active participant in both the high school fundraising as well as NBWA sponsored fundraising events. A minimum participation level will be defined for each event by both the HS coaching staff and the NBWA board members.</w:t>
      </w:r>
    </w:p>
    <w:p w:rsidR="00CC1DEC" w:rsidRPr="00E648BB" w:rsidRDefault="00CC1DEC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>The scholarship candidate will have participated in the yearly youth wrestling practices for at least 6 practice sessions during the normal winter practice time frame.</w:t>
      </w:r>
    </w:p>
    <w:p w:rsidR="00CC1DEC" w:rsidRPr="00E648BB" w:rsidRDefault="00CC1DEC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 xml:space="preserve">Each scholarship candidate must receive </w:t>
      </w:r>
      <w:r w:rsidR="009B61A3" w:rsidRPr="00E648BB">
        <w:rPr>
          <w:szCs w:val="24"/>
        </w:rPr>
        <w:t>a recommendation from at least one high school wrestling coach</w:t>
      </w:r>
      <w:r w:rsidRPr="00E648BB">
        <w:rPr>
          <w:szCs w:val="24"/>
        </w:rPr>
        <w:t xml:space="preserve">. This recommendation will need to be sent to board member </w:t>
      </w:r>
      <w:r w:rsidR="009B61A3" w:rsidRPr="00E648BB">
        <w:rPr>
          <w:szCs w:val="24"/>
        </w:rPr>
        <w:t xml:space="preserve">Amber </w:t>
      </w:r>
      <w:proofErr w:type="spellStart"/>
      <w:r w:rsidR="009B61A3" w:rsidRPr="00E648BB">
        <w:rPr>
          <w:szCs w:val="24"/>
        </w:rPr>
        <w:t>Gravdahl</w:t>
      </w:r>
      <w:proofErr w:type="spellEnd"/>
      <w:r w:rsidR="009B61A3" w:rsidRPr="00E648BB">
        <w:rPr>
          <w:szCs w:val="24"/>
        </w:rPr>
        <w:t xml:space="preserve"> no later than March 30</w:t>
      </w:r>
      <w:r w:rsidR="009B61A3" w:rsidRPr="00E648BB">
        <w:rPr>
          <w:szCs w:val="24"/>
          <w:vertAlign w:val="superscript"/>
        </w:rPr>
        <w:t>th</w:t>
      </w:r>
      <w:r w:rsidR="009B61A3" w:rsidRPr="00E648BB">
        <w:rPr>
          <w:szCs w:val="24"/>
        </w:rPr>
        <w:t>. It is the candidate’s responsibility to verify that a recommendation has been made. A panel of 3 independents</w:t>
      </w:r>
      <w:r w:rsidR="00E648BB">
        <w:rPr>
          <w:szCs w:val="24"/>
        </w:rPr>
        <w:t>,</w:t>
      </w:r>
      <w:r w:rsidR="00E648BB" w:rsidRPr="00E648BB">
        <w:rPr>
          <w:szCs w:val="24"/>
        </w:rPr>
        <w:t xml:space="preserve"> selected by the NBWA board </w:t>
      </w:r>
      <w:r w:rsidR="00E648BB">
        <w:rPr>
          <w:szCs w:val="24"/>
        </w:rPr>
        <w:t>of directors,</w:t>
      </w:r>
      <w:r w:rsidR="00E648BB" w:rsidRPr="00E648BB">
        <w:rPr>
          <w:szCs w:val="24"/>
        </w:rPr>
        <w:t xml:space="preserve"> </w:t>
      </w:r>
      <w:r w:rsidR="009B61A3" w:rsidRPr="00E648BB">
        <w:rPr>
          <w:szCs w:val="24"/>
        </w:rPr>
        <w:t>will judge the recommendations, qualifications, and character</w:t>
      </w:r>
      <w:r w:rsidR="00E648BB" w:rsidRPr="00E648BB">
        <w:rPr>
          <w:szCs w:val="24"/>
        </w:rPr>
        <w:t xml:space="preserve"> of the candidate</w:t>
      </w:r>
      <w:r w:rsidR="00E648BB">
        <w:rPr>
          <w:szCs w:val="24"/>
        </w:rPr>
        <w:t>s</w:t>
      </w:r>
      <w:bookmarkStart w:id="0" w:name="_GoBack"/>
      <w:bookmarkEnd w:id="0"/>
      <w:r w:rsidR="00E648BB" w:rsidRPr="00E648BB">
        <w:rPr>
          <w:szCs w:val="24"/>
        </w:rPr>
        <w:t xml:space="preserve"> and choose the final recipient.</w:t>
      </w:r>
    </w:p>
    <w:p w:rsidR="009B61A3" w:rsidRPr="00E648BB" w:rsidRDefault="009B61A3" w:rsidP="00E648BB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E648BB">
        <w:rPr>
          <w:szCs w:val="24"/>
        </w:rPr>
        <w:t>No candidate that receives disciplinary actions as a result of the following can be considered for a NBWA wrestling scholarship.</w:t>
      </w:r>
    </w:p>
    <w:p w:rsidR="00E648BB" w:rsidRPr="00E648BB" w:rsidRDefault="00E648BB" w:rsidP="00E648BB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E648BB">
        <w:rPr>
          <w:szCs w:val="24"/>
        </w:rPr>
        <w:t>Illegal substance use or abuse</w:t>
      </w:r>
    </w:p>
    <w:p w:rsidR="00E648BB" w:rsidRPr="00E648BB" w:rsidRDefault="00E648BB" w:rsidP="00E648BB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E648BB">
        <w:rPr>
          <w:szCs w:val="24"/>
        </w:rPr>
        <w:t>Truancy</w:t>
      </w:r>
    </w:p>
    <w:p w:rsidR="00E648BB" w:rsidRPr="00E648BB" w:rsidRDefault="00E648BB" w:rsidP="00E648BB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E648BB">
        <w:rPr>
          <w:szCs w:val="24"/>
        </w:rPr>
        <w:t>Poor academic performance</w:t>
      </w:r>
    </w:p>
    <w:p w:rsidR="00E648BB" w:rsidRPr="00E648BB" w:rsidRDefault="00E648BB" w:rsidP="00E648BB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E648BB">
        <w:rPr>
          <w:szCs w:val="24"/>
        </w:rPr>
        <w:t>Conduct deemed inappropriate for the advancement of the sport</w:t>
      </w:r>
    </w:p>
    <w:p w:rsidR="00E648BB" w:rsidRPr="00E648BB" w:rsidRDefault="00E648BB" w:rsidP="00E648BB">
      <w:pPr>
        <w:jc w:val="both"/>
        <w:rPr>
          <w:szCs w:val="24"/>
        </w:rPr>
      </w:pPr>
      <w:r w:rsidRPr="00E648BB">
        <w:rPr>
          <w:szCs w:val="24"/>
        </w:rPr>
        <w:t>It is with the best of intentions that the NBWA support those candidates that exhibit the character traits that are in the best interests of the wrestling program.</w:t>
      </w:r>
    </w:p>
    <w:p w:rsidR="00E648BB" w:rsidRPr="00E648BB" w:rsidRDefault="00E648BB" w:rsidP="00E648BB">
      <w:pPr>
        <w:jc w:val="both"/>
        <w:rPr>
          <w:szCs w:val="24"/>
        </w:rPr>
      </w:pPr>
    </w:p>
    <w:p w:rsidR="00E648BB" w:rsidRDefault="00E648BB" w:rsidP="00E648BB">
      <w:pPr>
        <w:jc w:val="both"/>
        <w:rPr>
          <w:szCs w:val="24"/>
        </w:rPr>
      </w:pPr>
      <w:r w:rsidRPr="00E648BB">
        <w:rPr>
          <w:szCs w:val="24"/>
        </w:rPr>
        <w:t>Sincerely,</w:t>
      </w:r>
    </w:p>
    <w:p w:rsidR="00E648BB" w:rsidRPr="00E648BB" w:rsidRDefault="00E648BB" w:rsidP="00E648BB">
      <w:pPr>
        <w:jc w:val="both"/>
        <w:rPr>
          <w:szCs w:val="24"/>
        </w:rPr>
      </w:pPr>
    </w:p>
    <w:p w:rsidR="00E648BB" w:rsidRPr="00E648BB" w:rsidRDefault="00E648BB" w:rsidP="00E648BB">
      <w:pPr>
        <w:spacing w:after="0"/>
        <w:jc w:val="both"/>
        <w:rPr>
          <w:szCs w:val="24"/>
        </w:rPr>
      </w:pPr>
      <w:r w:rsidRPr="00E648BB">
        <w:rPr>
          <w:szCs w:val="24"/>
        </w:rPr>
        <w:t>Chris Kester</w:t>
      </w:r>
    </w:p>
    <w:p w:rsidR="00E648BB" w:rsidRPr="00E648BB" w:rsidRDefault="00E648BB" w:rsidP="00E648BB">
      <w:pPr>
        <w:spacing w:after="0"/>
        <w:jc w:val="both"/>
        <w:rPr>
          <w:szCs w:val="24"/>
        </w:rPr>
      </w:pPr>
      <w:r w:rsidRPr="00E648BB">
        <w:rPr>
          <w:szCs w:val="24"/>
        </w:rPr>
        <w:t>Vice President</w:t>
      </w:r>
    </w:p>
    <w:p w:rsidR="00E648BB" w:rsidRPr="00E648BB" w:rsidRDefault="00E648BB" w:rsidP="00E648BB">
      <w:pPr>
        <w:spacing w:after="0"/>
        <w:jc w:val="both"/>
        <w:rPr>
          <w:szCs w:val="24"/>
        </w:rPr>
      </w:pPr>
      <w:r w:rsidRPr="00E648BB">
        <w:rPr>
          <w:szCs w:val="24"/>
        </w:rPr>
        <w:t>NBWA</w:t>
      </w:r>
    </w:p>
    <w:sectPr w:rsidR="00E648BB" w:rsidRPr="00E6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5C1"/>
    <w:multiLevelType w:val="hybridMultilevel"/>
    <w:tmpl w:val="B4E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EC"/>
    <w:rsid w:val="009B61A3"/>
    <w:rsid w:val="00C15588"/>
    <w:rsid w:val="00CC1DEC"/>
    <w:rsid w:val="00E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2021-11-12T01:03:00Z</dcterms:created>
  <dcterms:modified xsi:type="dcterms:W3CDTF">2021-11-12T01:31:00Z</dcterms:modified>
</cp:coreProperties>
</file>