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3B" w:rsidRPr="007B3384" w:rsidRDefault="00B6709E" w:rsidP="007B3384">
      <w:pPr>
        <w:jc w:val="center"/>
        <w:rPr>
          <w:b/>
          <w:sz w:val="24"/>
          <w:szCs w:val="24"/>
        </w:rPr>
      </w:pPr>
      <w:r>
        <w:rPr>
          <w:b/>
          <w:sz w:val="24"/>
          <w:szCs w:val="24"/>
        </w:rPr>
        <w:t>MHAA April 2016</w:t>
      </w:r>
      <w:r w:rsidR="007B3384" w:rsidRPr="007B3384">
        <w:rPr>
          <w:b/>
          <w:sz w:val="24"/>
          <w:szCs w:val="24"/>
        </w:rPr>
        <w:t xml:space="preserve"> Minutes</w:t>
      </w:r>
    </w:p>
    <w:p w:rsidR="007B3384" w:rsidRPr="007B3384" w:rsidRDefault="007B3384" w:rsidP="007B3384">
      <w:pPr>
        <w:jc w:val="center"/>
        <w:rPr>
          <w:b/>
          <w:sz w:val="24"/>
          <w:szCs w:val="24"/>
        </w:rPr>
      </w:pPr>
    </w:p>
    <w:p w:rsidR="007B3384" w:rsidRDefault="007B3384" w:rsidP="007B3384">
      <w:pPr>
        <w:rPr>
          <w:sz w:val="24"/>
          <w:szCs w:val="24"/>
        </w:rPr>
      </w:pPr>
      <w:r w:rsidRPr="007B3384">
        <w:rPr>
          <w:b/>
          <w:sz w:val="24"/>
          <w:szCs w:val="24"/>
        </w:rPr>
        <w:t xml:space="preserve">Board Members Present- </w:t>
      </w:r>
      <w:r w:rsidR="00B6709E">
        <w:rPr>
          <w:sz w:val="24"/>
          <w:szCs w:val="24"/>
        </w:rPr>
        <w:t>Dan Novak, Aaron Macke, Paul Berg, Todd Bannie, Gina Ceola, Lucas Kanavati, Jen Hazzard, Mike Magnuson, Joel Denenholtz</w:t>
      </w:r>
    </w:p>
    <w:p w:rsidR="007B3384" w:rsidRDefault="007B3384" w:rsidP="007B3384">
      <w:pPr>
        <w:rPr>
          <w:sz w:val="24"/>
          <w:szCs w:val="24"/>
        </w:rPr>
      </w:pPr>
      <w:r w:rsidRPr="007B3384">
        <w:rPr>
          <w:b/>
          <w:sz w:val="24"/>
          <w:szCs w:val="24"/>
        </w:rPr>
        <w:t>Call to Order</w:t>
      </w:r>
      <w:r w:rsidR="00B6709E">
        <w:rPr>
          <w:sz w:val="24"/>
          <w:szCs w:val="24"/>
        </w:rPr>
        <w:t>- 7:34</w:t>
      </w:r>
      <w:r>
        <w:rPr>
          <w:sz w:val="24"/>
          <w:szCs w:val="24"/>
        </w:rPr>
        <w:t xml:space="preserve"> p.m.</w:t>
      </w:r>
    </w:p>
    <w:p w:rsidR="00526B7B" w:rsidRDefault="007B3384" w:rsidP="00526B7B">
      <w:pPr>
        <w:rPr>
          <w:rFonts w:ascii="Verdana" w:eastAsia="Times New Roman" w:hAnsi="Verdana"/>
          <w:color w:val="000000"/>
          <w:sz w:val="20"/>
          <w:szCs w:val="20"/>
        </w:rPr>
      </w:pPr>
      <w:r w:rsidRPr="00B931CC">
        <w:rPr>
          <w:b/>
          <w:sz w:val="24"/>
          <w:szCs w:val="24"/>
        </w:rPr>
        <w:t>Executive Director/President</w:t>
      </w:r>
      <w:r w:rsidR="005B0684">
        <w:rPr>
          <w:b/>
          <w:sz w:val="24"/>
          <w:szCs w:val="24"/>
        </w:rPr>
        <w:t xml:space="preserve">-  </w:t>
      </w:r>
      <w:r w:rsidR="00B6709E">
        <w:rPr>
          <w:sz w:val="24"/>
          <w:szCs w:val="24"/>
        </w:rPr>
        <w:t xml:space="preserve">Insurance renewal for 2016 is complete. It will cover youth baseball, basketball, lacrosse, soccer and softball for ages 19 and under. It also includes youth Directors and officers. It covers theft and loss, $9956.99 annual premium with J.A. Price Agency. Tackle and flag football are being covered with USA Football/Epic with an annual premium of $1023.25. The total cost for both is $1,000 less than last year. John and Dan are running tball this season. Registration is open, and the tball website has been updated. 74 players are registered, with room for 104. The equipment is ready, shirts and caps have been ordered. The teams have been selected, and schedule is set. All coaches have been lined up for the teams. The only thing left is to order portable toilets and have a parent’s meeting. </w:t>
      </w:r>
    </w:p>
    <w:p w:rsidR="007B3384" w:rsidRDefault="007B3384" w:rsidP="007B3384">
      <w:pPr>
        <w:rPr>
          <w:sz w:val="24"/>
          <w:szCs w:val="24"/>
        </w:rPr>
      </w:pPr>
      <w:r w:rsidRPr="00B931CC">
        <w:rPr>
          <w:b/>
          <w:sz w:val="24"/>
          <w:szCs w:val="24"/>
        </w:rPr>
        <w:t>Treasurer</w:t>
      </w:r>
      <w:r w:rsidR="00C1000A">
        <w:rPr>
          <w:sz w:val="24"/>
          <w:szCs w:val="24"/>
        </w:rPr>
        <w:t>- None</w:t>
      </w:r>
    </w:p>
    <w:p w:rsidR="00C1000A" w:rsidRDefault="007B3384" w:rsidP="007B3384">
      <w:pPr>
        <w:rPr>
          <w:sz w:val="24"/>
          <w:szCs w:val="24"/>
        </w:rPr>
      </w:pPr>
      <w:r w:rsidRPr="00B931CC">
        <w:rPr>
          <w:b/>
          <w:sz w:val="24"/>
          <w:szCs w:val="24"/>
        </w:rPr>
        <w:t>Lacrosse</w:t>
      </w:r>
      <w:r w:rsidR="00016BFE">
        <w:rPr>
          <w:sz w:val="24"/>
          <w:szCs w:val="24"/>
        </w:rPr>
        <w:t xml:space="preserve">- </w:t>
      </w:r>
      <w:r w:rsidR="00C1000A">
        <w:rPr>
          <w:sz w:val="24"/>
          <w:szCs w:val="24"/>
        </w:rPr>
        <w:t>Field access at Kensington Park secured Tuesday through Fridays. If needed, Monday access at FHMS is available. Registration is open through early May, but deadline for pre-season Saturday May commitment is April 18</w:t>
      </w:r>
      <w:r w:rsidR="00C1000A" w:rsidRPr="00C1000A">
        <w:rPr>
          <w:sz w:val="24"/>
          <w:szCs w:val="24"/>
          <w:vertAlign w:val="superscript"/>
        </w:rPr>
        <w:t>th</w:t>
      </w:r>
      <w:r w:rsidR="00C1000A">
        <w:rPr>
          <w:sz w:val="24"/>
          <w:szCs w:val="24"/>
        </w:rPr>
        <w:t>. Currently the U11 and U13 teams plan to participate in the preseason activities. Alex Coles has decided against coaching the U11 team, and will be replaced by Alex Libera. U9 and U15 registrations are down in numbers. There will be Sunday clinics in May, to be scheduled via Sloan for registered participants. We will have 2 STA assistant coaches for the season. The new uniform design is completed with General Sports, and need to be ordered by April 18</w:t>
      </w:r>
      <w:r w:rsidR="00C1000A" w:rsidRPr="00C1000A">
        <w:rPr>
          <w:sz w:val="24"/>
          <w:szCs w:val="24"/>
          <w:vertAlign w:val="superscript"/>
        </w:rPr>
        <w:t>th</w:t>
      </w:r>
      <w:r w:rsidR="00C1000A">
        <w:rPr>
          <w:sz w:val="24"/>
          <w:szCs w:val="24"/>
        </w:rPr>
        <w:t xml:space="preserve">. </w:t>
      </w:r>
    </w:p>
    <w:p w:rsidR="007B3384" w:rsidRDefault="007B3384" w:rsidP="007B3384">
      <w:pPr>
        <w:rPr>
          <w:sz w:val="24"/>
          <w:szCs w:val="24"/>
        </w:rPr>
      </w:pPr>
      <w:r w:rsidRPr="00B931CC">
        <w:rPr>
          <w:b/>
          <w:sz w:val="24"/>
          <w:szCs w:val="24"/>
        </w:rPr>
        <w:t>Soccer-</w:t>
      </w:r>
      <w:r w:rsidR="00C1000A">
        <w:rPr>
          <w:sz w:val="24"/>
          <w:szCs w:val="24"/>
        </w:rPr>
        <w:t xml:space="preserve"> Budget will be ready for May meeting. Soccer is still looking for a new commissioner, or perhaps committees to take over for Aaron/Sarah. </w:t>
      </w:r>
    </w:p>
    <w:p w:rsidR="00B931CC" w:rsidRDefault="00B931CC" w:rsidP="007B3384">
      <w:pPr>
        <w:rPr>
          <w:sz w:val="24"/>
          <w:szCs w:val="24"/>
        </w:rPr>
      </w:pPr>
      <w:r w:rsidRPr="00B931CC">
        <w:rPr>
          <w:b/>
          <w:sz w:val="24"/>
          <w:szCs w:val="24"/>
        </w:rPr>
        <w:t>Football-</w:t>
      </w:r>
      <w:r w:rsidR="00495BE2">
        <w:rPr>
          <w:sz w:val="24"/>
          <w:szCs w:val="24"/>
        </w:rPr>
        <w:t xml:space="preserve"> None</w:t>
      </w:r>
    </w:p>
    <w:p w:rsidR="00C1000A" w:rsidRDefault="00B931CC" w:rsidP="007B3384">
      <w:pPr>
        <w:rPr>
          <w:sz w:val="24"/>
          <w:szCs w:val="24"/>
        </w:rPr>
      </w:pPr>
      <w:r w:rsidRPr="00B931CC">
        <w:rPr>
          <w:b/>
          <w:sz w:val="24"/>
          <w:szCs w:val="24"/>
        </w:rPr>
        <w:t>Softball-</w:t>
      </w:r>
      <w:r w:rsidR="005B0684">
        <w:rPr>
          <w:sz w:val="24"/>
          <w:szCs w:val="24"/>
        </w:rPr>
        <w:t xml:space="preserve"> </w:t>
      </w:r>
      <w:r w:rsidR="00C1000A">
        <w:rPr>
          <w:sz w:val="24"/>
          <w:szCs w:val="24"/>
        </w:rPr>
        <w:t xml:space="preserve">Traveling teams up and running, except for the 14’s, where most of the girls are playing high school softball right now. There will be 12 to 14 teams in the 6U/8U league. Todd is working to get permits for Harmon Fields on Wednesday nights. </w:t>
      </w:r>
    </w:p>
    <w:p w:rsidR="005B0684" w:rsidRDefault="00B931CC" w:rsidP="007B3384">
      <w:pPr>
        <w:rPr>
          <w:sz w:val="24"/>
          <w:szCs w:val="24"/>
        </w:rPr>
      </w:pPr>
      <w:r w:rsidRPr="00B931CC">
        <w:rPr>
          <w:b/>
          <w:sz w:val="24"/>
          <w:szCs w:val="24"/>
        </w:rPr>
        <w:t>Baseball</w:t>
      </w:r>
      <w:r w:rsidR="00752E2C">
        <w:rPr>
          <w:sz w:val="24"/>
          <w:szCs w:val="24"/>
        </w:rPr>
        <w:t xml:space="preserve">- </w:t>
      </w:r>
      <w:r w:rsidR="00C1000A">
        <w:rPr>
          <w:sz w:val="24"/>
          <w:szCs w:val="24"/>
        </w:rPr>
        <w:t xml:space="preserve">Baseball is finalizing the in-house season. Traveling teams are underway, and scheduling has been completed for league games. Mike/Larry are working with the city of Mendota Heights on the budget for field repairs to Hagstrom King and City Center. </w:t>
      </w:r>
    </w:p>
    <w:p w:rsidR="00B931CC" w:rsidRDefault="00B931CC" w:rsidP="007B3384">
      <w:pPr>
        <w:rPr>
          <w:sz w:val="24"/>
          <w:szCs w:val="24"/>
        </w:rPr>
      </w:pPr>
      <w:r w:rsidRPr="00B931CC">
        <w:rPr>
          <w:b/>
          <w:sz w:val="24"/>
          <w:szCs w:val="24"/>
        </w:rPr>
        <w:lastRenderedPageBreak/>
        <w:t>Basketball-</w:t>
      </w:r>
      <w:r w:rsidR="00C1000A">
        <w:rPr>
          <w:sz w:val="24"/>
          <w:szCs w:val="24"/>
        </w:rPr>
        <w:t xml:space="preserve"> None</w:t>
      </w:r>
    </w:p>
    <w:p w:rsidR="00526B7B" w:rsidRDefault="00526B7B" w:rsidP="007B3384">
      <w:pPr>
        <w:rPr>
          <w:sz w:val="24"/>
          <w:szCs w:val="24"/>
        </w:rPr>
      </w:pPr>
      <w:r w:rsidRPr="00526B7B">
        <w:rPr>
          <w:b/>
          <w:sz w:val="24"/>
          <w:szCs w:val="24"/>
        </w:rPr>
        <w:t>Fundraising</w:t>
      </w:r>
      <w:r w:rsidR="005B0684">
        <w:rPr>
          <w:sz w:val="24"/>
          <w:szCs w:val="24"/>
        </w:rPr>
        <w:t xml:space="preserve">- </w:t>
      </w:r>
      <w:r w:rsidR="00C1000A">
        <w:rPr>
          <w:sz w:val="24"/>
          <w:szCs w:val="24"/>
        </w:rPr>
        <w:t xml:space="preserve">Lucas has secured one more sponsor, Paper Construction, for the website. </w:t>
      </w:r>
    </w:p>
    <w:p w:rsidR="00C1000A" w:rsidRDefault="00C1000A" w:rsidP="007B3384">
      <w:pPr>
        <w:rPr>
          <w:sz w:val="24"/>
          <w:szCs w:val="24"/>
        </w:rPr>
      </w:pPr>
      <w:r w:rsidRPr="00C1000A">
        <w:rPr>
          <w:b/>
          <w:sz w:val="24"/>
          <w:szCs w:val="24"/>
        </w:rPr>
        <w:t>Legal</w:t>
      </w:r>
      <w:r>
        <w:rPr>
          <w:sz w:val="24"/>
          <w:szCs w:val="24"/>
        </w:rPr>
        <w:t xml:space="preserve">- Gina is continuing to request coaching names so she can complete background checks and concussion testing. </w:t>
      </w:r>
    </w:p>
    <w:p w:rsidR="00B931CC" w:rsidRDefault="00C1000A" w:rsidP="007B3384">
      <w:pPr>
        <w:rPr>
          <w:sz w:val="24"/>
          <w:szCs w:val="24"/>
        </w:rPr>
      </w:pPr>
      <w:r>
        <w:rPr>
          <w:sz w:val="24"/>
          <w:szCs w:val="24"/>
        </w:rPr>
        <w:t>Meeting adjourned- 8:08</w:t>
      </w:r>
      <w:r w:rsidR="00B931CC">
        <w:rPr>
          <w:sz w:val="24"/>
          <w:szCs w:val="24"/>
        </w:rPr>
        <w:t xml:space="preserve"> p.m.</w:t>
      </w:r>
    </w:p>
    <w:p w:rsidR="00526B7B" w:rsidRPr="00526B7B" w:rsidRDefault="005B0684" w:rsidP="007B3384">
      <w:pPr>
        <w:rPr>
          <w:b/>
          <w:sz w:val="24"/>
          <w:szCs w:val="24"/>
        </w:rPr>
      </w:pPr>
      <w:r>
        <w:rPr>
          <w:b/>
          <w:sz w:val="24"/>
          <w:szCs w:val="24"/>
        </w:rPr>
        <w:t>Next Meeting is</w:t>
      </w:r>
      <w:r w:rsidR="003F000E">
        <w:rPr>
          <w:b/>
          <w:sz w:val="24"/>
          <w:szCs w:val="24"/>
        </w:rPr>
        <w:t xml:space="preserve"> May 9</w:t>
      </w:r>
      <w:r w:rsidR="003F000E" w:rsidRPr="003F000E">
        <w:rPr>
          <w:b/>
          <w:sz w:val="24"/>
          <w:szCs w:val="24"/>
          <w:vertAlign w:val="superscript"/>
        </w:rPr>
        <w:t>th</w:t>
      </w:r>
      <w:r w:rsidR="003F000E">
        <w:rPr>
          <w:b/>
          <w:sz w:val="24"/>
          <w:szCs w:val="24"/>
        </w:rPr>
        <w:t>, 7:30pm</w:t>
      </w:r>
      <w:bookmarkStart w:id="0" w:name="_GoBack"/>
      <w:bookmarkEnd w:id="0"/>
    </w:p>
    <w:p w:rsidR="00B931CC" w:rsidRDefault="00B931CC" w:rsidP="007B3384">
      <w:pPr>
        <w:rPr>
          <w:sz w:val="24"/>
          <w:szCs w:val="24"/>
        </w:rPr>
      </w:pPr>
    </w:p>
    <w:p w:rsidR="007B3384" w:rsidRPr="007B3384" w:rsidRDefault="007B3384" w:rsidP="007B3384">
      <w:pPr>
        <w:rPr>
          <w:sz w:val="24"/>
          <w:szCs w:val="24"/>
        </w:rPr>
      </w:pPr>
    </w:p>
    <w:p w:rsidR="007B3384" w:rsidRPr="007B3384" w:rsidRDefault="007B3384" w:rsidP="007B3384"/>
    <w:sectPr w:rsidR="007B3384" w:rsidRPr="007B3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84"/>
    <w:rsid w:val="00016BFE"/>
    <w:rsid w:val="0003160E"/>
    <w:rsid w:val="003F000E"/>
    <w:rsid w:val="00495BE2"/>
    <w:rsid w:val="00526B7B"/>
    <w:rsid w:val="005B0684"/>
    <w:rsid w:val="0073203B"/>
    <w:rsid w:val="00752E2C"/>
    <w:rsid w:val="007B3384"/>
    <w:rsid w:val="00B6709E"/>
    <w:rsid w:val="00B931CC"/>
    <w:rsid w:val="00C1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Cambria</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Hazzard</dc:creator>
  <cp:lastModifiedBy>Jen Hazzard</cp:lastModifiedBy>
  <cp:revision>6</cp:revision>
  <dcterms:created xsi:type="dcterms:W3CDTF">2016-04-12T14:12:00Z</dcterms:created>
  <dcterms:modified xsi:type="dcterms:W3CDTF">2016-04-12T20:47:00Z</dcterms:modified>
</cp:coreProperties>
</file>