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highlight w:val="white"/>
                <w:rtl w:val="0"/>
              </w:rPr>
              <w:t xml:space="preserve">2002 J.O. Men's National AA Finals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highlight w:val="white"/>
                <w:rtl w:val="0"/>
              </w:rPr>
              <w:t xml:space="preserve">San Diego Concourse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highlight w:val="white"/>
                <w:rtl w:val="0"/>
              </w:rPr>
              <w:t xml:space="preserve">202 C Street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highlight w:val="white"/>
                <w:rtl w:val="0"/>
              </w:rPr>
              <w:t xml:space="preserve">San Diego, CA 92101-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highlight w:val="white"/>
                <w:rtl w:val="0"/>
              </w:rPr>
              <w:t xml:space="preserve">(619) 296-8411 (619) 681-1981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highlight w:val="white"/>
                <w:rtl w:val="0"/>
              </w:rPr>
              <w:t xml:space="preserve">5/4/2002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color w:val="555555"/>
                <w:sz w:val="36"/>
                <w:szCs w:val="36"/>
                <w:highlight w:val="white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highlight w:val="white"/>
                <w:rtl w:val="0"/>
              </w:rPr>
              <w:t xml:space="preserve">Class 1 - All Age Divisions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highlight w:val="white"/>
                <w:rtl w:val="0"/>
              </w:rPr>
              <w:t xml:space="preserve">Multiple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tbl>
      <w:tblPr>
        <w:tblStyle w:val="Table2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0"/>
        <w:gridCol w:w="785"/>
        <w:gridCol w:w="2720"/>
        <w:gridCol w:w="890"/>
        <w:gridCol w:w="965"/>
        <w:gridCol w:w="905"/>
        <w:gridCol w:w="905"/>
        <w:gridCol w:w="905"/>
        <w:gridCol w:w="905"/>
        <w:gridCol w:w="920"/>
        <w:tblGridChange w:id="0">
          <w:tblGrid>
            <w:gridCol w:w="770"/>
            <w:gridCol w:w="785"/>
            <w:gridCol w:w="2720"/>
            <w:gridCol w:w="890"/>
            <w:gridCol w:w="965"/>
            <w:gridCol w:w="905"/>
            <w:gridCol w:w="905"/>
            <w:gridCol w:w="905"/>
            <w:gridCol w:w="905"/>
            <w:gridCol w:w="92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Adam Pummer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Parkette Boys Team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55.525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Justin Spring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Capital Gym NTC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Alexander Artemev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Gymnastika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Steven Gaudette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Tim Daggett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Willie Ito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South Coast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Michael McNamara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Mission Valley YMCA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Curtis ORorke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Elite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Derric Wood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Nebraska School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Sean Golden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Macey's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David Sender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Buffalo Grove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Andre Hernandez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Capital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Ronnie Ferris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Ohio Gymnastics Inst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Michael Reavis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Trousdell Gym Center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Gerry Signorelli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Colorado Training Ct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Chad Buczek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Somersault Center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Jason Weber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Gymnastics Plus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Steve Vuong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USA Gymnastics World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Eric Novick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Surgent's Elite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Charlie Jones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Colorado Training Ct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Jason Wassung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Nebraska School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Grant Osborne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Colorado Training Ct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Dylan Carney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Somersault Center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James Myers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Elite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Nic Matthews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Nebraska School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Brandon Kenific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GC2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Jake Lee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USA Gymnastics World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Greg Stine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Houston North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Justin Meyer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Premier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Matthew Cohen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Top Flight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Shawn Mowry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Top Flight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Derek Langone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Parkette Boys Team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Anthony Russo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Surgent's Elite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Anthony Smith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Top Flight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Nathan Downs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Queen City Gymnastic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Kevin Green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Turners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Sergei Dmitriev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High Sierra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Michael Tiffany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World Cup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Ray Hacker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Capital Gym NTC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Ramon Jackson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Orlando Metro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Christopher Rodriguez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Brown's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Brian Clark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 Force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Nikolas Degas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South Coast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Matthew Elson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Salto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Sean Doolan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Capital Gym NTC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Owen Nicholls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Anchorage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Jason Klepac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Parkette Boys Team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Caleb Kirk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Top Flight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Justin Bodus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Salto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Joseph Bauman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Salto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Eliot Proctor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Top Flight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