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073763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51A5E">
              <w:t>August</w:t>
            </w:r>
            <w:r>
              <w:fldChar w:fldCharType="end"/>
            </w:r>
          </w:p>
        </w:tc>
        <w:tc>
          <w:tcPr>
            <w:tcW w:w="2500" w:type="pct"/>
            <w:shd w:val="clear" w:color="auto" w:fill="073763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51A5E">
              <w:t>2017</w:t>
            </w:r>
            <w:r>
              <w:fldChar w:fldCharType="end"/>
            </w:r>
          </w:p>
        </w:tc>
      </w:tr>
      <w:tr w:rsidR="002F6E35" w:rsidTr="00AF316E">
        <w:trPr>
          <w:trHeight w:hRule="exact" w:val="228"/>
        </w:trPr>
        <w:sdt>
          <w:sdtPr>
            <w:id w:val="31938253"/>
            <w:placeholder>
              <w:docPart w:val="03C3F53575B647DC847185FAF47D9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C81CD3668C58414D85377F4BD1ECE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DE0CD12CD2042D6A1EF3EA273F722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86535">
            <w:pPr>
              <w:pStyle w:val="Days"/>
            </w:pPr>
            <w:sdt>
              <w:sdtPr>
                <w:id w:val="8650153"/>
                <w:placeholder>
                  <w:docPart w:val="8A28D3B20CD44A1BB7CBCA258EC3B01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86535">
            <w:pPr>
              <w:pStyle w:val="Days"/>
            </w:pPr>
            <w:sdt>
              <w:sdtPr>
                <w:id w:val="-1517691135"/>
                <w:placeholder>
                  <w:docPart w:val="44896DAF0FF346FBBC01448EF28219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86535">
            <w:pPr>
              <w:pStyle w:val="Days"/>
            </w:pPr>
            <w:sdt>
              <w:sdtPr>
                <w:id w:val="-1684429625"/>
                <w:placeholder>
                  <w:docPart w:val="1D22F47B53ED4ED692AED59265E4A4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86535">
            <w:pPr>
              <w:pStyle w:val="Days"/>
            </w:pPr>
            <w:sdt>
              <w:sdtPr>
                <w:id w:val="-1188375605"/>
                <w:placeholder>
                  <w:docPart w:val="1ABD906309B642A9AF236BFC75167A8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86535">
            <w:pPr>
              <w:pStyle w:val="Days"/>
            </w:pPr>
            <w:sdt>
              <w:sdtPr>
                <w:id w:val="1991825489"/>
                <w:placeholder>
                  <w:docPart w:val="B1F01A119E1C4ED0BD94FE371E9580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86535">
            <w:pPr>
              <w:pStyle w:val="Days"/>
            </w:pPr>
            <w:sdt>
              <w:sdtPr>
                <w:id w:val="115736794"/>
                <w:placeholder>
                  <w:docPart w:val="AD4D09FE9B1A483AAAB8AC93FBE03A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51A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65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F31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51A5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51A5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51A5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51A5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51A5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51A5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1A5E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51A5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51A5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A6745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A6745">
            <w:r>
              <w:t>PRACTICE 7 –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A6745">
            <w:r>
              <w:t>PRACTICE 7 –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A6745">
            <w:r>
              <w:t>PRACTICE 7 –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6745" w:rsidRDefault="005A6745">
            <w:pPr>
              <w:rPr>
                <w:b/>
                <w:highlight w:val="cyan"/>
              </w:rPr>
            </w:pPr>
            <w:r>
              <w:t>PRACTICE 7 – 10</w:t>
            </w:r>
          </w:p>
          <w:p w:rsidR="005A6745" w:rsidRDefault="005A6745">
            <w:pPr>
              <w:rPr>
                <w:b/>
                <w:highlight w:val="cyan"/>
              </w:rPr>
            </w:pPr>
          </w:p>
          <w:p w:rsidR="00C356EB" w:rsidRPr="00C356EB" w:rsidRDefault="00C356EB">
            <w:pPr>
              <w:rPr>
                <w:b/>
              </w:rPr>
            </w:pPr>
            <w:r w:rsidRPr="00C356EB">
              <w:rPr>
                <w:b/>
                <w:highlight w:val="cyan"/>
              </w:rPr>
              <w:t>JL SITE OPENS FOR THE LAST TIME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A6745">
            <w:r>
              <w:t>PRACTICE 8 - 10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51A5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51A5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51A5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51A5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51A5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51A5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51A5E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C7D03" w:rsidRDefault="00CC7D03">
            <w:pPr>
              <w:rPr>
                <w:color w:val="FF0000"/>
              </w:rPr>
            </w:pPr>
            <w:r>
              <w:t>PRACTICE 7 - 10</w:t>
            </w:r>
          </w:p>
          <w:p w:rsidR="00CC7D03" w:rsidRDefault="00CC7D03">
            <w:pPr>
              <w:rPr>
                <w:color w:val="FF0000"/>
              </w:rPr>
            </w:pPr>
          </w:p>
          <w:p w:rsidR="002F6E35" w:rsidRDefault="00C356EB">
            <w:r w:rsidRPr="00C356EB">
              <w:rPr>
                <w:color w:val="FF0000"/>
              </w:rPr>
              <w:t>FOOTBALL CLUB MEETING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 xml:space="preserve">COMBINED PRACTICE @ RICHMOND CO. </w:t>
            </w:r>
          </w:p>
          <w:p w:rsidR="00CC7D03" w:rsidRDefault="00CC7D03">
            <w:r>
              <w:t xml:space="preserve">8 – 10 </w:t>
            </w:r>
          </w:p>
          <w:p w:rsidR="00CC7D03" w:rsidRDefault="00CC7D03"/>
          <w:p w:rsidR="00CC7D03" w:rsidRDefault="00CC7D03">
            <w:r>
              <w:t>88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56EB">
            <w:r>
              <w:t>STADIUM CLEAN UP</w:t>
            </w:r>
          </w:p>
          <w:p w:rsidR="00C356EB" w:rsidRDefault="00C356EB">
            <w:r>
              <w:t>KICK OFF AND SILENT AUCTION</w:t>
            </w:r>
          </w:p>
          <w:p w:rsidR="00C356EB" w:rsidRDefault="00C356EB">
            <w:r>
              <w:t>JAMBOREE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51A5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51A5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51A5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51A5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51A5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51A5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51A5E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356EB" w:rsidRDefault="00C356EB">
            <w:pPr>
              <w:rPr>
                <w:b/>
              </w:rPr>
            </w:pPr>
            <w:r w:rsidRPr="00C356EB">
              <w:rPr>
                <w:b/>
                <w:highlight w:val="cyan"/>
              </w:rPr>
              <w:t>JL SITE CLOSES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VARSITY FOOTBALL GAME @ WAKE FOREST  7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C7D03" w:rsidRDefault="00CC7D03">
            <w:r>
              <w:t>VARSITY FILM 9 - 10</w:t>
            </w:r>
          </w:p>
          <w:p w:rsidR="002F6E35" w:rsidRDefault="00C356EB">
            <w:r>
              <w:t>CAR WASH</w:t>
            </w:r>
          </w:p>
          <w:p w:rsidR="00C356EB" w:rsidRDefault="00C356EB">
            <w:r>
              <w:t>VAR 10:30-12:30</w:t>
            </w:r>
          </w:p>
          <w:p w:rsidR="00C356EB" w:rsidRDefault="00C356EB">
            <w:r>
              <w:t>JV  12:00 – 2:00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51A5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51A5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51A5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51A5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51A5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51A5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51A5E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VARSITY PRAC 3 – 4</w:t>
            </w:r>
          </w:p>
          <w:p w:rsidR="00CC7D03" w:rsidRDefault="00CC7D03"/>
          <w:p w:rsidR="00CC7D03" w:rsidRDefault="00CC7D03">
            <w:r>
              <w:t>JV GAME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VARSITY FOOTBALL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VARSITY FILM 9 - 10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51A5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51A5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1A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51A5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51A5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51A5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1A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51A5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51A5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51A5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1A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51A5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51A5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51A5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1A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51A5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51A5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51A5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1A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51A5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1A5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51A5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51A5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51A5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1A5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65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51A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165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C7D03">
            <w:r>
              <w:t>PRACTICE 3 – 6 PM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51A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51A5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1659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35" w:rsidRDefault="00A86535">
      <w:pPr>
        <w:spacing w:before="0" w:after="0"/>
      </w:pPr>
      <w:r>
        <w:separator/>
      </w:r>
    </w:p>
  </w:endnote>
  <w:endnote w:type="continuationSeparator" w:id="0">
    <w:p w:rsidR="00A86535" w:rsidRDefault="00A865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35" w:rsidRDefault="00A86535">
      <w:pPr>
        <w:spacing w:before="0" w:after="0"/>
      </w:pPr>
      <w:r>
        <w:separator/>
      </w:r>
    </w:p>
  </w:footnote>
  <w:footnote w:type="continuationSeparator" w:id="0">
    <w:p w:rsidR="00A86535" w:rsidRDefault="00A865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  <w:docVar w:name="ShowDynamicGuides" w:val="1"/>
    <w:docVar w:name="ShowMarginGuides" w:val="0"/>
    <w:docVar w:name="ShowOutlines" w:val="0"/>
    <w:docVar w:name="ShowStaticGuides" w:val="0"/>
  </w:docVars>
  <w:rsids>
    <w:rsidRoot w:val="00AF316E"/>
    <w:rsid w:val="00056814"/>
    <w:rsid w:val="0006779F"/>
    <w:rsid w:val="000A20FE"/>
    <w:rsid w:val="0011772B"/>
    <w:rsid w:val="0012751C"/>
    <w:rsid w:val="002F6E35"/>
    <w:rsid w:val="003D7DDA"/>
    <w:rsid w:val="004C5B17"/>
    <w:rsid w:val="005A6745"/>
    <w:rsid w:val="007777B1"/>
    <w:rsid w:val="00874C9A"/>
    <w:rsid w:val="008E2A44"/>
    <w:rsid w:val="009035F5"/>
    <w:rsid w:val="00944085"/>
    <w:rsid w:val="00946A27"/>
    <w:rsid w:val="009A0FFF"/>
    <w:rsid w:val="00A40F4F"/>
    <w:rsid w:val="00A4654E"/>
    <w:rsid w:val="00A73BBF"/>
    <w:rsid w:val="00A86535"/>
    <w:rsid w:val="00AF316E"/>
    <w:rsid w:val="00B16590"/>
    <w:rsid w:val="00B51A5E"/>
    <w:rsid w:val="00B70858"/>
    <w:rsid w:val="00B8151A"/>
    <w:rsid w:val="00C356EB"/>
    <w:rsid w:val="00C71D73"/>
    <w:rsid w:val="00C849EF"/>
    <w:rsid w:val="00CB1C1C"/>
    <w:rsid w:val="00CB50AC"/>
    <w:rsid w:val="00CC7D03"/>
    <w:rsid w:val="00DF32DE"/>
    <w:rsid w:val="00E02644"/>
    <w:rsid w:val="00E93ED0"/>
    <w:rsid w:val="00EA1691"/>
    <w:rsid w:val="00FE3C0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9D7F7A-5CFC-4348-BB23-ECB7CE9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3F53575B647DC847185FAF47D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B318-3F48-46CD-ABAE-A10CFF95EFAD}"/>
      </w:docPartPr>
      <w:docPartBody>
        <w:p w:rsidR="008B4BDA" w:rsidRDefault="008F33C4">
          <w:pPr>
            <w:pStyle w:val="03C3F53575B647DC847185FAF47D9037"/>
          </w:pPr>
          <w:r>
            <w:t>Title</w:t>
          </w:r>
        </w:p>
      </w:docPartBody>
    </w:docPart>
    <w:docPart>
      <w:docPartPr>
        <w:name w:val="C81CD3668C58414D85377F4BD1EC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003A-81EC-4710-BED7-843F21FB5DCB}"/>
      </w:docPartPr>
      <w:docPartBody>
        <w:p w:rsidR="008B4BDA" w:rsidRDefault="008F33C4">
          <w:pPr>
            <w:pStyle w:val="C81CD3668C58414D85377F4BD1ECE291"/>
          </w:pPr>
          <w:r>
            <w:t>Subtitle</w:t>
          </w:r>
        </w:p>
      </w:docPartBody>
    </w:docPart>
    <w:docPart>
      <w:docPartPr>
        <w:name w:val="3DE0CD12CD2042D6A1EF3EA273F7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DD4A-E906-4C04-8D7C-230CFC5092B1}"/>
      </w:docPartPr>
      <w:docPartBody>
        <w:p w:rsidR="008B4BDA" w:rsidRDefault="008F33C4">
          <w:pPr>
            <w:pStyle w:val="3DE0CD12CD2042D6A1EF3EA273F722A4"/>
          </w:pPr>
          <w:r>
            <w:t>Sunday</w:t>
          </w:r>
        </w:p>
      </w:docPartBody>
    </w:docPart>
    <w:docPart>
      <w:docPartPr>
        <w:name w:val="8A28D3B20CD44A1BB7CBCA258EC3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1619-1A1E-4D04-87C3-1C9518859CD2}"/>
      </w:docPartPr>
      <w:docPartBody>
        <w:p w:rsidR="008B4BDA" w:rsidRDefault="008F33C4">
          <w:pPr>
            <w:pStyle w:val="8A28D3B20CD44A1BB7CBCA258EC3B01A"/>
          </w:pPr>
          <w:r>
            <w:t>Monday</w:t>
          </w:r>
        </w:p>
      </w:docPartBody>
    </w:docPart>
    <w:docPart>
      <w:docPartPr>
        <w:name w:val="44896DAF0FF346FBBC01448EF282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A2B-018B-4B7E-82E3-F46A260E023B}"/>
      </w:docPartPr>
      <w:docPartBody>
        <w:p w:rsidR="008B4BDA" w:rsidRDefault="008F33C4">
          <w:pPr>
            <w:pStyle w:val="44896DAF0FF346FBBC01448EF28219CE"/>
          </w:pPr>
          <w:r>
            <w:t>Tuesday</w:t>
          </w:r>
        </w:p>
      </w:docPartBody>
    </w:docPart>
    <w:docPart>
      <w:docPartPr>
        <w:name w:val="1D22F47B53ED4ED692AED59265E4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DFBC-243D-48C3-9AFB-4868EC3B09A4}"/>
      </w:docPartPr>
      <w:docPartBody>
        <w:p w:rsidR="008B4BDA" w:rsidRDefault="008F33C4">
          <w:pPr>
            <w:pStyle w:val="1D22F47B53ED4ED692AED59265E4A4BE"/>
          </w:pPr>
          <w:r>
            <w:t>Wednesday</w:t>
          </w:r>
        </w:p>
      </w:docPartBody>
    </w:docPart>
    <w:docPart>
      <w:docPartPr>
        <w:name w:val="1ABD906309B642A9AF236BFC7516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A93E-4AE6-4AD9-9B06-3BE7302D4AA7}"/>
      </w:docPartPr>
      <w:docPartBody>
        <w:p w:rsidR="008B4BDA" w:rsidRDefault="008F33C4">
          <w:pPr>
            <w:pStyle w:val="1ABD906309B642A9AF236BFC75167A89"/>
          </w:pPr>
          <w:r>
            <w:t>Thursday</w:t>
          </w:r>
        </w:p>
      </w:docPartBody>
    </w:docPart>
    <w:docPart>
      <w:docPartPr>
        <w:name w:val="B1F01A119E1C4ED0BD94FE371E95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35D5-7AA3-43E7-9455-33C0917A273D}"/>
      </w:docPartPr>
      <w:docPartBody>
        <w:p w:rsidR="008B4BDA" w:rsidRDefault="008F33C4">
          <w:pPr>
            <w:pStyle w:val="B1F01A119E1C4ED0BD94FE371E958091"/>
          </w:pPr>
          <w:r>
            <w:t>Friday</w:t>
          </w:r>
        </w:p>
      </w:docPartBody>
    </w:docPart>
    <w:docPart>
      <w:docPartPr>
        <w:name w:val="AD4D09FE9B1A483AAAB8AC93FBE0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9D59-73D7-4868-A46F-AD4592D3A5E6}"/>
      </w:docPartPr>
      <w:docPartBody>
        <w:p w:rsidR="008B4BDA" w:rsidRDefault="008F33C4">
          <w:pPr>
            <w:pStyle w:val="AD4D09FE9B1A483AAAB8AC93FBE03A7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C4"/>
    <w:rsid w:val="00510F89"/>
    <w:rsid w:val="008B4BDA"/>
    <w:rsid w:val="008F33C4"/>
    <w:rsid w:val="00DF16B6"/>
    <w:rsid w:val="00E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3F53575B647DC847185FAF47D9037">
    <w:name w:val="03C3F53575B647DC847185FAF47D9037"/>
  </w:style>
  <w:style w:type="paragraph" w:customStyle="1" w:styleId="C81CD3668C58414D85377F4BD1ECE291">
    <w:name w:val="C81CD3668C58414D85377F4BD1ECE291"/>
  </w:style>
  <w:style w:type="paragraph" w:customStyle="1" w:styleId="3DE0CD12CD2042D6A1EF3EA273F722A4">
    <w:name w:val="3DE0CD12CD2042D6A1EF3EA273F722A4"/>
  </w:style>
  <w:style w:type="paragraph" w:customStyle="1" w:styleId="8A28D3B20CD44A1BB7CBCA258EC3B01A">
    <w:name w:val="8A28D3B20CD44A1BB7CBCA258EC3B01A"/>
  </w:style>
  <w:style w:type="paragraph" w:customStyle="1" w:styleId="44896DAF0FF346FBBC01448EF28219CE">
    <w:name w:val="44896DAF0FF346FBBC01448EF28219CE"/>
  </w:style>
  <w:style w:type="paragraph" w:customStyle="1" w:styleId="1D22F47B53ED4ED692AED59265E4A4BE">
    <w:name w:val="1D22F47B53ED4ED692AED59265E4A4BE"/>
  </w:style>
  <w:style w:type="paragraph" w:customStyle="1" w:styleId="1ABD906309B642A9AF236BFC75167A89">
    <w:name w:val="1ABD906309B642A9AF236BFC75167A89"/>
  </w:style>
  <w:style w:type="paragraph" w:customStyle="1" w:styleId="B1F01A119E1C4ED0BD94FE371E958091">
    <w:name w:val="B1F01A119E1C4ED0BD94FE371E958091"/>
  </w:style>
  <w:style w:type="paragraph" w:customStyle="1" w:styleId="AD4D09FE9B1A483AAAB8AC93FBE03A7E">
    <w:name w:val="AD4D09FE9B1A483AAAB8AC93FBE03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2017-02-25T03:58:00Z</cp:lastPrinted>
  <dcterms:created xsi:type="dcterms:W3CDTF">2017-02-25T03:59:00Z</dcterms:created>
  <dcterms:modified xsi:type="dcterms:W3CDTF">2017-04-17T06:25:00Z</dcterms:modified>
  <cp:category/>
</cp:coreProperties>
</file>