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E25" w:rsidRDefault="00907440" w:rsidP="00DD2E25">
      <w:pPr>
        <w:rPr>
          <w:b/>
          <w:u w:val="single"/>
        </w:rPr>
      </w:pPr>
      <w:r w:rsidRPr="00E4062C">
        <w:rPr>
          <w:b/>
          <w:u w:val="single"/>
        </w:rPr>
        <w:t>Call to order</w:t>
      </w:r>
    </w:p>
    <w:p w:rsidR="00BB2095" w:rsidRPr="00BB2095" w:rsidRDefault="00BB2095" w:rsidP="00DD2E25">
      <w:r>
        <w:t xml:space="preserve">Tim </w:t>
      </w:r>
      <w:proofErr w:type="spellStart"/>
      <w:r>
        <w:t>Donnay</w:t>
      </w:r>
      <w:proofErr w:type="spellEnd"/>
      <w:r>
        <w:t xml:space="preserve"> c</w:t>
      </w:r>
      <w:r w:rsidR="00811421">
        <w:t>alled</w:t>
      </w:r>
      <w:r w:rsidR="00704DC8">
        <w:t xml:space="preserve"> the meeting to order at 6:48pm</w:t>
      </w:r>
      <w:r w:rsidR="00025470">
        <w:t>.</w:t>
      </w:r>
    </w:p>
    <w:p w:rsidR="00D4572B" w:rsidRPr="0034522B" w:rsidRDefault="00D4572B" w:rsidP="00DD2E25"/>
    <w:p w:rsidR="00DD2E25" w:rsidRDefault="0034522B" w:rsidP="00DD2E25">
      <w:pPr>
        <w:rPr>
          <w:b/>
          <w:u w:val="single"/>
        </w:rPr>
      </w:pPr>
      <w:r w:rsidRPr="00E4062C">
        <w:rPr>
          <w:b/>
          <w:u w:val="single"/>
        </w:rPr>
        <w:t>Board Members in Attendance</w:t>
      </w:r>
    </w:p>
    <w:p w:rsidR="00BB2095" w:rsidRDefault="00025470" w:rsidP="00DD2E25">
      <w:r>
        <w:t>Jeremy Bac</w:t>
      </w:r>
      <w:r w:rsidR="00A735F7">
        <w:t xml:space="preserve">on, Scott Anderson, Tim </w:t>
      </w:r>
      <w:proofErr w:type="spellStart"/>
      <w:r w:rsidR="00A735F7">
        <w:t>Donnay</w:t>
      </w:r>
      <w:proofErr w:type="spellEnd"/>
      <w:r w:rsidR="00012F7C">
        <w:t>, Todd Frederick, Erica Papesh</w:t>
      </w:r>
      <w:r>
        <w:t>, Amber Wilkinson, Nikki Elton</w:t>
      </w:r>
      <w:r w:rsidR="00A735F7">
        <w:t xml:space="preserve">, </w:t>
      </w:r>
      <w:r w:rsidR="00012F7C">
        <w:t>Paul Roth, Jake Ulm, Jason Ha</w:t>
      </w:r>
      <w:r w:rsidR="00704DC8">
        <w:t xml:space="preserve">ll, Shelly Peterson (BBL Girls), Missy </w:t>
      </w:r>
      <w:proofErr w:type="spellStart"/>
      <w:r w:rsidR="00704DC8">
        <w:t>McAlpine</w:t>
      </w:r>
      <w:proofErr w:type="spellEnd"/>
      <w:r w:rsidR="00704DC8">
        <w:t>, Mike Maida,</w:t>
      </w:r>
      <w:r w:rsidR="009D69BB">
        <w:t xml:space="preserve"> Mitch Nelson, Brian </w:t>
      </w:r>
      <w:proofErr w:type="spellStart"/>
      <w:r w:rsidR="009D69BB">
        <w:t>Julson</w:t>
      </w:r>
      <w:proofErr w:type="spellEnd"/>
      <w:r w:rsidR="009D69BB">
        <w:t xml:space="preserve"> </w:t>
      </w:r>
    </w:p>
    <w:p w:rsidR="00012F7C" w:rsidRDefault="00012F7C" w:rsidP="00DD2E25">
      <w:pPr>
        <w:rPr>
          <w:b/>
          <w:u w:val="single"/>
        </w:rPr>
      </w:pPr>
    </w:p>
    <w:p w:rsidR="00BB2095" w:rsidRPr="00025470" w:rsidRDefault="00DD2E25" w:rsidP="00DD2E25">
      <w:pPr>
        <w:rPr>
          <w:b/>
          <w:u w:val="single"/>
        </w:rPr>
      </w:pPr>
      <w:r w:rsidRPr="00E4062C">
        <w:rPr>
          <w:b/>
          <w:u w:val="single"/>
        </w:rPr>
        <w:t xml:space="preserve">Review and approval of Gambling Reports: </w:t>
      </w:r>
      <w:r w:rsidR="00025470">
        <w:rPr>
          <w:b/>
          <w:u w:val="single"/>
        </w:rPr>
        <w:t>Amber Wilkinson</w:t>
      </w:r>
    </w:p>
    <w:p w:rsidR="00BB2095" w:rsidRDefault="00704DC8" w:rsidP="00DD2E25">
      <w:r>
        <w:t>Scott Anderson</w:t>
      </w:r>
      <w:r w:rsidR="00025470">
        <w:t xml:space="preserve"> </w:t>
      </w:r>
      <w:r w:rsidR="00BB2095">
        <w:t xml:space="preserve">motions to approve the </w:t>
      </w:r>
      <w:r>
        <w:t>July</w:t>
      </w:r>
      <w:r w:rsidR="00025470">
        <w:t xml:space="preserve"> LG1004 and </w:t>
      </w:r>
      <w:r w:rsidR="00012F7C">
        <w:t>Jeremy Bacon</w:t>
      </w:r>
      <w:r w:rsidR="00025470">
        <w:t xml:space="preserve"> seconds</w:t>
      </w:r>
      <w:r w:rsidR="00BB2095">
        <w:t>.  All in Favor, motion carries.</w:t>
      </w:r>
    </w:p>
    <w:p w:rsidR="00704DC8" w:rsidRDefault="00704DC8" w:rsidP="00DD2E25">
      <w:r>
        <w:t>Scott Anderson makes a motion to move $16,000 from Gambling to PYHA for ice bills and tournaments.  Jason Hall seconds.  All in favor, motion carries.</w:t>
      </w:r>
    </w:p>
    <w:p w:rsidR="000D3D72" w:rsidRDefault="000D3D72" w:rsidP="00DD2E25">
      <w:bookmarkStart w:id="0" w:name="_GoBack"/>
      <w:bookmarkEnd w:id="0"/>
      <w:r>
        <w:t>Amber discussed adding new sites.  This will be discussed more at the next meeting.</w:t>
      </w:r>
    </w:p>
    <w:p w:rsidR="00EE1121" w:rsidRDefault="00EE1121" w:rsidP="00DD2E25">
      <w:pPr>
        <w:rPr>
          <w:b/>
          <w:u w:val="single"/>
        </w:rPr>
      </w:pPr>
    </w:p>
    <w:p w:rsidR="00122FA9" w:rsidRDefault="00DD2E25" w:rsidP="00DD2E25">
      <w:pPr>
        <w:rPr>
          <w:b/>
          <w:u w:val="single"/>
        </w:rPr>
      </w:pPr>
      <w:r w:rsidRPr="00E4062C">
        <w:rPr>
          <w:b/>
          <w:u w:val="single"/>
        </w:rPr>
        <w:t xml:space="preserve">Review and approval of Meeting minutes: </w:t>
      </w:r>
      <w:r w:rsidR="00A735F7">
        <w:rPr>
          <w:b/>
          <w:u w:val="single"/>
        </w:rPr>
        <w:t>Erica Papesh</w:t>
      </w:r>
    </w:p>
    <w:p w:rsidR="005562D3" w:rsidRDefault="003F1A54" w:rsidP="00DD2E25">
      <w:r>
        <w:t>Jake Ulm</w:t>
      </w:r>
      <w:r w:rsidR="00A735F7">
        <w:t xml:space="preserve"> </w:t>
      </w:r>
      <w:r w:rsidR="00BB2095" w:rsidRPr="00BB2095">
        <w:t xml:space="preserve">motions to </w:t>
      </w:r>
      <w:r w:rsidR="00704DC8">
        <w:t>approve July</w:t>
      </w:r>
      <w:r w:rsidR="00025470">
        <w:t xml:space="preserve"> Meeting Minutes and </w:t>
      </w:r>
      <w:r>
        <w:t>Todd Frederick</w:t>
      </w:r>
      <w:r w:rsidR="00025470">
        <w:t xml:space="preserve"> seconds</w:t>
      </w:r>
      <w:r w:rsidR="00BB2095" w:rsidRPr="00BB2095">
        <w:t xml:space="preserve">.  All in favor motion carries.  </w:t>
      </w:r>
    </w:p>
    <w:p w:rsidR="00BB2095" w:rsidRPr="00BB2095" w:rsidRDefault="00BB2095" w:rsidP="00DD2E25"/>
    <w:p w:rsidR="00DC08C9" w:rsidRDefault="00DD2E25" w:rsidP="00DD2E25">
      <w:pPr>
        <w:rPr>
          <w:b/>
          <w:u w:val="single"/>
        </w:rPr>
      </w:pPr>
      <w:r w:rsidRPr="00E4062C">
        <w:rPr>
          <w:b/>
          <w:u w:val="single"/>
        </w:rPr>
        <w:t xml:space="preserve">Treasurers report: </w:t>
      </w:r>
      <w:r w:rsidR="00025470">
        <w:rPr>
          <w:b/>
          <w:u w:val="single"/>
        </w:rPr>
        <w:t>Nikki Elton / Todd Frederick</w:t>
      </w:r>
    </w:p>
    <w:p w:rsidR="00025470" w:rsidRDefault="00704DC8" w:rsidP="00DD2E25">
      <w:r>
        <w:t>Jeremy Bacon</w:t>
      </w:r>
      <w:r w:rsidR="00E958E8">
        <w:t xml:space="preserve"> motions to approve the </w:t>
      </w:r>
      <w:r w:rsidR="00B42013">
        <w:t>July</w:t>
      </w:r>
      <w:r w:rsidR="00736310">
        <w:t xml:space="preserve"> </w:t>
      </w:r>
      <w:r w:rsidR="00025470">
        <w:t xml:space="preserve">Treasurers report and </w:t>
      </w:r>
      <w:r>
        <w:t xml:space="preserve">Paul Roth </w:t>
      </w:r>
      <w:r w:rsidR="00025470">
        <w:t>seconds.  All in favor motion carries.</w:t>
      </w:r>
    </w:p>
    <w:p w:rsidR="00025470" w:rsidRDefault="00025470" w:rsidP="00DD2E25"/>
    <w:p w:rsidR="00DD2E25" w:rsidRDefault="0034522B" w:rsidP="00DD2E25">
      <w:pPr>
        <w:rPr>
          <w:b/>
          <w:u w:val="single"/>
        </w:rPr>
      </w:pPr>
      <w:r w:rsidRPr="00977A10">
        <w:rPr>
          <w:b/>
          <w:u w:val="single"/>
        </w:rPr>
        <w:t xml:space="preserve">President </w:t>
      </w:r>
      <w:r w:rsidR="00DD2E25" w:rsidRPr="00977A10">
        <w:rPr>
          <w:b/>
          <w:u w:val="single"/>
        </w:rPr>
        <w:t>Report</w:t>
      </w:r>
      <w:r w:rsidR="000C03C1" w:rsidRPr="00977A10">
        <w:rPr>
          <w:b/>
          <w:u w:val="single"/>
        </w:rPr>
        <w:t xml:space="preserve">: Tim </w:t>
      </w:r>
      <w:proofErr w:type="spellStart"/>
      <w:r w:rsidR="000C03C1" w:rsidRPr="00977A10">
        <w:rPr>
          <w:b/>
          <w:u w:val="single"/>
        </w:rPr>
        <w:t>Donnay</w:t>
      </w:r>
      <w:proofErr w:type="spellEnd"/>
    </w:p>
    <w:p w:rsidR="00A735F7" w:rsidRPr="00E958E8" w:rsidRDefault="00704DC8" w:rsidP="00DD2E25">
      <w:r>
        <w:t>Nothing to report.</w:t>
      </w:r>
    </w:p>
    <w:p w:rsidR="00E958E8" w:rsidRDefault="00E958E8" w:rsidP="00DD2E25">
      <w:pPr>
        <w:rPr>
          <w:b/>
          <w:u w:val="single"/>
        </w:rPr>
      </w:pPr>
    </w:p>
    <w:p w:rsidR="0034522B" w:rsidRDefault="0034522B" w:rsidP="00DD2E25">
      <w:pPr>
        <w:rPr>
          <w:b/>
          <w:u w:val="single"/>
        </w:rPr>
      </w:pPr>
      <w:r w:rsidRPr="00977A10">
        <w:rPr>
          <w:b/>
          <w:u w:val="single"/>
        </w:rPr>
        <w:t xml:space="preserve">Vice President </w:t>
      </w:r>
      <w:r w:rsidR="000C03C1" w:rsidRPr="00977A10">
        <w:rPr>
          <w:b/>
          <w:u w:val="single"/>
        </w:rPr>
        <w:t>Report: Scott Anderson</w:t>
      </w:r>
    </w:p>
    <w:p w:rsidR="00963AC6" w:rsidRPr="00963AC6" w:rsidRDefault="00963AC6" w:rsidP="00DD2E25">
      <w:r>
        <w:t>Nothing to report.</w:t>
      </w:r>
    </w:p>
    <w:p w:rsidR="00963AC6" w:rsidRPr="00977A10" w:rsidRDefault="00963AC6" w:rsidP="00DD2E25"/>
    <w:p w:rsidR="0034522B" w:rsidRPr="00977A10" w:rsidRDefault="000C03C1" w:rsidP="00DD2E25">
      <w:pPr>
        <w:rPr>
          <w:b/>
          <w:u w:val="single"/>
        </w:rPr>
      </w:pPr>
      <w:r w:rsidRPr="00977A10">
        <w:rPr>
          <w:b/>
          <w:u w:val="single"/>
        </w:rPr>
        <w:t xml:space="preserve">Arena Manager Report: </w:t>
      </w:r>
      <w:r w:rsidR="005466D5" w:rsidRPr="00977A10">
        <w:rPr>
          <w:b/>
          <w:u w:val="single"/>
        </w:rPr>
        <w:t xml:space="preserve">Missy </w:t>
      </w:r>
      <w:proofErr w:type="spellStart"/>
      <w:r w:rsidR="005466D5" w:rsidRPr="00977A10">
        <w:rPr>
          <w:b/>
          <w:u w:val="single"/>
        </w:rPr>
        <w:t>McAlpine</w:t>
      </w:r>
      <w:proofErr w:type="spellEnd"/>
      <w:r w:rsidR="00703D69" w:rsidRPr="00977A10">
        <w:rPr>
          <w:b/>
          <w:u w:val="single"/>
        </w:rPr>
        <w:t xml:space="preserve">  </w:t>
      </w:r>
    </w:p>
    <w:p w:rsidR="00025470" w:rsidRDefault="00704DC8" w:rsidP="00DD2E25">
      <w:r>
        <w:t>Nothing to report.</w:t>
      </w:r>
    </w:p>
    <w:p w:rsidR="004D0283" w:rsidRPr="004702E2" w:rsidRDefault="004D0283" w:rsidP="00DD2E25"/>
    <w:p w:rsidR="00A50187" w:rsidRPr="00977A10" w:rsidRDefault="00907440" w:rsidP="00DD2E25">
      <w:pPr>
        <w:rPr>
          <w:b/>
          <w:u w:val="single"/>
        </w:rPr>
      </w:pPr>
      <w:r w:rsidRPr="00977A10">
        <w:rPr>
          <w:b/>
          <w:u w:val="single"/>
        </w:rPr>
        <w:t>District 10 Report</w:t>
      </w:r>
      <w:r w:rsidR="00BA0AA9" w:rsidRPr="00977A10">
        <w:rPr>
          <w:b/>
          <w:u w:val="single"/>
        </w:rPr>
        <w:t xml:space="preserve">: </w:t>
      </w:r>
      <w:r w:rsidR="00963AC6">
        <w:rPr>
          <w:b/>
          <w:u w:val="single"/>
        </w:rPr>
        <w:t>Scott Anderson</w:t>
      </w:r>
    </w:p>
    <w:p w:rsidR="003F1A54" w:rsidRDefault="00704DC8" w:rsidP="00963AC6">
      <w:r>
        <w:t>Nothing to report.</w:t>
      </w:r>
    </w:p>
    <w:p w:rsidR="00025470" w:rsidRPr="00CF69EB" w:rsidRDefault="00025470" w:rsidP="0090704D"/>
    <w:p w:rsidR="0090704D" w:rsidRPr="00977A10" w:rsidRDefault="0090704D" w:rsidP="0090704D">
      <w:pPr>
        <w:rPr>
          <w:b/>
          <w:u w:val="single"/>
        </w:rPr>
      </w:pPr>
      <w:r w:rsidRPr="00977A10">
        <w:rPr>
          <w:b/>
          <w:u w:val="single"/>
        </w:rPr>
        <w:t xml:space="preserve">Board Member Reports: </w:t>
      </w:r>
    </w:p>
    <w:p w:rsidR="00704DC8" w:rsidRDefault="00703D69" w:rsidP="00E97DAA">
      <w:pPr>
        <w:pStyle w:val="ListParagraph"/>
        <w:numPr>
          <w:ilvl w:val="0"/>
          <w:numId w:val="21"/>
        </w:numPr>
        <w:spacing w:line="360" w:lineRule="auto"/>
      </w:pPr>
      <w:r w:rsidRPr="00977A10">
        <w:t>Girls Program, Jason Hall</w:t>
      </w:r>
      <w:r w:rsidR="00E06340">
        <w:t xml:space="preserve"> </w:t>
      </w:r>
    </w:p>
    <w:p w:rsidR="00E97DAA" w:rsidRDefault="00704DC8" w:rsidP="00704DC8">
      <w:pPr>
        <w:pStyle w:val="ListParagraph"/>
        <w:numPr>
          <w:ilvl w:val="1"/>
          <w:numId w:val="21"/>
        </w:numPr>
        <w:spacing w:line="360" w:lineRule="auto"/>
      </w:pPr>
      <w:r>
        <w:t>15 U Girls had a meet and greet with Elk River.</w:t>
      </w:r>
    </w:p>
    <w:p w:rsidR="00704DC8" w:rsidRDefault="00704DC8" w:rsidP="00704DC8">
      <w:pPr>
        <w:pStyle w:val="ListParagraph"/>
        <w:numPr>
          <w:ilvl w:val="1"/>
          <w:numId w:val="21"/>
        </w:numPr>
        <w:spacing w:line="360" w:lineRule="auto"/>
      </w:pPr>
      <w:r>
        <w:t>The 8U Jerseys will be like the Mites.</w:t>
      </w:r>
    </w:p>
    <w:p w:rsidR="00704DC8" w:rsidRDefault="00704DC8" w:rsidP="00704DC8">
      <w:pPr>
        <w:pStyle w:val="ListParagraph"/>
        <w:numPr>
          <w:ilvl w:val="1"/>
          <w:numId w:val="21"/>
        </w:numPr>
        <w:spacing w:line="360" w:lineRule="auto"/>
      </w:pPr>
      <w:r>
        <w:t>Oct. 7</w:t>
      </w:r>
      <w:r w:rsidRPr="00704DC8">
        <w:rPr>
          <w:vertAlign w:val="superscript"/>
        </w:rPr>
        <w:t>th</w:t>
      </w:r>
      <w:r>
        <w:t xml:space="preserve"> – Girls hockey weekend.  Scrimmages are lined up.  Jason would like volunteers </w:t>
      </w:r>
      <w:proofErr w:type="gramStart"/>
      <w:r>
        <w:t>( 3</w:t>
      </w:r>
      <w:proofErr w:type="gramEnd"/>
      <w:r>
        <w:t xml:space="preserve"> from Princeton and 3 from BBL).</w:t>
      </w:r>
    </w:p>
    <w:p w:rsidR="00B14FB2" w:rsidRDefault="000C03C1" w:rsidP="00E97DAA">
      <w:pPr>
        <w:pStyle w:val="ListParagraph"/>
        <w:numPr>
          <w:ilvl w:val="0"/>
          <w:numId w:val="21"/>
        </w:numPr>
        <w:spacing w:line="360" w:lineRule="auto"/>
      </w:pPr>
      <w:r w:rsidRPr="00977A10">
        <w:t xml:space="preserve">ACE Coordinator/HDC, Jeremy </w:t>
      </w:r>
      <w:proofErr w:type="spellStart"/>
      <w:r w:rsidRPr="00977A10">
        <w:t>Uhrich</w:t>
      </w:r>
      <w:proofErr w:type="spellEnd"/>
      <w:r w:rsidR="00B015A8">
        <w:t xml:space="preserve"> </w:t>
      </w:r>
    </w:p>
    <w:p w:rsidR="000D3D72" w:rsidRDefault="000D3D72" w:rsidP="000D3D72">
      <w:pPr>
        <w:pStyle w:val="ListParagraph"/>
        <w:numPr>
          <w:ilvl w:val="1"/>
          <w:numId w:val="21"/>
        </w:numPr>
        <w:spacing w:line="360" w:lineRule="auto"/>
      </w:pPr>
      <w:r>
        <w:t>Oct. 10</w:t>
      </w:r>
      <w:r w:rsidRPr="000D3D72">
        <w:rPr>
          <w:vertAlign w:val="superscript"/>
        </w:rPr>
        <w:t>th</w:t>
      </w:r>
      <w:r>
        <w:t xml:space="preserve"> – Hard Divider Meeting (Middle School choir room)</w:t>
      </w:r>
    </w:p>
    <w:p w:rsidR="000D3D72" w:rsidRDefault="000D3D72" w:rsidP="000D3D72">
      <w:pPr>
        <w:pStyle w:val="ListParagraph"/>
        <w:numPr>
          <w:ilvl w:val="1"/>
          <w:numId w:val="21"/>
        </w:numPr>
        <w:spacing w:line="360" w:lineRule="auto"/>
      </w:pPr>
      <w:r>
        <w:t>Emails have been sent to all coaches regarding certification clinics, age specific modules, new concussion certification and the New Safe Sport instructions.</w:t>
      </w:r>
    </w:p>
    <w:p w:rsidR="000D3D72" w:rsidRDefault="000D3D72" w:rsidP="000D3D72">
      <w:pPr>
        <w:pStyle w:val="ListParagraph"/>
        <w:numPr>
          <w:ilvl w:val="1"/>
          <w:numId w:val="21"/>
        </w:numPr>
        <w:spacing w:line="360" w:lineRule="auto"/>
      </w:pPr>
      <w:r>
        <w:t>A HDC meeting will be scheduled in September.</w:t>
      </w:r>
    </w:p>
    <w:p w:rsidR="00E06340" w:rsidRDefault="000C03C1" w:rsidP="00BD28CA">
      <w:pPr>
        <w:pStyle w:val="ListParagraph"/>
        <w:numPr>
          <w:ilvl w:val="0"/>
          <w:numId w:val="21"/>
        </w:numPr>
        <w:spacing w:line="360" w:lineRule="auto"/>
      </w:pPr>
      <w:r w:rsidRPr="00977A10">
        <w:lastRenderedPageBreak/>
        <w:t>Equipment Manager, Jeremy Bacon</w:t>
      </w:r>
      <w:r w:rsidR="00DC0356" w:rsidRPr="00977A10">
        <w:t xml:space="preserve"> </w:t>
      </w:r>
      <w:r w:rsidR="00B14FB2">
        <w:t xml:space="preserve">  </w:t>
      </w:r>
    </w:p>
    <w:p w:rsidR="00591067" w:rsidRPr="00977A10" w:rsidRDefault="00E06340" w:rsidP="00E06340">
      <w:pPr>
        <w:pStyle w:val="ListParagraph"/>
        <w:numPr>
          <w:ilvl w:val="1"/>
          <w:numId w:val="21"/>
        </w:numPr>
        <w:spacing w:line="360" w:lineRule="auto"/>
      </w:pPr>
      <w:r>
        <w:t>Equipment handout will be scheduled in the beginning of October</w:t>
      </w:r>
      <w:r w:rsidR="003F1A54">
        <w:t>.</w:t>
      </w:r>
    </w:p>
    <w:p w:rsidR="00E06340" w:rsidRDefault="000C03C1" w:rsidP="00591067">
      <w:pPr>
        <w:pStyle w:val="ListParagraph"/>
        <w:numPr>
          <w:ilvl w:val="0"/>
          <w:numId w:val="21"/>
        </w:numPr>
        <w:spacing w:line="360" w:lineRule="auto"/>
      </w:pPr>
      <w:r w:rsidRPr="00977A10">
        <w:t>Outdoor Ice, Scott Anderson</w:t>
      </w:r>
      <w:r w:rsidR="009D72E1">
        <w:t xml:space="preserve"> </w:t>
      </w:r>
    </w:p>
    <w:p w:rsidR="00CE11F4" w:rsidRPr="00977A10" w:rsidRDefault="00E06340" w:rsidP="00E06340">
      <w:pPr>
        <w:pStyle w:val="ListParagraph"/>
        <w:numPr>
          <w:ilvl w:val="1"/>
          <w:numId w:val="21"/>
        </w:numPr>
        <w:spacing w:line="360" w:lineRule="auto"/>
      </w:pPr>
      <w:r>
        <w:t xml:space="preserve">Greg Lindquist will come and clean out the outside rink.  </w:t>
      </w:r>
    </w:p>
    <w:p w:rsidR="00E06340" w:rsidRDefault="000C03C1" w:rsidP="00497CB8">
      <w:pPr>
        <w:pStyle w:val="ListParagraph"/>
        <w:numPr>
          <w:ilvl w:val="0"/>
          <w:numId w:val="21"/>
        </w:numPr>
        <w:spacing w:line="360" w:lineRule="auto"/>
      </w:pPr>
      <w:r w:rsidRPr="00977A10">
        <w:t>Fundraising, Nikki Elton</w:t>
      </w:r>
      <w:r w:rsidR="00E06340">
        <w:t xml:space="preserve"> </w:t>
      </w:r>
    </w:p>
    <w:p w:rsidR="00497CB8" w:rsidRDefault="00E06340" w:rsidP="00E06340">
      <w:pPr>
        <w:pStyle w:val="ListParagraph"/>
        <w:numPr>
          <w:ilvl w:val="1"/>
          <w:numId w:val="21"/>
        </w:numPr>
        <w:spacing w:line="360" w:lineRule="auto"/>
      </w:pPr>
      <w:r>
        <w:t>Golf weekend is Sept. 9</w:t>
      </w:r>
      <w:r w:rsidRPr="00E06340">
        <w:rPr>
          <w:vertAlign w:val="superscript"/>
        </w:rPr>
        <w:t>th</w:t>
      </w:r>
      <w:r>
        <w:t>.  Goal is 18 Teams</w:t>
      </w:r>
    </w:p>
    <w:p w:rsidR="00CA0D61" w:rsidRPr="00977A10" w:rsidRDefault="00E06340" w:rsidP="00E06340">
      <w:pPr>
        <w:pStyle w:val="ListParagraph"/>
        <w:numPr>
          <w:ilvl w:val="1"/>
          <w:numId w:val="21"/>
        </w:numPr>
        <w:spacing w:line="360" w:lineRule="auto"/>
      </w:pPr>
      <w:r>
        <w:t>5K Sept. 9th</w:t>
      </w:r>
    </w:p>
    <w:p w:rsidR="000B6909" w:rsidRDefault="000C03C1" w:rsidP="00616F5E">
      <w:pPr>
        <w:pStyle w:val="ListParagraph"/>
        <w:numPr>
          <w:ilvl w:val="0"/>
          <w:numId w:val="21"/>
        </w:numPr>
        <w:spacing w:line="360" w:lineRule="auto"/>
      </w:pPr>
      <w:r w:rsidRPr="00977A10">
        <w:t xml:space="preserve">Volunteer Coordinator, </w:t>
      </w:r>
      <w:proofErr w:type="spellStart"/>
      <w:r w:rsidR="00E97DAA">
        <w:t>Karie</w:t>
      </w:r>
      <w:proofErr w:type="spellEnd"/>
      <w:r w:rsidR="00E97DAA">
        <w:t xml:space="preserve"> </w:t>
      </w:r>
      <w:proofErr w:type="spellStart"/>
      <w:r w:rsidR="00E97DAA">
        <w:t>Skarohlid</w:t>
      </w:r>
      <w:proofErr w:type="spellEnd"/>
      <w:r w:rsidR="00E97DAA">
        <w:t xml:space="preserve"> – Did not attend.</w:t>
      </w:r>
      <w:r w:rsidR="00883477">
        <w:t xml:space="preserve">  </w:t>
      </w:r>
    </w:p>
    <w:p w:rsidR="00E06340" w:rsidRPr="00977A10" w:rsidRDefault="00E97DAA" w:rsidP="00E06340">
      <w:pPr>
        <w:pStyle w:val="ListParagraph"/>
        <w:numPr>
          <w:ilvl w:val="0"/>
          <w:numId w:val="21"/>
        </w:numPr>
        <w:spacing w:line="360" w:lineRule="auto"/>
      </w:pPr>
      <w:r>
        <w:t>Communications Director</w:t>
      </w:r>
      <w:r w:rsidR="00E06340">
        <w:t>, Jake Ulm  - Nothing to Report</w:t>
      </w:r>
    </w:p>
    <w:p w:rsidR="00E06340" w:rsidRDefault="000C03C1" w:rsidP="00161916">
      <w:pPr>
        <w:pStyle w:val="ListParagraph"/>
        <w:numPr>
          <w:ilvl w:val="0"/>
          <w:numId w:val="21"/>
        </w:numPr>
        <w:spacing w:line="360" w:lineRule="auto"/>
      </w:pPr>
      <w:r w:rsidRPr="00977A10">
        <w:t xml:space="preserve">Registration Director, </w:t>
      </w:r>
      <w:r w:rsidR="00E97DAA">
        <w:t xml:space="preserve">Nikki Elton </w:t>
      </w:r>
    </w:p>
    <w:p w:rsidR="009D69BB" w:rsidRDefault="009D69BB" w:rsidP="009D69BB">
      <w:pPr>
        <w:pStyle w:val="ListParagraph"/>
        <w:numPr>
          <w:ilvl w:val="1"/>
          <w:numId w:val="21"/>
        </w:numPr>
        <w:spacing w:line="360" w:lineRule="auto"/>
      </w:pPr>
      <w:r>
        <w:t>Registration numbers were reviewed.</w:t>
      </w:r>
    </w:p>
    <w:p w:rsidR="009D69BB" w:rsidRDefault="009D69BB" w:rsidP="009D69BB">
      <w:pPr>
        <w:pStyle w:val="ListParagraph"/>
        <w:numPr>
          <w:ilvl w:val="1"/>
          <w:numId w:val="21"/>
        </w:numPr>
        <w:spacing w:line="360" w:lineRule="auto"/>
      </w:pPr>
      <w:r>
        <w:t>Information to be sent out in Friday folders and on the community sign</w:t>
      </w:r>
    </w:p>
    <w:p w:rsidR="008C4994" w:rsidRDefault="00F07E27" w:rsidP="00E06340">
      <w:pPr>
        <w:pStyle w:val="ListParagraph"/>
        <w:numPr>
          <w:ilvl w:val="0"/>
          <w:numId w:val="21"/>
        </w:numPr>
        <w:spacing w:line="360" w:lineRule="auto"/>
      </w:pPr>
      <w:r>
        <w:t>Mite/</w:t>
      </w:r>
      <w:r w:rsidR="004D0283">
        <w:t>Tiny Tiger</w:t>
      </w:r>
      <w:r>
        <w:t xml:space="preserve"> Coor</w:t>
      </w:r>
      <w:r w:rsidR="00963AC6">
        <w:t>dinato</w:t>
      </w:r>
      <w:r w:rsidR="00E06340">
        <w:t xml:space="preserve">r Off Ice, Brian </w:t>
      </w:r>
      <w:proofErr w:type="spellStart"/>
      <w:r w:rsidR="00E06340">
        <w:t>Julson</w:t>
      </w:r>
      <w:proofErr w:type="spellEnd"/>
      <w:r w:rsidR="00B42013">
        <w:t xml:space="preserve"> – Nothing to Report</w:t>
      </w:r>
    </w:p>
    <w:p w:rsidR="00E06340" w:rsidRDefault="00F07E27" w:rsidP="009E4C04">
      <w:pPr>
        <w:pStyle w:val="ListParagraph"/>
        <w:numPr>
          <w:ilvl w:val="0"/>
          <w:numId w:val="21"/>
        </w:numPr>
        <w:spacing w:line="360" w:lineRule="auto"/>
      </w:pPr>
      <w:r>
        <w:t xml:space="preserve">Mite Director On Ice, Jeremy </w:t>
      </w:r>
      <w:proofErr w:type="spellStart"/>
      <w:r>
        <w:t>Urich</w:t>
      </w:r>
      <w:proofErr w:type="spellEnd"/>
      <w:r>
        <w:t>/Todd Frederick –</w:t>
      </w:r>
      <w:r w:rsidR="00B42013">
        <w:t xml:space="preserve"> Nothing to Report</w:t>
      </w:r>
    </w:p>
    <w:p w:rsidR="00F07E27" w:rsidRDefault="004D0283" w:rsidP="009E4C04">
      <w:pPr>
        <w:pStyle w:val="ListParagraph"/>
        <w:numPr>
          <w:ilvl w:val="0"/>
          <w:numId w:val="21"/>
        </w:numPr>
        <w:spacing w:line="360" w:lineRule="auto"/>
      </w:pPr>
      <w:r>
        <w:t>Tiny Tiger</w:t>
      </w:r>
      <w:r w:rsidR="00F07E27">
        <w:t xml:space="preserve"> Director On Ice – </w:t>
      </w:r>
      <w:r w:rsidR="00E06340">
        <w:t>Eric England - Did not attend</w:t>
      </w:r>
      <w:r w:rsidR="00F07E27">
        <w:t>.</w:t>
      </w:r>
    </w:p>
    <w:p w:rsidR="00F07E27" w:rsidRDefault="00F07E27" w:rsidP="009E4C04">
      <w:pPr>
        <w:pStyle w:val="ListParagraph"/>
        <w:numPr>
          <w:ilvl w:val="0"/>
          <w:numId w:val="21"/>
        </w:numPr>
        <w:spacing w:line="360" w:lineRule="auto"/>
      </w:pPr>
      <w:r>
        <w:t>Recru</w:t>
      </w:r>
      <w:r w:rsidR="00E06340">
        <w:t xml:space="preserve">itment Coordinator, Paul Roth </w:t>
      </w:r>
    </w:p>
    <w:p w:rsidR="00E06340" w:rsidRPr="00977A10" w:rsidRDefault="00E06340" w:rsidP="00E06340">
      <w:pPr>
        <w:pStyle w:val="ListParagraph"/>
        <w:numPr>
          <w:ilvl w:val="1"/>
          <w:numId w:val="21"/>
        </w:numPr>
        <w:spacing w:line="360" w:lineRule="auto"/>
      </w:pPr>
      <w:r>
        <w:t>Try Hockey for Free dates are Nov. 4</w:t>
      </w:r>
      <w:r w:rsidRPr="00E06340">
        <w:rPr>
          <w:vertAlign w:val="superscript"/>
        </w:rPr>
        <w:t>th</w:t>
      </w:r>
      <w:r>
        <w:t xml:space="preserve"> and March 3rd</w:t>
      </w:r>
    </w:p>
    <w:p w:rsidR="00847E37" w:rsidRPr="00847E37" w:rsidRDefault="00847E37" w:rsidP="000C0128">
      <w:pPr>
        <w:pStyle w:val="ListParagraph"/>
        <w:numPr>
          <w:ilvl w:val="0"/>
          <w:numId w:val="21"/>
        </w:numPr>
        <w:spacing w:line="360" w:lineRule="auto"/>
        <w:rPr>
          <w:b/>
        </w:rPr>
      </w:pPr>
      <w:r>
        <w:t>Away Tournament Director</w:t>
      </w:r>
      <w:r w:rsidR="00F07E27">
        <w:t xml:space="preserve">, Todd Frederick/Paul Roth </w:t>
      </w:r>
      <w:r w:rsidR="00963AC6">
        <w:t>–</w:t>
      </w:r>
      <w:r w:rsidR="00F07E27">
        <w:t xml:space="preserve"> </w:t>
      </w:r>
      <w:r w:rsidR="00963AC6">
        <w:t>Nothing to report.</w:t>
      </w:r>
    </w:p>
    <w:p w:rsidR="00F07E27" w:rsidRPr="00122FA9" w:rsidRDefault="000C03C1" w:rsidP="00E06340">
      <w:pPr>
        <w:pStyle w:val="ListParagraph"/>
        <w:numPr>
          <w:ilvl w:val="0"/>
          <w:numId w:val="21"/>
        </w:numPr>
        <w:spacing w:line="360" w:lineRule="auto"/>
        <w:rPr>
          <w:b/>
        </w:rPr>
      </w:pPr>
      <w:r>
        <w:t xml:space="preserve">Home Tournament Director, </w:t>
      </w:r>
      <w:r w:rsidR="004D0283">
        <w:t>Jake Ulm –</w:t>
      </w:r>
      <w:r w:rsidR="009D69BB">
        <w:t xml:space="preserve"> There will be a meeting in September regarding Home Tournaments.</w:t>
      </w:r>
    </w:p>
    <w:p w:rsidR="00DD2E25" w:rsidRDefault="00F07E27" w:rsidP="00DD0832">
      <w:pPr>
        <w:spacing w:line="360" w:lineRule="auto"/>
        <w:rPr>
          <w:b/>
          <w:u w:val="single"/>
        </w:rPr>
      </w:pPr>
      <w:r>
        <w:rPr>
          <w:b/>
          <w:u w:val="single"/>
        </w:rPr>
        <w:t>Other</w:t>
      </w:r>
      <w:r w:rsidR="00DD2E25" w:rsidRPr="00DD0832">
        <w:rPr>
          <w:b/>
          <w:u w:val="single"/>
        </w:rPr>
        <w:t xml:space="preserve"> Items:</w:t>
      </w:r>
    </w:p>
    <w:p w:rsidR="00E06340" w:rsidRDefault="00E06340" w:rsidP="000C03C1">
      <w:r>
        <w:tab/>
        <w:t>Donations – Any company that gives a donation will be given a receipt.  PYHA’s copy will be brought to the next</w:t>
      </w:r>
      <w:r w:rsidR="00B42013">
        <w:t xml:space="preserve"> board meeting and accepted.  </w:t>
      </w:r>
      <w:r>
        <w:t>A google doc will be created to keep track of companies that have been contacted.</w:t>
      </w:r>
    </w:p>
    <w:p w:rsidR="00E06340" w:rsidRDefault="00E06340" w:rsidP="000C03C1"/>
    <w:p w:rsidR="00E06340" w:rsidRDefault="00E06340" w:rsidP="000C03C1">
      <w:r>
        <w:tab/>
        <w:t>Different Dates for Meetings – We will keep the meeting on Monday’s.  We will rely on email communication IF needed.</w:t>
      </w:r>
    </w:p>
    <w:p w:rsidR="009D69BB" w:rsidRDefault="009D69BB" w:rsidP="000C03C1"/>
    <w:p w:rsidR="009D69BB" w:rsidRDefault="009D69BB" w:rsidP="000C03C1">
      <w:r>
        <w:tab/>
        <w:t xml:space="preserve">Rink Project Updates – Brian </w:t>
      </w:r>
      <w:proofErr w:type="spellStart"/>
      <w:r>
        <w:t>Julson</w:t>
      </w:r>
      <w:proofErr w:type="spellEnd"/>
      <w:r>
        <w:t xml:space="preserve"> – The deck is almost completed.  There will be 5 banners naming the sponsors for the deck and the mite divider boards.  The shooting gallery is in need of the netting and will also have sponsorship signs.  $500 is still to be collected from: BBL, Red Line and Blue Line.</w:t>
      </w:r>
    </w:p>
    <w:p w:rsidR="00E06340" w:rsidRDefault="00E06340" w:rsidP="000C03C1"/>
    <w:p w:rsidR="000D3D72" w:rsidRDefault="000D3D72" w:rsidP="000C03C1">
      <w:r>
        <w:tab/>
        <w:t xml:space="preserve">Mite Refs – Email was sent to those that requested more information on becoming refs. </w:t>
      </w:r>
    </w:p>
    <w:p w:rsidR="000D3D72" w:rsidRDefault="000D3D72" w:rsidP="000C03C1"/>
    <w:p w:rsidR="00E06340" w:rsidRDefault="00E06340" w:rsidP="000C03C1">
      <w:r>
        <w:tab/>
        <w:t>Pictures –</w:t>
      </w:r>
      <w:r w:rsidR="009D69BB">
        <w:t xml:space="preserve"> We are using the s</w:t>
      </w:r>
      <w:r>
        <w:t>ame company as last year.  PYHA will get 10% profit from the Mite Jamboree and picture night.  Jake will work with Missy to lock in dates.</w:t>
      </w:r>
    </w:p>
    <w:p w:rsidR="00E06340" w:rsidRDefault="00E06340" w:rsidP="000C03C1"/>
    <w:p w:rsidR="00E06340" w:rsidRDefault="00E06340" w:rsidP="000C03C1">
      <w:r>
        <w:tab/>
        <w:t xml:space="preserve">10U – There are Petitions from 4 -8U girls to play at the 10U level.  Brian </w:t>
      </w:r>
      <w:proofErr w:type="spellStart"/>
      <w:r>
        <w:t>Julson</w:t>
      </w:r>
      <w:proofErr w:type="spellEnd"/>
      <w:r>
        <w:t xml:space="preserve"> </w:t>
      </w:r>
      <w:r w:rsidR="009D69BB">
        <w:t>motions</w:t>
      </w:r>
      <w:r>
        <w:t xml:space="preserve"> to allow them to tryout.  Todd Frederick second</w:t>
      </w:r>
      <w:r w:rsidR="009D69BB">
        <w:t>s</w:t>
      </w:r>
      <w:r>
        <w:t>.  All in favor. Motions carries.</w:t>
      </w:r>
    </w:p>
    <w:p w:rsidR="00E06340" w:rsidRDefault="00E06340" w:rsidP="000C03C1">
      <w:r>
        <w:lastRenderedPageBreak/>
        <w:tab/>
        <w:t xml:space="preserve">Scott Anderson </w:t>
      </w:r>
      <w:r w:rsidR="009D69BB">
        <w:t>motions</w:t>
      </w:r>
      <w:r>
        <w:t xml:space="preserve"> to allow the 8U girls that are trying out to play on the team in which </w:t>
      </w:r>
      <w:r w:rsidR="009D69BB">
        <w:t xml:space="preserve">they make.  Brian </w:t>
      </w:r>
      <w:proofErr w:type="spellStart"/>
      <w:r w:rsidR="009D69BB">
        <w:t>Julson</w:t>
      </w:r>
      <w:proofErr w:type="spellEnd"/>
      <w:r w:rsidR="009D69BB">
        <w:t xml:space="preserve"> seconds</w:t>
      </w:r>
      <w:r>
        <w:t>.  All in favor.  Motion carries.</w:t>
      </w:r>
    </w:p>
    <w:p w:rsidR="00E06340" w:rsidRDefault="00E06340" w:rsidP="000C03C1"/>
    <w:p w:rsidR="00E06340" w:rsidRDefault="00E06340" w:rsidP="000C03C1">
      <w:r>
        <w:tab/>
        <w:t xml:space="preserve">Squirts – </w:t>
      </w:r>
      <w:r w:rsidR="009D69BB">
        <w:t xml:space="preserve">Jake Ulm motions that </w:t>
      </w:r>
      <w:r>
        <w:t>all 3</w:t>
      </w:r>
      <w:r w:rsidRPr="00E06340">
        <w:rPr>
          <w:vertAlign w:val="superscript"/>
        </w:rPr>
        <w:t>rd</w:t>
      </w:r>
      <w:r>
        <w:t xml:space="preserve"> graders tryout for Squirts, with a cap at the top 7 playing Squirts.  They will play on the team on which they make.</w:t>
      </w:r>
      <w:r w:rsidR="009D69BB">
        <w:t xml:space="preserve">  Scott Anderson seconds.  All in favor, Motion carries.</w:t>
      </w:r>
    </w:p>
    <w:p w:rsidR="00E06340" w:rsidRDefault="00E06340" w:rsidP="000C03C1"/>
    <w:p w:rsidR="00E06340" w:rsidRDefault="00E06340" w:rsidP="000C03C1"/>
    <w:p w:rsidR="0072255D" w:rsidRDefault="00FA00DD" w:rsidP="00E06340">
      <w:r>
        <w:t>M</w:t>
      </w:r>
      <w:r w:rsidR="00A55B2F">
        <w:t xml:space="preserve">eeting Adjourned </w:t>
      </w:r>
      <w:r w:rsidR="009D69BB">
        <w:t>10:49pm</w:t>
      </w:r>
    </w:p>
    <w:p w:rsidR="00A16B9A" w:rsidRDefault="00A16B9A" w:rsidP="000C03C1"/>
    <w:p w:rsidR="00A16B9A" w:rsidRDefault="00A16B9A" w:rsidP="000C03C1">
      <w:r>
        <w:t xml:space="preserve">Next meeting </w:t>
      </w:r>
      <w:r w:rsidR="00736310">
        <w:t>is 6:30pm</w:t>
      </w:r>
      <w:r w:rsidR="009D69BB">
        <w:t>, Sept. 25</w:t>
      </w:r>
      <w:r w:rsidR="009D69BB" w:rsidRPr="009D69BB">
        <w:rPr>
          <w:vertAlign w:val="superscript"/>
        </w:rPr>
        <w:t>th</w:t>
      </w:r>
      <w:r w:rsidR="009D69BB">
        <w:t xml:space="preserve"> at the Princeton Ice Arena.</w:t>
      </w:r>
    </w:p>
    <w:p w:rsidR="004D0283" w:rsidRDefault="004D0283" w:rsidP="000C03C1">
      <w:pPr>
        <w:rPr>
          <w:b/>
          <w:u w:val="single"/>
        </w:rPr>
      </w:pPr>
    </w:p>
    <w:p w:rsidR="0072255D" w:rsidRPr="0072255D" w:rsidRDefault="0072255D" w:rsidP="000C03C1"/>
    <w:sectPr w:rsidR="0072255D" w:rsidRPr="0072255D" w:rsidSect="00D56F0F">
      <w:headerReference w:type="default" r:id="rId8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F28" w:rsidRDefault="00733F28" w:rsidP="000B4A9A">
      <w:r>
        <w:separator/>
      </w:r>
    </w:p>
  </w:endnote>
  <w:endnote w:type="continuationSeparator" w:id="0">
    <w:p w:rsidR="00733F28" w:rsidRDefault="00733F28" w:rsidP="000B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F28" w:rsidRDefault="00733F28" w:rsidP="000B4A9A">
      <w:r>
        <w:separator/>
      </w:r>
    </w:p>
  </w:footnote>
  <w:footnote w:type="continuationSeparator" w:id="0">
    <w:p w:rsidR="00733F28" w:rsidRDefault="00733F28" w:rsidP="000B4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306" w:rsidRPr="00447306" w:rsidRDefault="00447306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8"/>
        <w:szCs w:val="32"/>
      </w:rPr>
    </w:pPr>
    <w:r w:rsidRPr="00447306">
      <w:rPr>
        <w:rFonts w:asciiTheme="majorHAnsi" w:eastAsiaTheme="majorEastAsia" w:hAnsiTheme="majorHAnsi" w:cstheme="majorBidi"/>
        <w:sz w:val="28"/>
        <w:szCs w:val="32"/>
      </w:rPr>
      <w:t>Princeton Youth Hockey Association</w:t>
    </w:r>
  </w:p>
  <w:p w:rsidR="00447306" w:rsidRPr="00447306" w:rsidRDefault="00012F7C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32"/>
      </w:rPr>
    </w:pPr>
    <w:r>
      <w:rPr>
        <w:rFonts w:asciiTheme="majorHAnsi" w:eastAsiaTheme="majorEastAsia" w:hAnsiTheme="majorHAnsi" w:cstheme="majorBidi"/>
        <w:sz w:val="24"/>
        <w:szCs w:val="32"/>
      </w:rPr>
      <w:t xml:space="preserve">July </w:t>
    </w:r>
    <w:r w:rsidR="00C90EFA">
      <w:rPr>
        <w:rFonts w:asciiTheme="majorHAnsi" w:eastAsiaTheme="majorEastAsia" w:hAnsiTheme="majorHAnsi" w:cstheme="majorBidi"/>
        <w:sz w:val="24"/>
        <w:szCs w:val="32"/>
      </w:rPr>
      <w:t>Gambling and Meeting Minutes</w:t>
    </w:r>
  </w:p>
  <w:p w:rsidR="00447306" w:rsidRPr="00447306" w:rsidRDefault="00025470" w:rsidP="00025470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32"/>
      </w:rPr>
    </w:pPr>
    <w:r>
      <w:rPr>
        <w:rFonts w:asciiTheme="majorHAnsi" w:eastAsiaTheme="majorEastAsia" w:hAnsiTheme="majorHAnsi" w:cstheme="majorBidi"/>
        <w:sz w:val="24"/>
        <w:szCs w:val="32"/>
      </w:rPr>
      <w:t xml:space="preserve">Monday, </w:t>
    </w:r>
    <w:r w:rsidR="00704DC8">
      <w:rPr>
        <w:rFonts w:asciiTheme="majorHAnsi" w:eastAsiaTheme="majorEastAsia" w:hAnsiTheme="majorHAnsi" w:cstheme="majorBidi"/>
        <w:sz w:val="24"/>
        <w:szCs w:val="32"/>
      </w:rPr>
      <w:t>August 28</w:t>
    </w:r>
    <w:r w:rsidR="00704DC8" w:rsidRPr="00704DC8">
      <w:rPr>
        <w:rFonts w:asciiTheme="majorHAnsi" w:eastAsiaTheme="majorEastAsia" w:hAnsiTheme="majorHAnsi" w:cstheme="majorBidi"/>
        <w:sz w:val="24"/>
        <w:szCs w:val="32"/>
        <w:vertAlign w:val="superscript"/>
      </w:rPr>
      <w:t>th</w:t>
    </w:r>
    <w:r w:rsidR="00704DC8">
      <w:rPr>
        <w:rFonts w:asciiTheme="majorHAnsi" w:eastAsiaTheme="majorEastAsia" w:hAnsiTheme="majorHAnsi" w:cstheme="majorBidi"/>
        <w:sz w:val="24"/>
        <w:szCs w:val="32"/>
      </w:rPr>
      <w:t>,</w:t>
    </w:r>
    <w:r w:rsidR="00736310">
      <w:rPr>
        <w:rFonts w:asciiTheme="majorHAnsi" w:eastAsiaTheme="majorEastAsia" w:hAnsiTheme="majorHAnsi" w:cstheme="majorBidi"/>
        <w:sz w:val="24"/>
        <w:szCs w:val="32"/>
      </w:rPr>
      <w:t xml:space="preserve"> </w:t>
    </w:r>
    <w:r w:rsidR="000C0128">
      <w:rPr>
        <w:rFonts w:asciiTheme="majorHAnsi" w:eastAsiaTheme="majorEastAsia" w:hAnsiTheme="majorHAnsi" w:cstheme="majorBidi"/>
        <w:sz w:val="24"/>
        <w:szCs w:val="32"/>
      </w:rPr>
      <w:t>2017</w:t>
    </w:r>
    <w:r w:rsidR="00D4572B">
      <w:rPr>
        <w:rFonts w:asciiTheme="majorHAnsi" w:eastAsiaTheme="majorEastAsia" w:hAnsiTheme="majorHAnsi" w:cstheme="majorBidi"/>
        <w:sz w:val="24"/>
        <w:szCs w:val="32"/>
      </w:rPr>
      <w:t xml:space="preserve"> 6:30pm</w:t>
    </w:r>
  </w:p>
  <w:p w:rsidR="00447306" w:rsidRPr="00447306" w:rsidRDefault="00704DC8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32"/>
      </w:rPr>
    </w:pPr>
    <w:r>
      <w:rPr>
        <w:rFonts w:asciiTheme="majorHAnsi" w:eastAsiaTheme="majorEastAsia" w:hAnsiTheme="majorHAnsi" w:cstheme="majorBidi"/>
        <w:sz w:val="24"/>
        <w:szCs w:val="32"/>
      </w:rPr>
      <w:t>Princeton Ice Arena</w:t>
    </w:r>
  </w:p>
  <w:p w:rsidR="00447306" w:rsidRPr="00AC4A55" w:rsidRDefault="00447306" w:rsidP="000B4A9A">
    <w:pPr>
      <w:jc w:val="center"/>
      <w:rPr>
        <w:rFonts w:asciiTheme="majorHAnsi" w:hAnsiTheme="majorHAnsi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42D4B"/>
    <w:multiLevelType w:val="hybridMultilevel"/>
    <w:tmpl w:val="B142B87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F60C13"/>
    <w:multiLevelType w:val="hybridMultilevel"/>
    <w:tmpl w:val="B73026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A73D95"/>
    <w:multiLevelType w:val="hybridMultilevel"/>
    <w:tmpl w:val="5B3A4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0286A"/>
    <w:multiLevelType w:val="hybridMultilevel"/>
    <w:tmpl w:val="3E20D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D44A97"/>
    <w:multiLevelType w:val="hybridMultilevel"/>
    <w:tmpl w:val="85429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E4616"/>
    <w:multiLevelType w:val="hybridMultilevel"/>
    <w:tmpl w:val="0BA66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B81555"/>
    <w:multiLevelType w:val="hybridMultilevel"/>
    <w:tmpl w:val="20526A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0116E3C"/>
    <w:multiLevelType w:val="hybridMultilevel"/>
    <w:tmpl w:val="0CD478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7B2ECA"/>
    <w:multiLevelType w:val="hybridMultilevel"/>
    <w:tmpl w:val="84A4E68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7B011B"/>
    <w:multiLevelType w:val="hybridMultilevel"/>
    <w:tmpl w:val="13E6D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1A2494"/>
    <w:multiLevelType w:val="hybridMultilevel"/>
    <w:tmpl w:val="E2125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2B0B50"/>
    <w:multiLevelType w:val="hybridMultilevel"/>
    <w:tmpl w:val="CCAA44EE"/>
    <w:lvl w:ilvl="0" w:tplc="D17AF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0C16A7"/>
    <w:multiLevelType w:val="hybridMultilevel"/>
    <w:tmpl w:val="7EAE51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3D124BD"/>
    <w:multiLevelType w:val="hybridMultilevel"/>
    <w:tmpl w:val="A7588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BD1F9C"/>
    <w:multiLevelType w:val="hybridMultilevel"/>
    <w:tmpl w:val="DB222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D22080"/>
    <w:multiLevelType w:val="hybridMultilevel"/>
    <w:tmpl w:val="EBA4BA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CF422D7"/>
    <w:multiLevelType w:val="hybridMultilevel"/>
    <w:tmpl w:val="80689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9E4D2E"/>
    <w:multiLevelType w:val="hybridMultilevel"/>
    <w:tmpl w:val="47C2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B162DD"/>
    <w:multiLevelType w:val="hybridMultilevel"/>
    <w:tmpl w:val="8C3C4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27398B"/>
    <w:multiLevelType w:val="hybridMultilevel"/>
    <w:tmpl w:val="A6FECE6C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20">
    <w:nsid w:val="75520955"/>
    <w:multiLevelType w:val="hybridMultilevel"/>
    <w:tmpl w:val="6C568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177E52"/>
    <w:multiLevelType w:val="hybridMultilevel"/>
    <w:tmpl w:val="9E549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276B3A"/>
    <w:multiLevelType w:val="hybridMultilevel"/>
    <w:tmpl w:val="D6B689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21"/>
  </w:num>
  <w:num w:numId="4">
    <w:abstractNumId w:val="8"/>
  </w:num>
  <w:num w:numId="5">
    <w:abstractNumId w:val="11"/>
  </w:num>
  <w:num w:numId="6">
    <w:abstractNumId w:val="19"/>
  </w:num>
  <w:num w:numId="7">
    <w:abstractNumId w:val="9"/>
  </w:num>
  <w:num w:numId="8">
    <w:abstractNumId w:val="10"/>
  </w:num>
  <w:num w:numId="9">
    <w:abstractNumId w:val="6"/>
  </w:num>
  <w:num w:numId="10">
    <w:abstractNumId w:val="3"/>
  </w:num>
  <w:num w:numId="11">
    <w:abstractNumId w:val="17"/>
  </w:num>
  <w:num w:numId="12">
    <w:abstractNumId w:val="15"/>
  </w:num>
  <w:num w:numId="13">
    <w:abstractNumId w:val="2"/>
  </w:num>
  <w:num w:numId="14">
    <w:abstractNumId w:val="22"/>
  </w:num>
  <w:num w:numId="15">
    <w:abstractNumId w:val="7"/>
  </w:num>
  <w:num w:numId="16">
    <w:abstractNumId w:val="20"/>
  </w:num>
  <w:num w:numId="17">
    <w:abstractNumId w:val="5"/>
  </w:num>
  <w:num w:numId="18">
    <w:abstractNumId w:val="0"/>
  </w:num>
  <w:num w:numId="19">
    <w:abstractNumId w:val="14"/>
  </w:num>
  <w:num w:numId="20">
    <w:abstractNumId w:val="1"/>
  </w:num>
  <w:num w:numId="21">
    <w:abstractNumId w:val="16"/>
  </w:num>
  <w:num w:numId="22">
    <w:abstractNumId w:val="12"/>
  </w:num>
  <w:num w:numId="23">
    <w:abstractNumId w:val="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D8"/>
    <w:rsid w:val="00011D0E"/>
    <w:rsid w:val="00012F7C"/>
    <w:rsid w:val="00020656"/>
    <w:rsid w:val="000244AF"/>
    <w:rsid w:val="00025470"/>
    <w:rsid w:val="00026F79"/>
    <w:rsid w:val="00033ED7"/>
    <w:rsid w:val="00042687"/>
    <w:rsid w:val="00055BE4"/>
    <w:rsid w:val="0005714F"/>
    <w:rsid w:val="00067D5C"/>
    <w:rsid w:val="000703D4"/>
    <w:rsid w:val="000716A2"/>
    <w:rsid w:val="00072D58"/>
    <w:rsid w:val="000778B4"/>
    <w:rsid w:val="0008197F"/>
    <w:rsid w:val="00094E4C"/>
    <w:rsid w:val="0009741F"/>
    <w:rsid w:val="000B0BDB"/>
    <w:rsid w:val="000B4A9A"/>
    <w:rsid w:val="000B6909"/>
    <w:rsid w:val="000C0128"/>
    <w:rsid w:val="000C03C1"/>
    <w:rsid w:val="000C3129"/>
    <w:rsid w:val="000C63D1"/>
    <w:rsid w:val="000D3D72"/>
    <w:rsid w:val="000D4EC7"/>
    <w:rsid w:val="000D666E"/>
    <w:rsid w:val="000E208B"/>
    <w:rsid w:val="000E21A5"/>
    <w:rsid w:val="000E44A1"/>
    <w:rsid w:val="000F22C8"/>
    <w:rsid w:val="000F34A5"/>
    <w:rsid w:val="00106354"/>
    <w:rsid w:val="00116CBD"/>
    <w:rsid w:val="00122FA9"/>
    <w:rsid w:val="001247C9"/>
    <w:rsid w:val="00124F19"/>
    <w:rsid w:val="0013002E"/>
    <w:rsid w:val="00133EB0"/>
    <w:rsid w:val="001471CE"/>
    <w:rsid w:val="001523B1"/>
    <w:rsid w:val="00160FE1"/>
    <w:rsid w:val="00162F23"/>
    <w:rsid w:val="00166F3B"/>
    <w:rsid w:val="0016761A"/>
    <w:rsid w:val="001873F7"/>
    <w:rsid w:val="00194BEC"/>
    <w:rsid w:val="00196779"/>
    <w:rsid w:val="001A02AE"/>
    <w:rsid w:val="001B46D7"/>
    <w:rsid w:val="001D29C1"/>
    <w:rsid w:val="001D2F49"/>
    <w:rsid w:val="001E1F6B"/>
    <w:rsid w:val="001E27F4"/>
    <w:rsid w:val="001E6B56"/>
    <w:rsid w:val="001E715E"/>
    <w:rsid w:val="001F165D"/>
    <w:rsid w:val="001F1D29"/>
    <w:rsid w:val="001F4255"/>
    <w:rsid w:val="00201349"/>
    <w:rsid w:val="002112AC"/>
    <w:rsid w:val="00212AE7"/>
    <w:rsid w:val="002137B1"/>
    <w:rsid w:val="0021428D"/>
    <w:rsid w:val="0022156C"/>
    <w:rsid w:val="00222490"/>
    <w:rsid w:val="002225A9"/>
    <w:rsid w:val="00223142"/>
    <w:rsid w:val="00237839"/>
    <w:rsid w:val="00240B6E"/>
    <w:rsid w:val="002431D9"/>
    <w:rsid w:val="002558E0"/>
    <w:rsid w:val="00263126"/>
    <w:rsid w:val="00277E01"/>
    <w:rsid w:val="00284F9D"/>
    <w:rsid w:val="002915CB"/>
    <w:rsid w:val="00291A69"/>
    <w:rsid w:val="00296CDD"/>
    <w:rsid w:val="00296E5C"/>
    <w:rsid w:val="002A2220"/>
    <w:rsid w:val="002A4255"/>
    <w:rsid w:val="002C25E0"/>
    <w:rsid w:val="002D32EE"/>
    <w:rsid w:val="002D3375"/>
    <w:rsid w:val="002D427B"/>
    <w:rsid w:val="002D67A7"/>
    <w:rsid w:val="002E29E9"/>
    <w:rsid w:val="002E3409"/>
    <w:rsid w:val="002E61F9"/>
    <w:rsid w:val="002E69EA"/>
    <w:rsid w:val="002F4052"/>
    <w:rsid w:val="002F5CCD"/>
    <w:rsid w:val="002F612C"/>
    <w:rsid w:val="00301242"/>
    <w:rsid w:val="0031286B"/>
    <w:rsid w:val="003269A0"/>
    <w:rsid w:val="00334B33"/>
    <w:rsid w:val="003425FB"/>
    <w:rsid w:val="0034522B"/>
    <w:rsid w:val="00346AD7"/>
    <w:rsid w:val="00346C48"/>
    <w:rsid w:val="0034734A"/>
    <w:rsid w:val="00362B3C"/>
    <w:rsid w:val="00362C3E"/>
    <w:rsid w:val="003649D7"/>
    <w:rsid w:val="00380463"/>
    <w:rsid w:val="00385027"/>
    <w:rsid w:val="00386597"/>
    <w:rsid w:val="003945E1"/>
    <w:rsid w:val="003A4837"/>
    <w:rsid w:val="003A7599"/>
    <w:rsid w:val="003B31FE"/>
    <w:rsid w:val="003B3408"/>
    <w:rsid w:val="003B77B9"/>
    <w:rsid w:val="003C1CF8"/>
    <w:rsid w:val="003C6757"/>
    <w:rsid w:val="003D1AA5"/>
    <w:rsid w:val="003D550B"/>
    <w:rsid w:val="003E3534"/>
    <w:rsid w:val="003F1A54"/>
    <w:rsid w:val="003F3BF4"/>
    <w:rsid w:val="003F4709"/>
    <w:rsid w:val="003F4F97"/>
    <w:rsid w:val="00404254"/>
    <w:rsid w:val="00410198"/>
    <w:rsid w:val="004140F1"/>
    <w:rsid w:val="00415DCD"/>
    <w:rsid w:val="004330A4"/>
    <w:rsid w:val="0043634F"/>
    <w:rsid w:val="0043777F"/>
    <w:rsid w:val="00447306"/>
    <w:rsid w:val="004477ED"/>
    <w:rsid w:val="004634C8"/>
    <w:rsid w:val="004669D3"/>
    <w:rsid w:val="004702E2"/>
    <w:rsid w:val="004841C9"/>
    <w:rsid w:val="00486DBE"/>
    <w:rsid w:val="00497CB8"/>
    <w:rsid w:val="004A76F2"/>
    <w:rsid w:val="004B3133"/>
    <w:rsid w:val="004B706D"/>
    <w:rsid w:val="004C11AC"/>
    <w:rsid w:val="004C6082"/>
    <w:rsid w:val="004C7F12"/>
    <w:rsid w:val="004D0283"/>
    <w:rsid w:val="004D269A"/>
    <w:rsid w:val="004E11A0"/>
    <w:rsid w:val="004E11DC"/>
    <w:rsid w:val="004E4F08"/>
    <w:rsid w:val="004E674C"/>
    <w:rsid w:val="004F2D48"/>
    <w:rsid w:val="004F5BF1"/>
    <w:rsid w:val="004F6239"/>
    <w:rsid w:val="00504CBD"/>
    <w:rsid w:val="00505518"/>
    <w:rsid w:val="0050580E"/>
    <w:rsid w:val="005101E7"/>
    <w:rsid w:val="00532D33"/>
    <w:rsid w:val="00541192"/>
    <w:rsid w:val="005412E5"/>
    <w:rsid w:val="005466D5"/>
    <w:rsid w:val="00550AE0"/>
    <w:rsid w:val="005562D3"/>
    <w:rsid w:val="005566BF"/>
    <w:rsid w:val="00557980"/>
    <w:rsid w:val="005710F3"/>
    <w:rsid w:val="00580B08"/>
    <w:rsid w:val="0058308F"/>
    <w:rsid w:val="00584217"/>
    <w:rsid w:val="00586EE9"/>
    <w:rsid w:val="00587D87"/>
    <w:rsid w:val="0059050F"/>
    <w:rsid w:val="00591067"/>
    <w:rsid w:val="005B0FCC"/>
    <w:rsid w:val="005B2DFF"/>
    <w:rsid w:val="005B6869"/>
    <w:rsid w:val="005C3249"/>
    <w:rsid w:val="005C3CDE"/>
    <w:rsid w:val="005C6183"/>
    <w:rsid w:val="005C6617"/>
    <w:rsid w:val="005D0AF4"/>
    <w:rsid w:val="005D70BC"/>
    <w:rsid w:val="005E149D"/>
    <w:rsid w:val="005F6E09"/>
    <w:rsid w:val="00607446"/>
    <w:rsid w:val="00610E85"/>
    <w:rsid w:val="0061127D"/>
    <w:rsid w:val="00611F0C"/>
    <w:rsid w:val="00615A3F"/>
    <w:rsid w:val="00624006"/>
    <w:rsid w:val="00633C49"/>
    <w:rsid w:val="00637C35"/>
    <w:rsid w:val="00644248"/>
    <w:rsid w:val="00645268"/>
    <w:rsid w:val="006500A9"/>
    <w:rsid w:val="006519AA"/>
    <w:rsid w:val="0066358B"/>
    <w:rsid w:val="00665E3B"/>
    <w:rsid w:val="00675670"/>
    <w:rsid w:val="00677B09"/>
    <w:rsid w:val="00681E03"/>
    <w:rsid w:val="00682AA8"/>
    <w:rsid w:val="00683939"/>
    <w:rsid w:val="00691FC8"/>
    <w:rsid w:val="00693B8A"/>
    <w:rsid w:val="006975FA"/>
    <w:rsid w:val="006C18E4"/>
    <w:rsid w:val="006C293A"/>
    <w:rsid w:val="006D3BF6"/>
    <w:rsid w:val="006D7365"/>
    <w:rsid w:val="006E6581"/>
    <w:rsid w:val="006F6F7C"/>
    <w:rsid w:val="00700309"/>
    <w:rsid w:val="00703276"/>
    <w:rsid w:val="00703D69"/>
    <w:rsid w:val="00704DC8"/>
    <w:rsid w:val="00710450"/>
    <w:rsid w:val="00712077"/>
    <w:rsid w:val="00712589"/>
    <w:rsid w:val="00715B14"/>
    <w:rsid w:val="007166CB"/>
    <w:rsid w:val="0072255D"/>
    <w:rsid w:val="0072317B"/>
    <w:rsid w:val="00726C12"/>
    <w:rsid w:val="00732AA6"/>
    <w:rsid w:val="00733F28"/>
    <w:rsid w:val="00736310"/>
    <w:rsid w:val="00745B5B"/>
    <w:rsid w:val="00761736"/>
    <w:rsid w:val="00776636"/>
    <w:rsid w:val="00776B14"/>
    <w:rsid w:val="00796C9C"/>
    <w:rsid w:val="007A159A"/>
    <w:rsid w:val="007A665D"/>
    <w:rsid w:val="007C1C33"/>
    <w:rsid w:val="007C263D"/>
    <w:rsid w:val="007C6401"/>
    <w:rsid w:val="007C7E2D"/>
    <w:rsid w:val="007F2B9B"/>
    <w:rsid w:val="008049D1"/>
    <w:rsid w:val="00811421"/>
    <w:rsid w:val="008148C3"/>
    <w:rsid w:val="00816805"/>
    <w:rsid w:val="00837194"/>
    <w:rsid w:val="008377BA"/>
    <w:rsid w:val="00843794"/>
    <w:rsid w:val="008445B6"/>
    <w:rsid w:val="0084477D"/>
    <w:rsid w:val="00847E37"/>
    <w:rsid w:val="008809CA"/>
    <w:rsid w:val="00880F25"/>
    <w:rsid w:val="00883477"/>
    <w:rsid w:val="00895A20"/>
    <w:rsid w:val="008A3ABF"/>
    <w:rsid w:val="008C03CC"/>
    <w:rsid w:val="008C4994"/>
    <w:rsid w:val="008C5227"/>
    <w:rsid w:val="008D0200"/>
    <w:rsid w:val="008D4829"/>
    <w:rsid w:val="008D6568"/>
    <w:rsid w:val="008D66BA"/>
    <w:rsid w:val="008F2912"/>
    <w:rsid w:val="009027B0"/>
    <w:rsid w:val="0090360E"/>
    <w:rsid w:val="0090704D"/>
    <w:rsid w:val="00907440"/>
    <w:rsid w:val="00913925"/>
    <w:rsid w:val="0092085D"/>
    <w:rsid w:val="009247CB"/>
    <w:rsid w:val="00926CB0"/>
    <w:rsid w:val="00956BD8"/>
    <w:rsid w:val="009621A7"/>
    <w:rsid w:val="00963AC6"/>
    <w:rsid w:val="009659BE"/>
    <w:rsid w:val="00977A10"/>
    <w:rsid w:val="00981AFF"/>
    <w:rsid w:val="0099167C"/>
    <w:rsid w:val="00992358"/>
    <w:rsid w:val="00996B60"/>
    <w:rsid w:val="009A5ADF"/>
    <w:rsid w:val="009A5D28"/>
    <w:rsid w:val="009C09B7"/>
    <w:rsid w:val="009C52F3"/>
    <w:rsid w:val="009C6630"/>
    <w:rsid w:val="009D69BB"/>
    <w:rsid w:val="009D72E1"/>
    <w:rsid w:val="009E3156"/>
    <w:rsid w:val="009E32B7"/>
    <w:rsid w:val="009E4C04"/>
    <w:rsid w:val="009F1CDC"/>
    <w:rsid w:val="009F2117"/>
    <w:rsid w:val="009F48BC"/>
    <w:rsid w:val="009F6A2D"/>
    <w:rsid w:val="00A005C0"/>
    <w:rsid w:val="00A06864"/>
    <w:rsid w:val="00A16B9A"/>
    <w:rsid w:val="00A17D26"/>
    <w:rsid w:val="00A227C3"/>
    <w:rsid w:val="00A22D24"/>
    <w:rsid w:val="00A4794C"/>
    <w:rsid w:val="00A47CEC"/>
    <w:rsid w:val="00A50187"/>
    <w:rsid w:val="00A53CF4"/>
    <w:rsid w:val="00A55323"/>
    <w:rsid w:val="00A55B2F"/>
    <w:rsid w:val="00A55C8D"/>
    <w:rsid w:val="00A57F65"/>
    <w:rsid w:val="00A606B5"/>
    <w:rsid w:val="00A61E9B"/>
    <w:rsid w:val="00A61ED8"/>
    <w:rsid w:val="00A65F21"/>
    <w:rsid w:val="00A65F71"/>
    <w:rsid w:val="00A670D5"/>
    <w:rsid w:val="00A71570"/>
    <w:rsid w:val="00A719A7"/>
    <w:rsid w:val="00A72C7B"/>
    <w:rsid w:val="00A735F7"/>
    <w:rsid w:val="00A75505"/>
    <w:rsid w:val="00A807B0"/>
    <w:rsid w:val="00A81548"/>
    <w:rsid w:val="00A8331E"/>
    <w:rsid w:val="00AA2F90"/>
    <w:rsid w:val="00AB0833"/>
    <w:rsid w:val="00AB4D4F"/>
    <w:rsid w:val="00AC4A55"/>
    <w:rsid w:val="00AC5BAB"/>
    <w:rsid w:val="00AC6DFD"/>
    <w:rsid w:val="00AD4632"/>
    <w:rsid w:val="00AE30A9"/>
    <w:rsid w:val="00AE7370"/>
    <w:rsid w:val="00AF02BB"/>
    <w:rsid w:val="00B015A8"/>
    <w:rsid w:val="00B06829"/>
    <w:rsid w:val="00B07B8B"/>
    <w:rsid w:val="00B14FB2"/>
    <w:rsid w:val="00B16F89"/>
    <w:rsid w:val="00B20C05"/>
    <w:rsid w:val="00B21D09"/>
    <w:rsid w:val="00B229E3"/>
    <w:rsid w:val="00B250D2"/>
    <w:rsid w:val="00B27154"/>
    <w:rsid w:val="00B31446"/>
    <w:rsid w:val="00B31AA8"/>
    <w:rsid w:val="00B42013"/>
    <w:rsid w:val="00B46427"/>
    <w:rsid w:val="00B622C7"/>
    <w:rsid w:val="00B62B57"/>
    <w:rsid w:val="00B70225"/>
    <w:rsid w:val="00B73C7A"/>
    <w:rsid w:val="00B73DE9"/>
    <w:rsid w:val="00B74C66"/>
    <w:rsid w:val="00B7778F"/>
    <w:rsid w:val="00B91BDB"/>
    <w:rsid w:val="00B97A77"/>
    <w:rsid w:val="00BA0AA9"/>
    <w:rsid w:val="00BA204F"/>
    <w:rsid w:val="00BA27BE"/>
    <w:rsid w:val="00BA3812"/>
    <w:rsid w:val="00BA5436"/>
    <w:rsid w:val="00BA7657"/>
    <w:rsid w:val="00BB2095"/>
    <w:rsid w:val="00BB2911"/>
    <w:rsid w:val="00BC2F65"/>
    <w:rsid w:val="00BC3FEA"/>
    <w:rsid w:val="00BC63AF"/>
    <w:rsid w:val="00BD4A30"/>
    <w:rsid w:val="00BF7D94"/>
    <w:rsid w:val="00C0548A"/>
    <w:rsid w:val="00C13C7C"/>
    <w:rsid w:val="00C171C9"/>
    <w:rsid w:val="00C22691"/>
    <w:rsid w:val="00C229CD"/>
    <w:rsid w:val="00C244CD"/>
    <w:rsid w:val="00C263AD"/>
    <w:rsid w:val="00C440BB"/>
    <w:rsid w:val="00C44232"/>
    <w:rsid w:val="00C4681C"/>
    <w:rsid w:val="00C50436"/>
    <w:rsid w:val="00C573DB"/>
    <w:rsid w:val="00C63BB1"/>
    <w:rsid w:val="00C765D2"/>
    <w:rsid w:val="00C77BE1"/>
    <w:rsid w:val="00C8202C"/>
    <w:rsid w:val="00C8541A"/>
    <w:rsid w:val="00C866E6"/>
    <w:rsid w:val="00C90BCC"/>
    <w:rsid w:val="00C90EFA"/>
    <w:rsid w:val="00CA0D61"/>
    <w:rsid w:val="00CA0DC8"/>
    <w:rsid w:val="00CA27F8"/>
    <w:rsid w:val="00CA49F1"/>
    <w:rsid w:val="00CB2F45"/>
    <w:rsid w:val="00CB3A93"/>
    <w:rsid w:val="00CB4CF6"/>
    <w:rsid w:val="00CD0802"/>
    <w:rsid w:val="00CD3AFD"/>
    <w:rsid w:val="00CD71FF"/>
    <w:rsid w:val="00CE11F4"/>
    <w:rsid w:val="00CE2E22"/>
    <w:rsid w:val="00CE4434"/>
    <w:rsid w:val="00CE608E"/>
    <w:rsid w:val="00CE6382"/>
    <w:rsid w:val="00CE7B45"/>
    <w:rsid w:val="00CF0BC7"/>
    <w:rsid w:val="00CF5E0F"/>
    <w:rsid w:val="00CF69EB"/>
    <w:rsid w:val="00D0664D"/>
    <w:rsid w:val="00D103F4"/>
    <w:rsid w:val="00D132E8"/>
    <w:rsid w:val="00D216E0"/>
    <w:rsid w:val="00D37786"/>
    <w:rsid w:val="00D431D0"/>
    <w:rsid w:val="00D4535B"/>
    <w:rsid w:val="00D4572B"/>
    <w:rsid w:val="00D464D0"/>
    <w:rsid w:val="00D47440"/>
    <w:rsid w:val="00D54712"/>
    <w:rsid w:val="00D56F0F"/>
    <w:rsid w:val="00D62AAC"/>
    <w:rsid w:val="00D64618"/>
    <w:rsid w:val="00D700D3"/>
    <w:rsid w:val="00D74841"/>
    <w:rsid w:val="00D77CCE"/>
    <w:rsid w:val="00D803A9"/>
    <w:rsid w:val="00D825FC"/>
    <w:rsid w:val="00D84691"/>
    <w:rsid w:val="00D85A23"/>
    <w:rsid w:val="00D8654B"/>
    <w:rsid w:val="00D915F1"/>
    <w:rsid w:val="00D95787"/>
    <w:rsid w:val="00DA44C7"/>
    <w:rsid w:val="00DC0356"/>
    <w:rsid w:val="00DC08C9"/>
    <w:rsid w:val="00DC7400"/>
    <w:rsid w:val="00DD0832"/>
    <w:rsid w:val="00DD1272"/>
    <w:rsid w:val="00DD1929"/>
    <w:rsid w:val="00DD2E25"/>
    <w:rsid w:val="00DD7106"/>
    <w:rsid w:val="00DD79DB"/>
    <w:rsid w:val="00DE0044"/>
    <w:rsid w:val="00DE3D3B"/>
    <w:rsid w:val="00DF56B1"/>
    <w:rsid w:val="00DF5AD8"/>
    <w:rsid w:val="00DF6567"/>
    <w:rsid w:val="00E00DB4"/>
    <w:rsid w:val="00E00E12"/>
    <w:rsid w:val="00E0551B"/>
    <w:rsid w:val="00E059D0"/>
    <w:rsid w:val="00E06340"/>
    <w:rsid w:val="00E07C89"/>
    <w:rsid w:val="00E12D76"/>
    <w:rsid w:val="00E13D8A"/>
    <w:rsid w:val="00E17DBE"/>
    <w:rsid w:val="00E23C03"/>
    <w:rsid w:val="00E23C04"/>
    <w:rsid w:val="00E37ED7"/>
    <w:rsid w:val="00E4062C"/>
    <w:rsid w:val="00E41B85"/>
    <w:rsid w:val="00E43BF8"/>
    <w:rsid w:val="00E45331"/>
    <w:rsid w:val="00E50B59"/>
    <w:rsid w:val="00E5130A"/>
    <w:rsid w:val="00E558B3"/>
    <w:rsid w:val="00E5762A"/>
    <w:rsid w:val="00E61BFD"/>
    <w:rsid w:val="00E66B31"/>
    <w:rsid w:val="00E70AB2"/>
    <w:rsid w:val="00E724CA"/>
    <w:rsid w:val="00E745B4"/>
    <w:rsid w:val="00E748DC"/>
    <w:rsid w:val="00E8608A"/>
    <w:rsid w:val="00E91EDC"/>
    <w:rsid w:val="00E958E8"/>
    <w:rsid w:val="00E97DAA"/>
    <w:rsid w:val="00EA3939"/>
    <w:rsid w:val="00EA5351"/>
    <w:rsid w:val="00ED0330"/>
    <w:rsid w:val="00ED09C9"/>
    <w:rsid w:val="00ED2C8B"/>
    <w:rsid w:val="00ED526C"/>
    <w:rsid w:val="00ED56AF"/>
    <w:rsid w:val="00EE1121"/>
    <w:rsid w:val="00EE1187"/>
    <w:rsid w:val="00EE2169"/>
    <w:rsid w:val="00EF03CD"/>
    <w:rsid w:val="00EF3B5C"/>
    <w:rsid w:val="00EF4629"/>
    <w:rsid w:val="00F02312"/>
    <w:rsid w:val="00F04E9D"/>
    <w:rsid w:val="00F07608"/>
    <w:rsid w:val="00F07E27"/>
    <w:rsid w:val="00F13391"/>
    <w:rsid w:val="00F210FB"/>
    <w:rsid w:val="00F35DE3"/>
    <w:rsid w:val="00F41628"/>
    <w:rsid w:val="00F4550C"/>
    <w:rsid w:val="00F604B8"/>
    <w:rsid w:val="00F61367"/>
    <w:rsid w:val="00F66A55"/>
    <w:rsid w:val="00F77738"/>
    <w:rsid w:val="00F81FF2"/>
    <w:rsid w:val="00F8360F"/>
    <w:rsid w:val="00F902AE"/>
    <w:rsid w:val="00F9042D"/>
    <w:rsid w:val="00F93B29"/>
    <w:rsid w:val="00F95E1F"/>
    <w:rsid w:val="00F95FCB"/>
    <w:rsid w:val="00FA00DD"/>
    <w:rsid w:val="00FA3709"/>
    <w:rsid w:val="00FA58F8"/>
    <w:rsid w:val="00FA7BC7"/>
    <w:rsid w:val="00FB6277"/>
    <w:rsid w:val="00FC77D5"/>
    <w:rsid w:val="00FD79B4"/>
    <w:rsid w:val="00FE7CD2"/>
    <w:rsid w:val="00FF3BB1"/>
    <w:rsid w:val="00FF4381"/>
    <w:rsid w:val="00FF6B06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DC8ED7-60F0-4976-A826-22C4E5ED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829"/>
    <w:pPr>
      <w:ind w:left="720"/>
      <w:contextualSpacing/>
    </w:pPr>
  </w:style>
  <w:style w:type="table" w:styleId="TableGrid">
    <w:name w:val="Table Grid"/>
    <w:basedOn w:val="TableNormal"/>
    <w:uiPriority w:val="59"/>
    <w:rsid w:val="00415D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B4A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A9A"/>
  </w:style>
  <w:style w:type="paragraph" w:styleId="Footer">
    <w:name w:val="footer"/>
    <w:basedOn w:val="Normal"/>
    <w:link w:val="FooterChar"/>
    <w:uiPriority w:val="99"/>
    <w:unhideWhenUsed/>
    <w:rsid w:val="000B4A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A9A"/>
  </w:style>
  <w:style w:type="paragraph" w:styleId="BalloonText">
    <w:name w:val="Balloon Text"/>
    <w:basedOn w:val="Normal"/>
    <w:link w:val="BalloonTextChar"/>
    <w:uiPriority w:val="99"/>
    <w:semiHidden/>
    <w:unhideWhenUsed/>
    <w:rsid w:val="000B4A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A9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148C3"/>
  </w:style>
  <w:style w:type="character" w:customStyle="1" w:styleId="aqj">
    <w:name w:val="aqj"/>
    <w:basedOn w:val="DefaultParagraphFont"/>
    <w:rsid w:val="008148C3"/>
  </w:style>
  <w:style w:type="paragraph" w:styleId="NoSpacing">
    <w:name w:val="No Spacing"/>
    <w:uiPriority w:val="1"/>
    <w:qFormat/>
    <w:rsid w:val="00920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9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6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4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2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6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03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4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67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545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91312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949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693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136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590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272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898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3407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53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534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771472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5493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27168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1317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83901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52301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9316507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5814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29605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24637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319903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8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E27BC-2ED7-4913-9057-F7FE46BE0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Princeton Youth Hockey Monthly Board Meeting Agenda</vt:lpstr>
    </vt:vector>
  </TitlesOfParts>
  <Company>Hewlett-Packard</Company>
  <LinksUpToDate>false</LinksUpToDate>
  <CharactersWithSpaces>4373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Princeton Youth Hockey Monthly Board Meeting Agenda</dc:title>
  <dc:creator>Owner</dc:creator>
  <cp:lastModifiedBy>Erica Papesh</cp:lastModifiedBy>
  <cp:revision>6</cp:revision>
  <cp:lastPrinted>2016-06-26T13:30:00Z</cp:lastPrinted>
  <dcterms:created xsi:type="dcterms:W3CDTF">2017-09-01T01:29:00Z</dcterms:created>
  <dcterms:modified xsi:type="dcterms:W3CDTF">2017-09-05T13:05:00Z</dcterms:modified>
</cp:coreProperties>
</file>