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915"/>
        <w:gridCol w:w="1761"/>
        <w:gridCol w:w="1069"/>
        <w:gridCol w:w="1913"/>
        <w:gridCol w:w="1581"/>
      </w:tblGrid>
      <w:tr w:rsidR="007D269A" w:rsidRPr="00EB1BF5" w:rsidTr="008A5F8F">
        <w:trPr>
          <w:trHeight w:val="171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b/>
                <w:color w:val="600012"/>
                <w:sz w:val="16"/>
              </w:rPr>
            </w:pPr>
            <w:r w:rsidRPr="00E11072">
              <w:rPr>
                <w:rFonts w:ascii="Imprint MT Shadow" w:hAnsi="Imprint MT Shadow" w:cs="Tahoma"/>
                <w:b/>
                <w:color w:val="600012"/>
                <w:sz w:val="16"/>
              </w:rPr>
              <w:t>Board Members: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color w:val="600012"/>
                <w:sz w:val="16"/>
              </w:rPr>
            </w:pPr>
            <w:r w:rsidRPr="00E11072">
              <w:rPr>
                <w:rFonts w:ascii="Imprint MT Shadow" w:hAnsi="Imprint MT Shadow" w:cs="Tahoma"/>
                <w:color w:val="600012"/>
                <w:sz w:val="16"/>
              </w:rPr>
              <w:t>Present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color w:val="600012"/>
                <w:sz w:val="16"/>
              </w:rPr>
            </w:pPr>
            <w:r w:rsidRPr="00E11072">
              <w:rPr>
                <w:rFonts w:ascii="Imprint MT Shadow" w:hAnsi="Imprint MT Shadow" w:cs="Tahoma"/>
                <w:b/>
                <w:color w:val="600012"/>
                <w:sz w:val="16"/>
              </w:rPr>
              <w:t>Board Members: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color w:val="600012"/>
                <w:sz w:val="16"/>
              </w:rPr>
            </w:pPr>
            <w:r w:rsidRPr="00E11072">
              <w:rPr>
                <w:rFonts w:ascii="Imprint MT Shadow" w:hAnsi="Imprint MT Shadow" w:cs="Tahoma"/>
                <w:color w:val="600012"/>
                <w:sz w:val="16"/>
              </w:rPr>
              <w:t>Present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color w:val="600012"/>
                <w:sz w:val="16"/>
              </w:rPr>
            </w:pPr>
            <w:r w:rsidRPr="00E11072">
              <w:rPr>
                <w:rFonts w:ascii="Imprint MT Shadow" w:hAnsi="Imprint MT Shadow" w:cs="Tahoma"/>
                <w:b/>
                <w:color w:val="600012"/>
                <w:sz w:val="16"/>
              </w:rPr>
              <w:t>Visitors: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color w:val="600012"/>
                <w:sz w:val="16"/>
              </w:rPr>
            </w:pPr>
            <w:r>
              <w:rPr>
                <w:rFonts w:ascii="Imprint MT Shadow" w:hAnsi="Imprint MT Shadow" w:cs="Tahoma"/>
                <w:b/>
                <w:color w:val="600012"/>
                <w:sz w:val="16"/>
              </w:rPr>
              <w:t>Present</w:t>
            </w:r>
          </w:p>
        </w:tc>
      </w:tr>
      <w:tr w:rsidR="007D269A" w:rsidRPr="00EB1BF5" w:rsidTr="008A5F8F">
        <w:trPr>
          <w:trHeight w:val="172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  <w:r w:rsidRPr="00E11072">
              <w:rPr>
                <w:rFonts w:ascii="Imprint MT Shadow" w:hAnsi="Imprint MT Shadow" w:cs="Tahoma"/>
                <w:sz w:val="16"/>
              </w:rPr>
              <w:t>Michael Ahern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5F1810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ind w:left="2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Greg Hammond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534F23" w:rsidP="008A5F8F">
            <w:pPr>
              <w:tabs>
                <w:tab w:val="left" w:pos="252"/>
              </w:tabs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x</w:t>
            </w:r>
            <w:r w:rsidR="006768DB">
              <w:rPr>
                <w:rFonts w:ascii="Imprint MT Shadow" w:hAnsi="Imprint MT Shadow" w:cs="Tahoma"/>
                <w:sz w:val="16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ind w:left="2"/>
              <w:rPr>
                <w:rFonts w:ascii="Imprint MT Shadow" w:hAnsi="Imprint MT Shadow" w:cs="Tahoma"/>
                <w:sz w:val="16"/>
              </w:rPr>
            </w:pPr>
            <w:r w:rsidRPr="00E11072">
              <w:rPr>
                <w:rFonts w:ascii="Imprint MT Shadow" w:hAnsi="Imprint MT Shadow" w:cs="Tahoma"/>
                <w:sz w:val="16"/>
              </w:rPr>
              <w:t>Dennis Hosford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69A" w:rsidRPr="00E11072" w:rsidRDefault="006768DB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 xml:space="preserve"> </w:t>
            </w:r>
            <w:r w:rsidR="009D5864">
              <w:rPr>
                <w:rFonts w:ascii="Imprint MT Shadow" w:hAnsi="Imprint MT Shadow" w:cs="Tahoma"/>
                <w:sz w:val="16"/>
              </w:rPr>
              <w:t>x</w:t>
            </w:r>
          </w:p>
        </w:tc>
      </w:tr>
      <w:tr w:rsidR="007D269A" w:rsidRPr="00EB1BF5" w:rsidTr="008A5F8F">
        <w:trPr>
          <w:trHeight w:val="203"/>
          <w:jc w:val="center"/>
        </w:trPr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Ben McClellan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B90ABF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 xml:space="preserve"> 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7D269A">
            <w:pPr>
              <w:ind w:left="2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 xml:space="preserve">Amanda Molnar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7D269A" w:rsidRDefault="007D269A" w:rsidP="008A5F8F">
            <w:pPr>
              <w:jc w:val="center"/>
              <w:rPr>
                <w:rFonts w:ascii="Imprint MT Shadow" w:hAnsi="Imprint MT Shadow" w:cs="Tahoma"/>
                <w:sz w:val="16"/>
                <w:szCs w:val="16"/>
              </w:rPr>
            </w:pPr>
            <w:r>
              <w:rPr>
                <w:rFonts w:ascii="Imprint MT Shadow" w:hAnsi="Imprint MT Shadow" w:cs="Tahoma"/>
                <w:sz w:val="16"/>
              </w:rPr>
              <w:t>x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5F1810" w:rsidP="008A5F8F">
            <w:pPr>
              <w:ind w:left="2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69A" w:rsidRPr="00E11072" w:rsidRDefault="007D269A" w:rsidP="005F1810">
            <w:pPr>
              <w:tabs>
                <w:tab w:val="left" w:pos="252"/>
              </w:tabs>
              <w:ind w:right="-108"/>
              <w:rPr>
                <w:rFonts w:ascii="Imprint MT Shadow" w:hAnsi="Imprint MT Shadow" w:cs="Tahoma"/>
                <w:bCs/>
                <w:sz w:val="16"/>
              </w:rPr>
            </w:pPr>
            <w:r>
              <w:rPr>
                <w:rFonts w:ascii="Imprint MT Shadow" w:hAnsi="Imprint MT Shadow" w:cs="Tahoma"/>
                <w:bCs/>
                <w:sz w:val="16"/>
              </w:rPr>
              <w:t xml:space="preserve">                </w:t>
            </w:r>
            <w:r w:rsidR="005F1810">
              <w:rPr>
                <w:rFonts w:ascii="Imprint MT Shadow" w:hAnsi="Imprint MT Shadow" w:cs="Tahoma"/>
                <w:bCs/>
                <w:sz w:val="16"/>
              </w:rPr>
              <w:t xml:space="preserve"> </w:t>
            </w:r>
          </w:p>
        </w:tc>
      </w:tr>
      <w:tr w:rsidR="007D269A" w:rsidRPr="00EB1BF5" w:rsidTr="008A5F8F">
        <w:trPr>
          <w:trHeight w:val="230"/>
          <w:jc w:val="center"/>
        </w:trPr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  <w:r w:rsidRPr="00E11072">
              <w:rPr>
                <w:rFonts w:ascii="Imprint MT Shadow" w:hAnsi="Imprint MT Shadow" w:cs="Tahoma"/>
                <w:sz w:val="16"/>
              </w:rPr>
              <w:t xml:space="preserve">Theron von </w:t>
            </w:r>
            <w:proofErr w:type="spellStart"/>
            <w:r w:rsidRPr="00E11072">
              <w:rPr>
                <w:rFonts w:ascii="Imprint MT Shadow" w:hAnsi="Imprint MT Shadow" w:cs="Tahoma"/>
                <w:sz w:val="16"/>
              </w:rPr>
              <w:t>Behren</w:t>
            </w:r>
            <w:proofErr w:type="spellEnd"/>
            <w:r w:rsidRPr="00E11072">
              <w:rPr>
                <w:rFonts w:ascii="Imprint MT Shadow" w:hAnsi="Imprint MT Shadow" w:cs="Tahoma"/>
                <w:sz w:val="16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B90ABF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x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ind w:left="2"/>
              <w:rPr>
                <w:rFonts w:ascii="Imprint MT Shadow" w:hAnsi="Imprint MT Shadow" w:cs="Tahoma"/>
                <w:sz w:val="16"/>
              </w:rPr>
            </w:pPr>
            <w:r w:rsidRPr="00E11072">
              <w:rPr>
                <w:rFonts w:ascii="Imprint MT Shadow" w:hAnsi="Imprint MT Shadow" w:cs="Tahoma"/>
                <w:sz w:val="16"/>
              </w:rPr>
              <w:t>Dave Nelson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323DA0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x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69A" w:rsidRPr="00E11072" w:rsidRDefault="007D269A" w:rsidP="008A5F8F">
            <w:pPr>
              <w:tabs>
                <w:tab w:val="left" w:pos="252"/>
              </w:tabs>
              <w:jc w:val="center"/>
              <w:rPr>
                <w:rFonts w:ascii="Imprint MT Shadow" w:hAnsi="Imprint MT Shadow" w:cs="Tahoma"/>
                <w:sz w:val="16"/>
              </w:rPr>
            </w:pPr>
          </w:p>
        </w:tc>
      </w:tr>
      <w:tr w:rsidR="007D269A" w:rsidRPr="00EB1BF5" w:rsidTr="008A5F8F">
        <w:trPr>
          <w:trHeight w:val="230"/>
          <w:jc w:val="center"/>
        </w:trPr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  <w:r w:rsidRPr="00E11072">
              <w:rPr>
                <w:rFonts w:ascii="Imprint MT Shadow" w:hAnsi="Imprint MT Shadow" w:cs="Tahoma"/>
                <w:sz w:val="16"/>
              </w:rPr>
              <w:t>Dave Simons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x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ind w:left="2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Jamie Shepard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x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69A" w:rsidRPr="0096772A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</w:p>
        </w:tc>
      </w:tr>
      <w:tr w:rsidR="007D269A" w:rsidRPr="00EB1BF5" w:rsidTr="008A5F8F">
        <w:trPr>
          <w:trHeight w:val="194"/>
          <w:jc w:val="center"/>
        </w:trPr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Ryan Taylor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4F31FD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x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ind w:left="2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Laura Cheney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x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</w:p>
        </w:tc>
      </w:tr>
      <w:tr w:rsidR="007D269A" w:rsidRPr="00EB1BF5" w:rsidTr="008A5F8F">
        <w:trPr>
          <w:trHeight w:val="194"/>
          <w:jc w:val="center"/>
        </w:trPr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Scott Macho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Default="00B90ABF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x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ind w:left="2"/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</w:p>
        </w:tc>
      </w:tr>
      <w:tr w:rsidR="007D269A" w:rsidRPr="00EB1BF5" w:rsidTr="008A5F8F">
        <w:trPr>
          <w:trHeight w:val="194"/>
          <w:jc w:val="center"/>
        </w:trPr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ind w:left="2"/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</w:p>
        </w:tc>
      </w:tr>
      <w:tr w:rsidR="007D269A" w:rsidRPr="00EB1BF5" w:rsidTr="008A5F8F">
        <w:trPr>
          <w:trHeight w:val="194"/>
          <w:jc w:val="center"/>
        </w:trPr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D269A" w:rsidRPr="003E7F66" w:rsidRDefault="007D269A" w:rsidP="008A5F8F">
            <w:pPr>
              <w:rPr>
                <w:rFonts w:ascii="Imprint MT Shadow" w:hAnsi="Imprint MT Shadow" w:cs="Tahoma"/>
                <w:color w:val="4E262D"/>
                <w:sz w:val="16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D269A" w:rsidRPr="003E7F66" w:rsidRDefault="007D269A" w:rsidP="008A5F8F">
            <w:pPr>
              <w:jc w:val="both"/>
              <w:rPr>
                <w:rFonts w:ascii="Imprint MT Shadow" w:hAnsi="Imprint MT Shadow" w:cs="Tahoma"/>
                <w:color w:val="4E262D"/>
                <w:sz w:val="16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D269A" w:rsidRPr="003E7F66" w:rsidRDefault="007D269A" w:rsidP="008A5F8F">
            <w:pPr>
              <w:ind w:left="2"/>
              <w:rPr>
                <w:rFonts w:ascii="Imprint MT Shadow" w:hAnsi="Imprint MT Shadow" w:cs="Tahoma"/>
                <w:color w:val="4E262D"/>
                <w:sz w:val="16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</w:tr>
    </w:tbl>
    <w:p w:rsidR="007D269A" w:rsidRPr="00BB0E9A" w:rsidRDefault="007D269A" w:rsidP="007D269A">
      <w:pPr>
        <w:pStyle w:val="Header"/>
        <w:rPr>
          <w:rFonts w:ascii="Tahoma" w:hAnsi="Tahoma" w:cs="Tahoma"/>
          <w:color w:val="000080"/>
          <w:sz w:val="16"/>
          <w:szCs w:val="16"/>
        </w:rPr>
      </w:pPr>
      <w:r w:rsidRPr="00BB0E9A">
        <w:rPr>
          <w:rFonts w:ascii="Tahoma" w:hAnsi="Tahoma" w:cs="Tahoma"/>
          <w:color w:val="000080"/>
          <w:sz w:val="16"/>
          <w:szCs w:val="16"/>
        </w:rPr>
        <w:t>*** Note: Minutes subject to board approval ***</w:t>
      </w:r>
    </w:p>
    <w:p w:rsidR="007D269A" w:rsidRPr="0091294A" w:rsidRDefault="007D269A" w:rsidP="007D269A">
      <w:pPr>
        <w:pStyle w:val="Footer"/>
        <w:ind w:left="360"/>
        <w:rPr>
          <w:rFonts w:ascii="Tahoma" w:hAnsi="Tahoma" w:cs="Tahoma"/>
          <w:sz w:val="16"/>
          <w:szCs w:val="16"/>
        </w:rPr>
      </w:pPr>
    </w:p>
    <w:p w:rsidR="007D269A" w:rsidRDefault="007D269A" w:rsidP="007D269A">
      <w:pPr>
        <w:pStyle w:val="Heading2"/>
        <w:rPr>
          <w:rFonts w:cs="Tahoma"/>
          <w:sz w:val="16"/>
          <w:szCs w:val="16"/>
        </w:rPr>
      </w:pPr>
      <w:r w:rsidRPr="0091294A">
        <w:rPr>
          <w:rFonts w:cs="Tahoma"/>
          <w:sz w:val="16"/>
          <w:szCs w:val="16"/>
        </w:rPr>
        <w:t>Call to Order</w:t>
      </w:r>
      <w:r w:rsidR="00380BD7">
        <w:rPr>
          <w:rFonts w:cs="Tahoma"/>
          <w:sz w:val="16"/>
          <w:szCs w:val="16"/>
          <w:u w:val="none"/>
        </w:rPr>
        <w:t xml:space="preserve"> - </w:t>
      </w:r>
      <w:r w:rsidRPr="0091294A">
        <w:rPr>
          <w:rFonts w:cs="Tahoma"/>
          <w:sz w:val="16"/>
          <w:szCs w:val="16"/>
        </w:rPr>
        <w:t xml:space="preserve"> </w:t>
      </w:r>
    </w:p>
    <w:p w:rsidR="007D269A" w:rsidRPr="00D66DC5" w:rsidRDefault="007D269A" w:rsidP="007D269A">
      <w:pPr>
        <w:rPr>
          <w:rFonts w:ascii="Tahoma" w:hAnsi="Tahoma" w:cs="Tahoma"/>
          <w:sz w:val="16"/>
          <w:szCs w:val="16"/>
        </w:rPr>
      </w:pPr>
      <w:r w:rsidRPr="00D66DC5">
        <w:rPr>
          <w:rFonts w:ascii="Tahoma" w:hAnsi="Tahoma" w:cs="Tahoma"/>
          <w:sz w:val="16"/>
          <w:szCs w:val="16"/>
        </w:rPr>
        <w:t>Meeting called to order at 7:0</w:t>
      </w:r>
      <w:r w:rsidR="00B90ABF">
        <w:rPr>
          <w:rFonts w:ascii="Tahoma" w:hAnsi="Tahoma" w:cs="Tahoma"/>
          <w:sz w:val="16"/>
          <w:szCs w:val="16"/>
        </w:rPr>
        <w:t xml:space="preserve">4 </w:t>
      </w:r>
      <w:r w:rsidRPr="00D66DC5">
        <w:rPr>
          <w:rFonts w:ascii="Tahoma" w:hAnsi="Tahoma" w:cs="Tahoma"/>
          <w:sz w:val="16"/>
          <w:szCs w:val="16"/>
        </w:rPr>
        <w:t>pm</w:t>
      </w:r>
    </w:p>
    <w:p w:rsidR="007D269A" w:rsidRDefault="007D269A" w:rsidP="007D269A">
      <w:pPr>
        <w:rPr>
          <w:sz w:val="20"/>
        </w:rPr>
      </w:pPr>
    </w:p>
    <w:p w:rsidR="00534F23" w:rsidRPr="00534F23" w:rsidRDefault="00534F23" w:rsidP="00534F23">
      <w:pPr>
        <w:pStyle w:val="NoSpacing"/>
        <w:rPr>
          <w:rFonts w:ascii="Tahoma" w:hAnsi="Tahoma" w:cs="Tahoma"/>
          <w:b/>
          <w:sz w:val="16"/>
          <w:szCs w:val="16"/>
          <w:u w:val="single"/>
        </w:rPr>
      </w:pPr>
      <w:r w:rsidRPr="00534F23">
        <w:rPr>
          <w:rFonts w:ascii="Tahoma" w:hAnsi="Tahoma" w:cs="Tahoma"/>
          <w:b/>
          <w:sz w:val="16"/>
          <w:szCs w:val="16"/>
          <w:u w:val="single"/>
        </w:rPr>
        <w:t xml:space="preserve">Gambling Report- </w:t>
      </w:r>
    </w:p>
    <w:p w:rsidR="00534F23" w:rsidRPr="00534F23" w:rsidRDefault="00534F23" w:rsidP="00534F23">
      <w:pPr>
        <w:pStyle w:val="NoSpacing"/>
        <w:rPr>
          <w:rFonts w:ascii="Tahoma" w:hAnsi="Tahoma" w:cs="Tahoma"/>
          <w:sz w:val="16"/>
          <w:szCs w:val="16"/>
        </w:rPr>
      </w:pPr>
      <w:r w:rsidRPr="00534F23">
        <w:rPr>
          <w:rFonts w:ascii="Tahoma" w:hAnsi="Tahoma" w:cs="Tahoma"/>
          <w:sz w:val="16"/>
          <w:szCs w:val="16"/>
        </w:rPr>
        <w:t xml:space="preserve">Mr. Hosford stated that profit after taxes is </w:t>
      </w:r>
      <w:r>
        <w:rPr>
          <w:rFonts w:ascii="Tahoma" w:hAnsi="Tahoma" w:cs="Tahoma"/>
          <w:sz w:val="16"/>
          <w:szCs w:val="16"/>
        </w:rPr>
        <w:t>$</w:t>
      </w:r>
      <w:r w:rsidR="00B90ABF">
        <w:rPr>
          <w:rFonts w:ascii="Tahoma" w:hAnsi="Tahoma" w:cs="Tahoma"/>
          <w:sz w:val="16"/>
          <w:szCs w:val="16"/>
        </w:rPr>
        <w:t>8627</w:t>
      </w:r>
      <w:r w:rsidR="009D5864">
        <w:rPr>
          <w:rFonts w:ascii="Tahoma" w:hAnsi="Tahoma" w:cs="Tahoma"/>
          <w:sz w:val="16"/>
          <w:szCs w:val="16"/>
        </w:rPr>
        <w:t xml:space="preserve">.  </w:t>
      </w:r>
      <w:r w:rsidR="00B90ABF">
        <w:rPr>
          <w:rFonts w:ascii="Tahoma" w:hAnsi="Tahoma" w:cs="Tahoma"/>
          <w:sz w:val="16"/>
          <w:szCs w:val="16"/>
        </w:rPr>
        <w:t xml:space="preserve">Annual audit – summary of what we have done in gambling in the last two fiscal years.  Two most important – internal controls – game reporting.  </w:t>
      </w:r>
      <w:r w:rsidR="009D5864">
        <w:rPr>
          <w:rFonts w:ascii="Tahoma" w:hAnsi="Tahoma" w:cs="Tahoma"/>
          <w:sz w:val="16"/>
          <w:szCs w:val="16"/>
        </w:rPr>
        <w:t xml:space="preserve">Mr. Hosford motioned that as the gambling report, Mr. </w:t>
      </w:r>
      <w:r w:rsidR="00B90ABF">
        <w:rPr>
          <w:rFonts w:ascii="Tahoma" w:hAnsi="Tahoma" w:cs="Tahoma"/>
          <w:sz w:val="16"/>
          <w:szCs w:val="16"/>
        </w:rPr>
        <w:t>Taylor</w:t>
      </w:r>
      <w:r w:rsidR="009D5864">
        <w:rPr>
          <w:rFonts w:ascii="Tahoma" w:hAnsi="Tahoma" w:cs="Tahoma"/>
          <w:sz w:val="16"/>
          <w:szCs w:val="16"/>
        </w:rPr>
        <w:t xml:space="preserve"> 2</w:t>
      </w:r>
      <w:r w:rsidR="009D5864" w:rsidRPr="009D5864">
        <w:rPr>
          <w:rFonts w:ascii="Tahoma" w:hAnsi="Tahoma" w:cs="Tahoma"/>
          <w:sz w:val="16"/>
          <w:szCs w:val="16"/>
          <w:vertAlign w:val="superscript"/>
        </w:rPr>
        <w:t>nd</w:t>
      </w:r>
      <w:r w:rsidR="009D5864">
        <w:rPr>
          <w:rFonts w:ascii="Tahoma" w:hAnsi="Tahoma" w:cs="Tahoma"/>
          <w:sz w:val="16"/>
          <w:szCs w:val="16"/>
        </w:rPr>
        <w:t xml:space="preserve"> and all were in favor.  Approved Expenditures – Mr. </w:t>
      </w:r>
      <w:r w:rsidR="00B90ABF">
        <w:rPr>
          <w:rFonts w:ascii="Tahoma" w:hAnsi="Tahoma" w:cs="Tahoma"/>
          <w:sz w:val="16"/>
          <w:szCs w:val="16"/>
        </w:rPr>
        <w:t>Hosford</w:t>
      </w:r>
      <w:r w:rsidR="009D5864">
        <w:rPr>
          <w:rFonts w:ascii="Tahoma" w:hAnsi="Tahoma" w:cs="Tahoma"/>
          <w:sz w:val="16"/>
          <w:szCs w:val="16"/>
        </w:rPr>
        <w:t xml:space="preserve"> motioned, </w:t>
      </w:r>
      <w:r w:rsidR="00B90ABF">
        <w:rPr>
          <w:rFonts w:ascii="Tahoma" w:hAnsi="Tahoma" w:cs="Tahoma"/>
          <w:sz w:val="16"/>
          <w:szCs w:val="16"/>
        </w:rPr>
        <w:t>Mr. Taylor</w:t>
      </w:r>
      <w:r w:rsidR="009D5864">
        <w:rPr>
          <w:rFonts w:ascii="Tahoma" w:hAnsi="Tahoma" w:cs="Tahoma"/>
          <w:sz w:val="16"/>
          <w:szCs w:val="16"/>
        </w:rPr>
        <w:t xml:space="preserve"> 2</w:t>
      </w:r>
      <w:r w:rsidR="009D5864" w:rsidRPr="009D5864">
        <w:rPr>
          <w:rFonts w:ascii="Tahoma" w:hAnsi="Tahoma" w:cs="Tahoma"/>
          <w:sz w:val="16"/>
          <w:szCs w:val="16"/>
          <w:vertAlign w:val="superscript"/>
        </w:rPr>
        <w:t>nd</w:t>
      </w:r>
      <w:r w:rsidR="00B90ABF">
        <w:rPr>
          <w:rFonts w:ascii="Tahoma" w:hAnsi="Tahoma" w:cs="Tahoma"/>
          <w:sz w:val="16"/>
          <w:szCs w:val="16"/>
        </w:rPr>
        <w:t xml:space="preserve"> and all were in favor.  </w:t>
      </w:r>
      <w:proofErr w:type="spellStart"/>
      <w:r w:rsidR="004955A9">
        <w:rPr>
          <w:rFonts w:ascii="Tahoma" w:hAnsi="Tahoma" w:cs="Tahoma"/>
          <w:sz w:val="16"/>
          <w:szCs w:val="16"/>
        </w:rPr>
        <w:t>Paape’s</w:t>
      </w:r>
      <w:proofErr w:type="spellEnd"/>
      <w:r w:rsidR="004955A9">
        <w:rPr>
          <w:rFonts w:ascii="Tahoma" w:hAnsi="Tahoma" w:cs="Tahoma"/>
          <w:sz w:val="16"/>
          <w:szCs w:val="16"/>
        </w:rPr>
        <w:t xml:space="preserve"> accounting fees went from $515 to $540. Molnar motioned to approve the expense increase, </w:t>
      </w:r>
      <w:proofErr w:type="spellStart"/>
      <w:r w:rsidR="004955A9">
        <w:rPr>
          <w:rFonts w:ascii="Tahoma" w:hAnsi="Tahoma" w:cs="Tahoma"/>
          <w:sz w:val="16"/>
          <w:szCs w:val="16"/>
        </w:rPr>
        <w:t>Mr</w:t>
      </w:r>
      <w:proofErr w:type="spellEnd"/>
      <w:r w:rsidR="004955A9">
        <w:rPr>
          <w:rFonts w:ascii="Tahoma" w:hAnsi="Tahoma" w:cs="Tahoma"/>
          <w:sz w:val="16"/>
          <w:szCs w:val="16"/>
        </w:rPr>
        <w:t xml:space="preserve"> Taylor 2</w:t>
      </w:r>
      <w:r w:rsidR="004955A9" w:rsidRPr="004955A9">
        <w:rPr>
          <w:rFonts w:ascii="Tahoma" w:hAnsi="Tahoma" w:cs="Tahoma"/>
          <w:sz w:val="16"/>
          <w:szCs w:val="16"/>
          <w:vertAlign w:val="superscript"/>
        </w:rPr>
        <w:t>nd</w:t>
      </w:r>
      <w:r w:rsidR="004955A9">
        <w:rPr>
          <w:rFonts w:ascii="Tahoma" w:hAnsi="Tahoma" w:cs="Tahoma"/>
          <w:sz w:val="16"/>
          <w:szCs w:val="16"/>
        </w:rPr>
        <w:t xml:space="preserve"> and all were in favor.</w:t>
      </w:r>
    </w:p>
    <w:p w:rsidR="00E36820" w:rsidRDefault="00E36820" w:rsidP="00E36820">
      <w:pPr>
        <w:pStyle w:val="NoSpacing"/>
        <w:rPr>
          <w:rFonts w:ascii="Tahoma" w:hAnsi="Tahoma" w:cs="Tahoma"/>
          <w:sz w:val="16"/>
          <w:szCs w:val="16"/>
        </w:rPr>
      </w:pPr>
    </w:p>
    <w:p w:rsidR="004955A9" w:rsidRDefault="004955A9" w:rsidP="00E36820">
      <w:pPr>
        <w:pStyle w:val="NoSpacing"/>
        <w:rPr>
          <w:rFonts w:ascii="Tahoma" w:hAnsi="Tahoma" w:cs="Tahoma"/>
          <w:sz w:val="16"/>
          <w:szCs w:val="16"/>
        </w:rPr>
      </w:pPr>
      <w:r w:rsidRPr="004955A9">
        <w:rPr>
          <w:rFonts w:ascii="Tahoma" w:hAnsi="Tahoma" w:cs="Tahoma"/>
          <w:b/>
          <w:sz w:val="16"/>
          <w:szCs w:val="16"/>
          <w:u w:val="single"/>
        </w:rPr>
        <w:t>Coaching Report</w:t>
      </w:r>
      <w:r>
        <w:rPr>
          <w:rFonts w:ascii="Tahoma" w:hAnsi="Tahoma" w:cs="Tahoma"/>
          <w:sz w:val="16"/>
          <w:szCs w:val="16"/>
        </w:rPr>
        <w:t xml:space="preserve"> – </w:t>
      </w:r>
    </w:p>
    <w:p w:rsidR="004955A9" w:rsidRDefault="004955A9" w:rsidP="00E36820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Mr. Macho mentioned that they have gone through the first round of getting out to all the games.  There have been two meetings with coaches</w:t>
      </w:r>
      <w:r w:rsidR="00323DA0">
        <w:rPr>
          <w:rFonts w:ascii="Tahoma" w:hAnsi="Tahoma" w:cs="Tahoma"/>
          <w:sz w:val="16"/>
          <w:szCs w:val="16"/>
        </w:rPr>
        <w:t xml:space="preserve"> and continued discussions</w:t>
      </w:r>
      <w:r>
        <w:rPr>
          <w:rFonts w:ascii="Tahoma" w:hAnsi="Tahoma" w:cs="Tahoma"/>
          <w:sz w:val="16"/>
          <w:szCs w:val="16"/>
        </w:rPr>
        <w:t>.  There will be a set of practice plans available for each level for coaches.  They will also be putting together a practice plan for dryland</w:t>
      </w:r>
      <w:r w:rsidR="00323DA0">
        <w:rPr>
          <w:rFonts w:ascii="Tahoma" w:hAnsi="Tahoma" w:cs="Tahoma"/>
          <w:sz w:val="16"/>
          <w:szCs w:val="16"/>
        </w:rPr>
        <w:t xml:space="preserve"> and get those out to the coaches</w:t>
      </w:r>
      <w:r>
        <w:rPr>
          <w:rFonts w:ascii="Tahoma" w:hAnsi="Tahoma" w:cs="Tahoma"/>
          <w:sz w:val="16"/>
          <w:szCs w:val="16"/>
        </w:rPr>
        <w:t xml:space="preserve">.  </w:t>
      </w:r>
    </w:p>
    <w:p w:rsidR="004955A9" w:rsidRDefault="004955A9" w:rsidP="00E36820">
      <w:pPr>
        <w:pStyle w:val="NoSpacing"/>
        <w:rPr>
          <w:rFonts w:ascii="Tahoma" w:hAnsi="Tahoma" w:cs="Tahoma"/>
          <w:sz w:val="16"/>
          <w:szCs w:val="16"/>
        </w:rPr>
      </w:pPr>
    </w:p>
    <w:p w:rsidR="00323DA0" w:rsidRDefault="004955A9" w:rsidP="00E36820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Mr. Macho reported cleaning schedule will start this Friday.  Racks and physical space – Mr. Macho needs assistance – will start with high school parents – needs hammer drills, level, etc.  Still have to sets of racks to put up.  Mr. Macho will give Mr. Simons a head</w:t>
      </w:r>
      <w:r w:rsidR="00323DA0">
        <w:rPr>
          <w:rFonts w:ascii="Tahoma" w:hAnsi="Tahoma" w:cs="Tahoma"/>
          <w:sz w:val="16"/>
          <w:szCs w:val="16"/>
        </w:rPr>
        <w:t xml:space="preserve">s up and dibs will be posted.  </w:t>
      </w:r>
    </w:p>
    <w:p w:rsidR="004955A9" w:rsidRDefault="004955A9" w:rsidP="00E36820">
      <w:pPr>
        <w:pStyle w:val="NoSpacing"/>
        <w:rPr>
          <w:rFonts w:ascii="Tahoma" w:hAnsi="Tahoma" w:cs="Tahoma"/>
          <w:sz w:val="16"/>
          <w:szCs w:val="16"/>
        </w:rPr>
      </w:pPr>
    </w:p>
    <w:p w:rsidR="00323DA0" w:rsidRDefault="00323DA0" w:rsidP="00E36820">
      <w:pPr>
        <w:pStyle w:val="NoSpacing"/>
        <w:rPr>
          <w:rFonts w:ascii="Tahoma" w:hAnsi="Tahoma" w:cs="Tahoma"/>
          <w:b/>
          <w:sz w:val="16"/>
          <w:szCs w:val="16"/>
          <w:u w:val="single"/>
        </w:rPr>
      </w:pPr>
      <w:r w:rsidRPr="00323DA0">
        <w:rPr>
          <w:rFonts w:ascii="Tahoma" w:hAnsi="Tahoma" w:cs="Tahoma"/>
          <w:b/>
          <w:sz w:val="16"/>
          <w:szCs w:val="16"/>
          <w:u w:val="single"/>
        </w:rPr>
        <w:t xml:space="preserve">U10A Incident </w:t>
      </w:r>
      <w:r>
        <w:rPr>
          <w:rFonts w:ascii="Tahoma" w:hAnsi="Tahoma" w:cs="Tahoma"/>
          <w:b/>
          <w:sz w:val="16"/>
          <w:szCs w:val="16"/>
          <w:u w:val="single"/>
        </w:rPr>
        <w:t>–</w:t>
      </w:r>
      <w:r w:rsidRPr="00323DA0">
        <w:rPr>
          <w:rFonts w:ascii="Tahoma" w:hAnsi="Tahoma" w:cs="Tahoma"/>
          <w:b/>
          <w:sz w:val="16"/>
          <w:szCs w:val="16"/>
          <w:u w:val="single"/>
        </w:rPr>
        <w:t xml:space="preserve"> </w:t>
      </w:r>
    </w:p>
    <w:p w:rsidR="007C1337" w:rsidRDefault="00281A4B" w:rsidP="00E36820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The incident has been documented and filed.  Th</w:t>
      </w:r>
      <w:r w:rsidR="00323DA0" w:rsidRPr="00323DA0">
        <w:rPr>
          <w:rFonts w:ascii="Tahoma" w:hAnsi="Tahoma" w:cs="Tahoma"/>
          <w:sz w:val="16"/>
          <w:szCs w:val="16"/>
        </w:rPr>
        <w:t>ose involved</w:t>
      </w:r>
      <w:r>
        <w:rPr>
          <w:rFonts w:ascii="Tahoma" w:hAnsi="Tahoma" w:cs="Tahoma"/>
          <w:sz w:val="16"/>
          <w:szCs w:val="16"/>
        </w:rPr>
        <w:t xml:space="preserve"> will be notified </w:t>
      </w:r>
      <w:r w:rsidR="00323DA0" w:rsidRPr="00323DA0">
        <w:rPr>
          <w:rFonts w:ascii="Tahoma" w:hAnsi="Tahoma" w:cs="Tahoma"/>
          <w:sz w:val="16"/>
          <w:szCs w:val="16"/>
        </w:rPr>
        <w:t>via emai</w:t>
      </w:r>
      <w:r w:rsidR="00064443">
        <w:rPr>
          <w:rFonts w:ascii="Tahoma" w:hAnsi="Tahoma" w:cs="Tahoma"/>
          <w:sz w:val="16"/>
          <w:szCs w:val="16"/>
        </w:rPr>
        <w:t>l</w:t>
      </w:r>
      <w:r w:rsidR="006B525C">
        <w:rPr>
          <w:rFonts w:ascii="Tahoma" w:hAnsi="Tahoma" w:cs="Tahoma"/>
          <w:sz w:val="16"/>
          <w:szCs w:val="16"/>
        </w:rPr>
        <w:t xml:space="preserve"> about the consequences of the situation.</w:t>
      </w:r>
    </w:p>
    <w:p w:rsidR="00323DA0" w:rsidRPr="00323DA0" w:rsidRDefault="00323DA0" w:rsidP="00E36820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Mr. Taylor motioned, Ms. Molnar 2</w:t>
      </w:r>
      <w:r w:rsidRPr="00323DA0">
        <w:rPr>
          <w:rFonts w:ascii="Tahoma" w:hAnsi="Tahoma" w:cs="Tahoma"/>
          <w:sz w:val="16"/>
          <w:szCs w:val="16"/>
          <w:vertAlign w:val="superscript"/>
        </w:rPr>
        <w:t>nd</w:t>
      </w:r>
      <w:r>
        <w:rPr>
          <w:rFonts w:ascii="Tahoma" w:hAnsi="Tahoma" w:cs="Tahoma"/>
          <w:sz w:val="16"/>
          <w:szCs w:val="16"/>
        </w:rPr>
        <w:t xml:space="preserve"> and all were in favor.  </w:t>
      </w:r>
    </w:p>
    <w:p w:rsidR="00323DA0" w:rsidRDefault="00323DA0" w:rsidP="00E36820">
      <w:pPr>
        <w:pStyle w:val="NoSpacing"/>
        <w:rPr>
          <w:rFonts w:ascii="Tahoma" w:hAnsi="Tahoma" w:cs="Tahoma"/>
          <w:b/>
          <w:sz w:val="16"/>
          <w:szCs w:val="16"/>
          <w:u w:val="single"/>
        </w:rPr>
      </w:pPr>
    </w:p>
    <w:p w:rsidR="00281A4B" w:rsidRDefault="00064443" w:rsidP="00E36820">
      <w:pPr>
        <w:pStyle w:val="NoSpacing"/>
        <w:rPr>
          <w:rFonts w:ascii="Tahoma" w:hAnsi="Tahoma" w:cs="Tahoma"/>
          <w:b/>
          <w:sz w:val="16"/>
          <w:szCs w:val="16"/>
          <w:u w:val="single"/>
        </w:rPr>
      </w:pPr>
      <w:r w:rsidRPr="00064443">
        <w:rPr>
          <w:rFonts w:ascii="Tahoma" w:hAnsi="Tahoma" w:cs="Tahoma"/>
          <w:b/>
          <w:sz w:val="16"/>
          <w:szCs w:val="16"/>
          <w:u w:val="single"/>
        </w:rPr>
        <w:t xml:space="preserve">PWB2 – </w:t>
      </w:r>
      <w:r w:rsidR="005C1494">
        <w:rPr>
          <w:rFonts w:ascii="Tahoma" w:hAnsi="Tahoma" w:cs="Tahoma"/>
          <w:b/>
          <w:sz w:val="16"/>
          <w:szCs w:val="16"/>
          <w:u w:val="single"/>
        </w:rPr>
        <w:t>I</w:t>
      </w:r>
      <w:r w:rsidRPr="00064443">
        <w:rPr>
          <w:rFonts w:ascii="Tahoma" w:hAnsi="Tahoma" w:cs="Tahoma"/>
          <w:b/>
          <w:sz w:val="16"/>
          <w:szCs w:val="16"/>
          <w:u w:val="single"/>
        </w:rPr>
        <w:t xml:space="preserve">ncident Bullying/Conduct </w:t>
      </w:r>
      <w:r w:rsidR="00281A4B">
        <w:rPr>
          <w:rFonts w:ascii="Tahoma" w:hAnsi="Tahoma" w:cs="Tahoma"/>
          <w:b/>
          <w:sz w:val="16"/>
          <w:szCs w:val="16"/>
          <w:u w:val="single"/>
        </w:rPr>
        <w:t>–</w:t>
      </w:r>
    </w:p>
    <w:p w:rsidR="00064443" w:rsidRPr="00281A4B" w:rsidRDefault="00281A4B" w:rsidP="00E36820">
      <w:pPr>
        <w:pStyle w:val="NoSpacing"/>
        <w:rPr>
          <w:rFonts w:ascii="Tahoma" w:hAnsi="Tahoma" w:cs="Tahoma"/>
          <w:sz w:val="16"/>
          <w:szCs w:val="16"/>
        </w:rPr>
      </w:pPr>
      <w:r w:rsidRPr="00281A4B">
        <w:rPr>
          <w:rFonts w:ascii="Tahoma" w:hAnsi="Tahoma" w:cs="Tahoma"/>
          <w:sz w:val="16"/>
          <w:szCs w:val="16"/>
        </w:rPr>
        <w:t>A member of the PW</w:t>
      </w:r>
      <w:r>
        <w:rPr>
          <w:rFonts w:ascii="Tahoma" w:hAnsi="Tahoma" w:cs="Tahoma"/>
          <w:sz w:val="16"/>
          <w:szCs w:val="16"/>
        </w:rPr>
        <w:t>B</w:t>
      </w:r>
      <w:r w:rsidRPr="00281A4B">
        <w:rPr>
          <w:rFonts w:ascii="Tahoma" w:hAnsi="Tahoma" w:cs="Tahoma"/>
          <w:sz w:val="16"/>
          <w:szCs w:val="16"/>
        </w:rPr>
        <w:t xml:space="preserve">2 team was involved in a bullying incident and reprimanded with a game suspension.  </w:t>
      </w:r>
    </w:p>
    <w:p w:rsidR="00064443" w:rsidRDefault="00064443" w:rsidP="00E36820">
      <w:pPr>
        <w:pStyle w:val="NoSpacing"/>
        <w:rPr>
          <w:rFonts w:ascii="Tahoma" w:hAnsi="Tahoma" w:cs="Tahoma"/>
          <w:sz w:val="16"/>
          <w:szCs w:val="16"/>
        </w:rPr>
      </w:pPr>
    </w:p>
    <w:p w:rsidR="00064443" w:rsidRPr="00064443" w:rsidRDefault="00064443" w:rsidP="00E36820">
      <w:pPr>
        <w:pStyle w:val="NoSpacing"/>
        <w:rPr>
          <w:rFonts w:ascii="Tahoma" w:hAnsi="Tahoma" w:cs="Tahoma"/>
          <w:b/>
          <w:sz w:val="16"/>
          <w:szCs w:val="16"/>
          <w:u w:val="single"/>
        </w:rPr>
      </w:pPr>
      <w:r w:rsidRPr="00064443">
        <w:rPr>
          <w:rFonts w:ascii="Tahoma" w:hAnsi="Tahoma" w:cs="Tahoma"/>
          <w:b/>
          <w:sz w:val="16"/>
          <w:szCs w:val="16"/>
          <w:u w:val="single"/>
        </w:rPr>
        <w:t>Parent Conduct/Mites</w:t>
      </w:r>
      <w:r>
        <w:rPr>
          <w:rFonts w:ascii="Tahoma" w:hAnsi="Tahoma" w:cs="Tahoma"/>
          <w:b/>
          <w:sz w:val="16"/>
          <w:szCs w:val="16"/>
          <w:u w:val="single"/>
        </w:rPr>
        <w:t xml:space="preserve"> - </w:t>
      </w:r>
    </w:p>
    <w:p w:rsidR="00064443" w:rsidRDefault="00064443" w:rsidP="00E36820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District 8 has contacted Mr. Macho about parent code of conduct </w:t>
      </w:r>
      <w:r w:rsidR="006B525C">
        <w:rPr>
          <w:rFonts w:ascii="Tahoma" w:hAnsi="Tahoma" w:cs="Tahoma"/>
          <w:sz w:val="16"/>
          <w:szCs w:val="16"/>
        </w:rPr>
        <w:t>–</w:t>
      </w:r>
      <w:r>
        <w:rPr>
          <w:rFonts w:ascii="Tahoma" w:hAnsi="Tahoma" w:cs="Tahoma"/>
          <w:sz w:val="16"/>
          <w:szCs w:val="16"/>
        </w:rPr>
        <w:t xml:space="preserve"> </w:t>
      </w:r>
      <w:r w:rsidR="006B525C">
        <w:rPr>
          <w:rFonts w:ascii="Tahoma" w:hAnsi="Tahoma" w:cs="Tahoma"/>
          <w:sz w:val="16"/>
          <w:szCs w:val="16"/>
        </w:rPr>
        <w:t xml:space="preserve">a mass email </w:t>
      </w:r>
      <w:r w:rsidR="00B13009">
        <w:rPr>
          <w:rFonts w:ascii="Tahoma" w:hAnsi="Tahoma" w:cs="Tahoma"/>
          <w:sz w:val="16"/>
          <w:szCs w:val="16"/>
        </w:rPr>
        <w:t xml:space="preserve">reminder about the parent code of conduct </w:t>
      </w:r>
      <w:r w:rsidR="006B525C">
        <w:rPr>
          <w:rFonts w:ascii="Tahoma" w:hAnsi="Tahoma" w:cs="Tahoma"/>
          <w:sz w:val="16"/>
          <w:szCs w:val="16"/>
        </w:rPr>
        <w:t>will be sent to the association</w:t>
      </w:r>
      <w:r w:rsidR="00B13009">
        <w:rPr>
          <w:rFonts w:ascii="Tahoma" w:hAnsi="Tahoma" w:cs="Tahoma"/>
          <w:sz w:val="16"/>
          <w:szCs w:val="16"/>
        </w:rPr>
        <w:t xml:space="preserve">.  </w:t>
      </w:r>
    </w:p>
    <w:p w:rsidR="006B525C" w:rsidRDefault="006B525C" w:rsidP="00E36820">
      <w:pPr>
        <w:pStyle w:val="NoSpacing"/>
        <w:rPr>
          <w:rFonts w:ascii="Tahoma" w:hAnsi="Tahoma" w:cs="Tahoma"/>
          <w:sz w:val="16"/>
          <w:szCs w:val="16"/>
        </w:rPr>
      </w:pPr>
    </w:p>
    <w:p w:rsidR="006B525C" w:rsidRPr="006B525C" w:rsidRDefault="006B525C" w:rsidP="00E36820">
      <w:pPr>
        <w:pStyle w:val="NoSpacing"/>
        <w:rPr>
          <w:rFonts w:ascii="Tahoma" w:hAnsi="Tahoma" w:cs="Tahoma"/>
          <w:b/>
          <w:sz w:val="16"/>
          <w:szCs w:val="16"/>
          <w:u w:val="single"/>
        </w:rPr>
      </w:pPr>
      <w:r w:rsidRPr="006B525C">
        <w:rPr>
          <w:rFonts w:ascii="Tahoma" w:hAnsi="Tahoma" w:cs="Tahoma"/>
          <w:b/>
          <w:sz w:val="16"/>
          <w:szCs w:val="16"/>
          <w:u w:val="single"/>
        </w:rPr>
        <w:t xml:space="preserve">Board Roles – </w:t>
      </w:r>
      <w:r w:rsidR="008370EF">
        <w:rPr>
          <w:rFonts w:ascii="Tahoma" w:hAnsi="Tahoma" w:cs="Tahoma"/>
          <w:b/>
          <w:sz w:val="16"/>
          <w:szCs w:val="16"/>
          <w:u w:val="single"/>
        </w:rPr>
        <w:t xml:space="preserve">action items to work on in the next month </w:t>
      </w:r>
    </w:p>
    <w:p w:rsidR="006B525C" w:rsidRDefault="006B525C" w:rsidP="00E36820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Vice President – Charitable gambling initiative </w:t>
      </w:r>
    </w:p>
    <w:p w:rsidR="006B525C" w:rsidRDefault="006B525C" w:rsidP="00E36820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Director of Coaching – off and on ice operations committees </w:t>
      </w:r>
    </w:p>
    <w:p w:rsidR="00266944" w:rsidRDefault="00266944" w:rsidP="00E36820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Secretary/Registrar - register all teams with USA hockey before 12/31/17, collect </w:t>
      </w:r>
      <w:proofErr w:type="gramStart"/>
      <w:r>
        <w:rPr>
          <w:rFonts w:ascii="Tahoma" w:hAnsi="Tahoma" w:cs="Tahoma"/>
          <w:sz w:val="16"/>
          <w:szCs w:val="16"/>
        </w:rPr>
        <w:t>coaches</w:t>
      </w:r>
      <w:proofErr w:type="gramEnd"/>
      <w:r>
        <w:rPr>
          <w:rFonts w:ascii="Tahoma" w:hAnsi="Tahoma" w:cs="Tahoma"/>
          <w:sz w:val="16"/>
          <w:szCs w:val="16"/>
        </w:rPr>
        <w:t xml:space="preserve"> registration info (Mites) need to order and manage practice jerseys (next year), Team Apparel order – </w:t>
      </w:r>
      <w:r w:rsidR="005C1494">
        <w:rPr>
          <w:rFonts w:ascii="Tahoma" w:hAnsi="Tahoma" w:cs="Tahoma"/>
          <w:sz w:val="16"/>
          <w:szCs w:val="16"/>
        </w:rPr>
        <w:t>Ms. Cheney will take the lead on that.  T</w:t>
      </w:r>
      <w:r>
        <w:rPr>
          <w:rFonts w:ascii="Tahoma" w:hAnsi="Tahoma" w:cs="Tahoma"/>
          <w:sz w:val="16"/>
          <w:szCs w:val="16"/>
        </w:rPr>
        <w:t xml:space="preserve">ouch base develop off ice operations committee </w:t>
      </w:r>
    </w:p>
    <w:p w:rsidR="00266944" w:rsidRDefault="00266944" w:rsidP="00E36820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Director of Communications – develop online revenue with website, communications committee, </w:t>
      </w:r>
      <w:r w:rsidR="0056195A">
        <w:rPr>
          <w:rFonts w:ascii="Tahoma" w:hAnsi="Tahoma" w:cs="Tahoma"/>
          <w:sz w:val="16"/>
          <w:szCs w:val="16"/>
        </w:rPr>
        <w:t xml:space="preserve">Go Fund me page </w:t>
      </w:r>
    </w:p>
    <w:p w:rsidR="0056195A" w:rsidRDefault="0056195A" w:rsidP="00E36820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Director of Events – coordinate hockey day SSP, spaghetti dinner</w:t>
      </w:r>
    </w:p>
    <w:p w:rsidR="008370EF" w:rsidRDefault="008370EF" w:rsidP="00E36820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Mites – Mite coaching &amp; team roster fin</w:t>
      </w:r>
      <w:r w:rsidR="005C1494">
        <w:rPr>
          <w:rFonts w:ascii="Tahoma" w:hAnsi="Tahoma" w:cs="Tahoma"/>
          <w:sz w:val="16"/>
          <w:szCs w:val="16"/>
        </w:rPr>
        <w:t>alized, Mite managers lined up</w:t>
      </w:r>
    </w:p>
    <w:p w:rsidR="008370EF" w:rsidRDefault="008370EF" w:rsidP="00E36820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Recruitment – floor hockey league rolled out – holiday skating event with th</w:t>
      </w:r>
      <w:r w:rsidR="005C1494">
        <w:rPr>
          <w:rFonts w:ascii="Tahoma" w:hAnsi="Tahoma" w:cs="Tahoma"/>
          <w:sz w:val="16"/>
          <w:szCs w:val="16"/>
        </w:rPr>
        <w:t>e city, Super Saturday (3/3??),</w:t>
      </w:r>
      <w:r>
        <w:rPr>
          <w:rFonts w:ascii="Tahoma" w:hAnsi="Tahoma" w:cs="Tahoma"/>
          <w:sz w:val="16"/>
          <w:szCs w:val="16"/>
        </w:rPr>
        <w:t xml:space="preserve"> end of year Mite event – bag tags</w:t>
      </w:r>
    </w:p>
    <w:p w:rsidR="0056195A" w:rsidRDefault="0056195A" w:rsidP="00E36820">
      <w:pPr>
        <w:pStyle w:val="NoSpacing"/>
        <w:rPr>
          <w:rFonts w:ascii="Tahoma" w:hAnsi="Tahoma" w:cs="Tahoma"/>
          <w:sz w:val="16"/>
          <w:szCs w:val="16"/>
        </w:rPr>
      </w:pPr>
    </w:p>
    <w:p w:rsidR="0056195A" w:rsidRPr="005C1494" w:rsidRDefault="005C1494" w:rsidP="00E36820">
      <w:pPr>
        <w:pStyle w:val="NoSpacing"/>
        <w:rPr>
          <w:rFonts w:ascii="Tahoma" w:hAnsi="Tahoma" w:cs="Tahoma"/>
          <w:b/>
          <w:sz w:val="16"/>
          <w:szCs w:val="16"/>
          <w:u w:val="single"/>
        </w:rPr>
      </w:pPr>
      <w:r w:rsidRPr="005C1494">
        <w:rPr>
          <w:rFonts w:ascii="Tahoma" w:hAnsi="Tahoma" w:cs="Tahoma"/>
          <w:b/>
          <w:sz w:val="16"/>
          <w:szCs w:val="16"/>
          <w:u w:val="single"/>
        </w:rPr>
        <w:t xml:space="preserve">Endowment - </w:t>
      </w:r>
    </w:p>
    <w:p w:rsidR="00281A4B" w:rsidRDefault="00266944" w:rsidP="00E36820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Mr. Hammond reported that he, Mr. Simons</w:t>
      </w:r>
      <w:r w:rsidR="006B525C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>Mr. Ahern</w:t>
      </w:r>
      <w:r w:rsidR="006B525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and JJ Francis </w:t>
      </w:r>
      <w:r w:rsidR="006B525C">
        <w:rPr>
          <w:rFonts w:ascii="Tahoma" w:hAnsi="Tahoma" w:cs="Tahoma"/>
          <w:sz w:val="16"/>
          <w:szCs w:val="16"/>
        </w:rPr>
        <w:t>met with SSP Education Founda</w:t>
      </w:r>
      <w:r w:rsidR="00281A4B">
        <w:rPr>
          <w:rFonts w:ascii="Tahoma" w:hAnsi="Tahoma" w:cs="Tahoma"/>
          <w:sz w:val="16"/>
          <w:szCs w:val="16"/>
        </w:rPr>
        <w:t xml:space="preserve">tion about creating an endowment and they </w:t>
      </w:r>
      <w:r w:rsidR="006B525C">
        <w:rPr>
          <w:rFonts w:ascii="Tahoma" w:hAnsi="Tahoma" w:cs="Tahoma"/>
          <w:sz w:val="16"/>
          <w:szCs w:val="16"/>
        </w:rPr>
        <w:t xml:space="preserve">talked </w:t>
      </w:r>
      <w:r w:rsidR="00281A4B">
        <w:rPr>
          <w:rFonts w:ascii="Tahoma" w:hAnsi="Tahoma" w:cs="Tahoma"/>
          <w:sz w:val="16"/>
          <w:szCs w:val="16"/>
        </w:rPr>
        <w:t xml:space="preserve">about specifics and </w:t>
      </w:r>
      <w:r w:rsidR="006B525C">
        <w:rPr>
          <w:rFonts w:ascii="Tahoma" w:hAnsi="Tahoma" w:cs="Tahoma"/>
          <w:sz w:val="16"/>
          <w:szCs w:val="16"/>
        </w:rPr>
        <w:t xml:space="preserve">how to build </w:t>
      </w:r>
      <w:r>
        <w:rPr>
          <w:rFonts w:ascii="Tahoma" w:hAnsi="Tahoma" w:cs="Tahoma"/>
          <w:sz w:val="16"/>
          <w:szCs w:val="16"/>
        </w:rPr>
        <w:t xml:space="preserve">the fund.  </w:t>
      </w:r>
    </w:p>
    <w:p w:rsidR="00266944" w:rsidRDefault="00266944" w:rsidP="00E36820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Sponsor board in lobby working on updating </w:t>
      </w:r>
    </w:p>
    <w:p w:rsidR="00266944" w:rsidRPr="006B525C" w:rsidRDefault="00266944" w:rsidP="00E36820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Sponsor reception event scheduled for Feb 7</w:t>
      </w:r>
      <w:r w:rsidRPr="00266944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  <w:vertAlign w:val="superscript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4:30 – 6:30 pm at the Envision hotel – this would also be a good opportunity to introduce the endowment to new and potential sponsors</w:t>
      </w:r>
      <w:r w:rsidR="005C1494">
        <w:rPr>
          <w:rFonts w:ascii="Tahoma" w:hAnsi="Tahoma" w:cs="Tahoma"/>
          <w:sz w:val="16"/>
          <w:szCs w:val="16"/>
        </w:rPr>
        <w:t>.</w:t>
      </w:r>
    </w:p>
    <w:p w:rsidR="006B525C" w:rsidRDefault="006B525C" w:rsidP="00E36820">
      <w:pPr>
        <w:pStyle w:val="NoSpacing"/>
        <w:rPr>
          <w:rFonts w:ascii="Tahoma" w:hAnsi="Tahoma" w:cs="Tahoma"/>
          <w:sz w:val="16"/>
          <w:szCs w:val="16"/>
        </w:rPr>
      </w:pPr>
    </w:p>
    <w:p w:rsidR="002F134D" w:rsidRPr="002F134D" w:rsidRDefault="002F134D" w:rsidP="00E36820">
      <w:pPr>
        <w:pStyle w:val="NoSpacing"/>
        <w:rPr>
          <w:rFonts w:ascii="Tahoma" w:hAnsi="Tahoma" w:cs="Tahoma"/>
          <w:b/>
          <w:sz w:val="16"/>
          <w:szCs w:val="16"/>
          <w:u w:val="single"/>
        </w:rPr>
      </w:pPr>
      <w:proofErr w:type="spellStart"/>
      <w:r w:rsidRPr="002F134D">
        <w:rPr>
          <w:rFonts w:ascii="Tahoma" w:hAnsi="Tahoma" w:cs="Tahoma"/>
          <w:b/>
          <w:sz w:val="16"/>
          <w:szCs w:val="16"/>
          <w:u w:val="single"/>
        </w:rPr>
        <w:t>Heggie’s</w:t>
      </w:r>
      <w:proofErr w:type="spellEnd"/>
      <w:r w:rsidRPr="002F134D">
        <w:rPr>
          <w:rFonts w:ascii="Tahoma" w:hAnsi="Tahoma" w:cs="Tahoma"/>
          <w:b/>
          <w:sz w:val="16"/>
          <w:szCs w:val="16"/>
          <w:u w:val="single"/>
        </w:rPr>
        <w:t xml:space="preserve"> pizza sales </w:t>
      </w:r>
      <w:r>
        <w:rPr>
          <w:rFonts w:ascii="Tahoma" w:hAnsi="Tahoma" w:cs="Tahoma"/>
          <w:b/>
          <w:sz w:val="16"/>
          <w:szCs w:val="16"/>
          <w:u w:val="single"/>
        </w:rPr>
        <w:t>-</w:t>
      </w:r>
    </w:p>
    <w:p w:rsidR="002F134D" w:rsidRDefault="002F134D" w:rsidP="00E36820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$15,000 sold – Ms. Becker will come to the January meeting to go over how the event went from start to finish.  </w:t>
      </w:r>
    </w:p>
    <w:p w:rsidR="005C1494" w:rsidRDefault="005C1494" w:rsidP="00E36820">
      <w:pPr>
        <w:pStyle w:val="NoSpacing"/>
        <w:rPr>
          <w:rFonts w:ascii="Tahoma" w:hAnsi="Tahoma" w:cs="Tahoma"/>
          <w:sz w:val="16"/>
          <w:szCs w:val="16"/>
        </w:rPr>
      </w:pPr>
    </w:p>
    <w:p w:rsidR="002F134D" w:rsidRPr="002F134D" w:rsidRDefault="002F134D" w:rsidP="00E36820">
      <w:pPr>
        <w:pStyle w:val="NoSpacing"/>
        <w:rPr>
          <w:rFonts w:ascii="Tahoma" w:hAnsi="Tahoma" w:cs="Tahoma"/>
          <w:b/>
          <w:sz w:val="16"/>
          <w:szCs w:val="16"/>
          <w:u w:val="single"/>
        </w:rPr>
      </w:pPr>
      <w:r w:rsidRPr="002F134D">
        <w:rPr>
          <w:rFonts w:ascii="Tahoma" w:hAnsi="Tahoma" w:cs="Tahoma"/>
          <w:b/>
          <w:sz w:val="16"/>
          <w:szCs w:val="16"/>
          <w:u w:val="single"/>
        </w:rPr>
        <w:t>Wounded Warrior</w:t>
      </w:r>
      <w:r>
        <w:rPr>
          <w:rFonts w:ascii="Tahoma" w:hAnsi="Tahoma" w:cs="Tahoma"/>
          <w:b/>
          <w:sz w:val="16"/>
          <w:szCs w:val="16"/>
          <w:u w:val="single"/>
        </w:rPr>
        <w:t xml:space="preserve"> - </w:t>
      </w:r>
    </w:p>
    <w:p w:rsidR="002F134D" w:rsidRDefault="002F134D" w:rsidP="00E36820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The association made $1200 from that event</w:t>
      </w:r>
      <w:bookmarkStart w:id="0" w:name="_GoBack"/>
      <w:bookmarkEnd w:id="0"/>
    </w:p>
    <w:p w:rsidR="002F134D" w:rsidRPr="00064443" w:rsidRDefault="002F134D" w:rsidP="00E36820">
      <w:pPr>
        <w:pStyle w:val="NoSpacing"/>
        <w:rPr>
          <w:rFonts w:ascii="Tahoma" w:hAnsi="Tahoma" w:cs="Tahoma"/>
          <w:sz w:val="16"/>
          <w:szCs w:val="16"/>
        </w:rPr>
      </w:pPr>
    </w:p>
    <w:p w:rsidR="00117893" w:rsidRDefault="002F134D" w:rsidP="00534F23">
      <w:pPr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lastRenderedPageBreak/>
        <w:t xml:space="preserve"> </w:t>
      </w:r>
    </w:p>
    <w:p w:rsidR="00B22D16" w:rsidRDefault="00B22D16" w:rsidP="00534F23">
      <w:pPr>
        <w:rPr>
          <w:rFonts w:ascii="Tahoma" w:hAnsi="Tahoma" w:cs="Tahoma"/>
          <w:b/>
          <w:sz w:val="16"/>
          <w:szCs w:val="16"/>
          <w:u w:val="single"/>
        </w:rPr>
      </w:pPr>
    </w:p>
    <w:p w:rsidR="00297DCF" w:rsidRDefault="00297DCF" w:rsidP="00534F23">
      <w:pPr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 xml:space="preserve">Minutes – </w:t>
      </w:r>
    </w:p>
    <w:p w:rsidR="00297DCF" w:rsidRPr="00297DCF" w:rsidRDefault="00297DCF" w:rsidP="00534F23">
      <w:pPr>
        <w:rPr>
          <w:rFonts w:ascii="Tahoma" w:hAnsi="Tahoma" w:cs="Tahoma"/>
          <w:sz w:val="16"/>
          <w:szCs w:val="16"/>
        </w:rPr>
      </w:pPr>
      <w:r w:rsidRPr="00297DCF">
        <w:rPr>
          <w:rFonts w:ascii="Tahoma" w:hAnsi="Tahoma" w:cs="Tahoma"/>
          <w:sz w:val="16"/>
          <w:szCs w:val="16"/>
        </w:rPr>
        <w:t>Ms. Molnar motioned to approve and Mr. Taylor 2</w:t>
      </w:r>
      <w:r w:rsidRPr="00297DCF">
        <w:rPr>
          <w:rFonts w:ascii="Tahoma" w:hAnsi="Tahoma" w:cs="Tahoma"/>
          <w:sz w:val="16"/>
          <w:szCs w:val="16"/>
          <w:vertAlign w:val="superscript"/>
        </w:rPr>
        <w:t>nd</w:t>
      </w:r>
      <w:r w:rsidRPr="00297DCF">
        <w:rPr>
          <w:rFonts w:ascii="Tahoma" w:hAnsi="Tahoma" w:cs="Tahoma"/>
          <w:sz w:val="16"/>
          <w:szCs w:val="16"/>
        </w:rPr>
        <w:t xml:space="preserve"> and all were in favor.  </w:t>
      </w:r>
    </w:p>
    <w:p w:rsidR="00C066F2" w:rsidRPr="004F31FD" w:rsidRDefault="00534F23" w:rsidP="00534F23">
      <w:pPr>
        <w:rPr>
          <w:rFonts w:ascii="Tahoma" w:hAnsi="Tahoma" w:cs="Tahoma"/>
          <w:b/>
          <w:sz w:val="16"/>
          <w:szCs w:val="16"/>
          <w:u w:val="single"/>
        </w:rPr>
      </w:pPr>
      <w:r w:rsidRPr="004F31FD">
        <w:rPr>
          <w:rFonts w:ascii="Tahoma" w:hAnsi="Tahoma" w:cs="Tahoma"/>
          <w:b/>
          <w:sz w:val="16"/>
          <w:szCs w:val="16"/>
          <w:u w:val="single"/>
        </w:rPr>
        <w:t xml:space="preserve">                                                             </w:t>
      </w:r>
    </w:p>
    <w:p w:rsidR="007D269A" w:rsidRPr="00723724" w:rsidRDefault="007D269A" w:rsidP="007D269A">
      <w:pPr>
        <w:pStyle w:val="Heading2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Adjourn</w:t>
      </w:r>
      <w:r>
        <w:rPr>
          <w:rFonts w:ascii="Times New Roman" w:hAnsi="Times New Roman"/>
          <w:sz w:val="16"/>
          <w:szCs w:val="16"/>
          <w:u w:val="none"/>
        </w:rPr>
        <w:br/>
      </w:r>
      <w:r w:rsidRPr="00D66DC5">
        <w:rPr>
          <w:rFonts w:cs="Tahoma"/>
          <w:b w:val="0"/>
          <w:sz w:val="16"/>
          <w:szCs w:val="16"/>
          <w:u w:val="none"/>
        </w:rPr>
        <w:t xml:space="preserve">Meeting adjourned </w:t>
      </w:r>
      <w:r w:rsidR="00D66DC5">
        <w:rPr>
          <w:rFonts w:cs="Tahoma"/>
          <w:b w:val="0"/>
          <w:sz w:val="16"/>
          <w:szCs w:val="16"/>
          <w:u w:val="none"/>
        </w:rPr>
        <w:t xml:space="preserve">at </w:t>
      </w:r>
      <w:r w:rsidR="00281A4B">
        <w:rPr>
          <w:rFonts w:cs="Tahoma"/>
          <w:b w:val="0"/>
          <w:sz w:val="16"/>
          <w:szCs w:val="16"/>
          <w:u w:val="none"/>
        </w:rPr>
        <w:t>8:55</w:t>
      </w:r>
      <w:r w:rsidR="00117893">
        <w:rPr>
          <w:rFonts w:cs="Tahoma"/>
          <w:b w:val="0"/>
          <w:sz w:val="16"/>
          <w:szCs w:val="16"/>
          <w:u w:val="none"/>
        </w:rPr>
        <w:t xml:space="preserve"> </w:t>
      </w:r>
      <w:r w:rsidRPr="00D66DC5">
        <w:rPr>
          <w:rFonts w:cs="Tahoma"/>
          <w:b w:val="0"/>
          <w:sz w:val="16"/>
          <w:szCs w:val="16"/>
          <w:u w:val="none"/>
        </w:rPr>
        <w:t>pm</w:t>
      </w:r>
    </w:p>
    <w:p w:rsidR="00A33940" w:rsidRDefault="00A33940"/>
    <w:sectPr w:rsidR="00A339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D3" w:rsidRDefault="006944D3" w:rsidP="007D269A">
      <w:r>
        <w:separator/>
      </w:r>
    </w:p>
  </w:endnote>
  <w:endnote w:type="continuationSeparator" w:id="0">
    <w:p w:rsidR="006944D3" w:rsidRDefault="006944D3" w:rsidP="007D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D3" w:rsidRDefault="006944D3" w:rsidP="007D269A">
      <w:r>
        <w:separator/>
      </w:r>
    </w:p>
  </w:footnote>
  <w:footnote w:type="continuationSeparator" w:id="0">
    <w:p w:rsidR="006944D3" w:rsidRDefault="006944D3" w:rsidP="007D2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9A" w:rsidRDefault="007D269A" w:rsidP="007D269A">
    <w:pPr>
      <w:pStyle w:val="Header"/>
      <w:tabs>
        <w:tab w:val="center" w:pos="5220"/>
        <w:tab w:val="right" w:pos="10260"/>
      </w:tabs>
      <w:rPr>
        <w:rFonts w:ascii="Tahoma" w:hAnsi="Tahoma"/>
      </w:rPr>
    </w:pPr>
    <w:r>
      <w:rPr>
        <w:rFonts w:ascii="Tahoma" w:hAnsi="Tahoma"/>
      </w:rPr>
      <w:t xml:space="preserve">                                              SSPYHA Board Meeting Minutes</w:t>
    </w:r>
  </w:p>
  <w:p w:rsidR="007D269A" w:rsidRPr="007D269A" w:rsidRDefault="00B90ABF" w:rsidP="007D269A">
    <w:pPr>
      <w:pStyle w:val="Header"/>
      <w:tabs>
        <w:tab w:val="center" w:pos="5220"/>
        <w:tab w:val="right" w:pos="10260"/>
      </w:tabs>
      <w:jc w:val="center"/>
      <w:rPr>
        <w:rFonts w:ascii="Tahoma" w:hAnsi="Tahoma"/>
      </w:rPr>
    </w:pPr>
    <w:r>
      <w:rPr>
        <w:rFonts w:ascii="Tahoma" w:hAnsi="Tahoma"/>
      </w:rPr>
      <w:t>December 13</w:t>
    </w:r>
    <w:r w:rsidR="0078471C">
      <w:rPr>
        <w:rFonts w:ascii="Tahoma" w:hAnsi="Tahoma"/>
      </w:rPr>
      <w:t>, 2017</w:t>
    </w:r>
  </w:p>
  <w:p w:rsidR="007D269A" w:rsidRDefault="007D26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abstractNum w:abstractNumId="0" w15:restartNumberingAfterBreak="0">
    <w:nsid w:val="509C40F1"/>
    <w:multiLevelType w:val="multilevel"/>
    <w:tmpl w:val="1AB0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20AFD"/>
    <w:multiLevelType w:val="multilevel"/>
    <w:tmpl w:val="2E34D1F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9A"/>
    <w:rsid w:val="00064443"/>
    <w:rsid w:val="000A5360"/>
    <w:rsid w:val="000C4B6F"/>
    <w:rsid w:val="00117893"/>
    <w:rsid w:val="00175DA2"/>
    <w:rsid w:val="00266944"/>
    <w:rsid w:val="00281A4B"/>
    <w:rsid w:val="00297DCF"/>
    <w:rsid w:val="002C3661"/>
    <w:rsid w:val="002F134D"/>
    <w:rsid w:val="00323DA0"/>
    <w:rsid w:val="00350536"/>
    <w:rsid w:val="0035273A"/>
    <w:rsid w:val="00380BD7"/>
    <w:rsid w:val="00383EC8"/>
    <w:rsid w:val="004955A9"/>
    <w:rsid w:val="004F31FD"/>
    <w:rsid w:val="00534F23"/>
    <w:rsid w:val="0056195A"/>
    <w:rsid w:val="00571BE7"/>
    <w:rsid w:val="005C1494"/>
    <w:rsid w:val="005F1810"/>
    <w:rsid w:val="006162AB"/>
    <w:rsid w:val="006768DB"/>
    <w:rsid w:val="0068338E"/>
    <w:rsid w:val="006944D3"/>
    <w:rsid w:val="006B525C"/>
    <w:rsid w:val="006F108B"/>
    <w:rsid w:val="00721543"/>
    <w:rsid w:val="00723724"/>
    <w:rsid w:val="0078471C"/>
    <w:rsid w:val="007C1337"/>
    <w:rsid w:val="007D269A"/>
    <w:rsid w:val="007D50A7"/>
    <w:rsid w:val="008106C4"/>
    <w:rsid w:val="008370EF"/>
    <w:rsid w:val="008A276B"/>
    <w:rsid w:val="009D5864"/>
    <w:rsid w:val="00A33940"/>
    <w:rsid w:val="00A8157E"/>
    <w:rsid w:val="00AA4499"/>
    <w:rsid w:val="00B10248"/>
    <w:rsid w:val="00B13009"/>
    <w:rsid w:val="00B14AFC"/>
    <w:rsid w:val="00B22D16"/>
    <w:rsid w:val="00B90ABF"/>
    <w:rsid w:val="00C066F2"/>
    <w:rsid w:val="00CD4FC7"/>
    <w:rsid w:val="00D4377F"/>
    <w:rsid w:val="00D66DC5"/>
    <w:rsid w:val="00D73241"/>
    <w:rsid w:val="00D9583C"/>
    <w:rsid w:val="00E36820"/>
    <w:rsid w:val="00E50B71"/>
    <w:rsid w:val="00E7004D"/>
    <w:rsid w:val="00F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A18E4C-3FF5-4B4A-8F25-7EFD99B9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9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D269A"/>
    <w:pPr>
      <w:keepNext/>
      <w:outlineLvl w:val="1"/>
    </w:pPr>
    <w:rPr>
      <w:rFonts w:ascii="Tahoma" w:hAnsi="Tahoma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26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D269A"/>
  </w:style>
  <w:style w:type="paragraph" w:styleId="Footer">
    <w:name w:val="footer"/>
    <w:basedOn w:val="Normal"/>
    <w:link w:val="FooterChar"/>
    <w:unhideWhenUsed/>
    <w:rsid w:val="007D26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D269A"/>
  </w:style>
  <w:style w:type="character" w:customStyle="1" w:styleId="Heading2Char">
    <w:name w:val="Heading 2 Char"/>
    <w:basedOn w:val="DefaultParagraphFont"/>
    <w:link w:val="Heading2"/>
    <w:rsid w:val="007D269A"/>
    <w:rPr>
      <w:rFonts w:ascii="Tahoma" w:eastAsia="Times New Roman" w:hAnsi="Tahoma" w:cs="Times New Roman"/>
      <w:b/>
      <w:sz w:val="20"/>
      <w:szCs w:val="20"/>
      <w:u w:val="single"/>
    </w:rPr>
  </w:style>
  <w:style w:type="paragraph" w:customStyle="1" w:styleId="listtext">
    <w:name w:val="list text"/>
    <w:rsid w:val="00534F23"/>
    <w:pPr>
      <w:numPr>
        <w:numId w:val="2"/>
      </w:numPr>
      <w:spacing w:before="100" w:beforeAutospacing="1" w:after="100" w:afterAutospacing="1" w:line="360" w:lineRule="auto"/>
    </w:pPr>
    <w:rPr>
      <w:rFonts w:ascii="Tahoma" w:eastAsia="Times New Roman" w:hAnsi="Tahoma" w:cs="Arial"/>
      <w:noProof/>
      <w:spacing w:val="10"/>
      <w:kern w:val="28"/>
      <w:sz w:val="24"/>
      <w:szCs w:val="24"/>
    </w:rPr>
  </w:style>
  <w:style w:type="paragraph" w:styleId="NoSpacing">
    <w:name w:val="No Spacing"/>
    <w:uiPriority w:val="1"/>
    <w:qFormat/>
    <w:rsid w:val="00534F2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5650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7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1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5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1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61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161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68805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843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33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906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5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888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875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0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358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71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049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547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460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6641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06696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434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8222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902021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0598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0077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Cheney</dc:creator>
  <cp:keywords/>
  <dc:description/>
  <cp:lastModifiedBy>Laura Cheney</cp:lastModifiedBy>
  <cp:revision>4</cp:revision>
  <dcterms:created xsi:type="dcterms:W3CDTF">2017-12-14T01:00:00Z</dcterms:created>
  <dcterms:modified xsi:type="dcterms:W3CDTF">2018-01-08T16:51:00Z</dcterms:modified>
</cp:coreProperties>
</file>