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38A6E" w14:textId="77777777" w:rsidR="00FD1C3A" w:rsidRDefault="002C0B57" w:rsidP="002C0B57">
      <w:pPr>
        <w:jc w:val="center"/>
        <w:rPr>
          <w:b/>
          <w:sz w:val="28"/>
          <w:szCs w:val="28"/>
        </w:rPr>
      </w:pPr>
      <w:r>
        <w:rPr>
          <w:b/>
          <w:sz w:val="28"/>
          <w:szCs w:val="28"/>
        </w:rPr>
        <w:t>CY</w:t>
      </w:r>
      <w:r w:rsidR="007F6641">
        <w:rPr>
          <w:b/>
          <w:sz w:val="28"/>
          <w:szCs w:val="28"/>
        </w:rPr>
        <w:t xml:space="preserve">BSA </w:t>
      </w:r>
      <w:r w:rsidR="00720BCF">
        <w:rPr>
          <w:b/>
          <w:sz w:val="28"/>
          <w:szCs w:val="28"/>
        </w:rPr>
        <w:t>Draft</w:t>
      </w:r>
      <w:r w:rsidR="007F6641">
        <w:rPr>
          <w:b/>
          <w:sz w:val="28"/>
          <w:szCs w:val="28"/>
        </w:rPr>
        <w:t xml:space="preserve"> Policy</w:t>
      </w:r>
    </w:p>
    <w:p w14:paraId="17F289DC" w14:textId="77777777" w:rsidR="00720BCF" w:rsidRDefault="00720BCF" w:rsidP="00720BCF">
      <w:pPr>
        <w:pStyle w:val="ListParagraph"/>
        <w:numPr>
          <w:ilvl w:val="0"/>
          <w:numId w:val="4"/>
        </w:numPr>
        <w:rPr>
          <w:sz w:val="28"/>
          <w:szCs w:val="28"/>
        </w:rPr>
      </w:pPr>
      <w:r>
        <w:rPr>
          <w:sz w:val="28"/>
          <w:szCs w:val="28"/>
        </w:rPr>
        <w:t>Each team will be allowed two coaches prior to the draft.  They may be co-head coaches or a head coach and an assistant coach.</w:t>
      </w:r>
      <w:r w:rsidR="004B392F">
        <w:rPr>
          <w:sz w:val="28"/>
          <w:szCs w:val="28"/>
        </w:rPr>
        <w:t xml:space="preserve">  It is acceptable for a team to have just one coach prior to the draft.</w:t>
      </w:r>
    </w:p>
    <w:p w14:paraId="4E9F85FA" w14:textId="77777777" w:rsidR="00720BCF" w:rsidRDefault="00720BCF" w:rsidP="00720BCF">
      <w:pPr>
        <w:pStyle w:val="ListParagraph"/>
        <w:numPr>
          <w:ilvl w:val="0"/>
          <w:numId w:val="4"/>
        </w:numPr>
        <w:rPr>
          <w:sz w:val="28"/>
          <w:szCs w:val="28"/>
        </w:rPr>
      </w:pPr>
      <w:r>
        <w:rPr>
          <w:sz w:val="28"/>
          <w:szCs w:val="28"/>
        </w:rPr>
        <w:t>Each team will be given a list of all players that are eligible to be drafted.  The list should be as complete as possible – including name, date of birth, and home address.  When possible, the list should sorted by date of birth.  If possible, another list sorted alphabetically may be helpful.</w:t>
      </w:r>
    </w:p>
    <w:p w14:paraId="58E3A57B" w14:textId="77777777" w:rsidR="00720BCF" w:rsidRDefault="00720BCF" w:rsidP="00720BCF">
      <w:pPr>
        <w:pStyle w:val="ListParagraph"/>
        <w:numPr>
          <w:ilvl w:val="0"/>
          <w:numId w:val="4"/>
        </w:numPr>
        <w:rPr>
          <w:sz w:val="28"/>
          <w:szCs w:val="28"/>
        </w:rPr>
      </w:pPr>
      <w:r>
        <w:rPr>
          <w:sz w:val="28"/>
          <w:szCs w:val="28"/>
        </w:rPr>
        <w:t xml:space="preserve">In addition to the League Director, at least one CYBSA board member should be present for all drafts.  Other than board members, the League Director, and </w:t>
      </w:r>
      <w:r w:rsidR="004B392F">
        <w:rPr>
          <w:sz w:val="28"/>
          <w:szCs w:val="28"/>
        </w:rPr>
        <w:t xml:space="preserve">up to </w:t>
      </w:r>
      <w:r>
        <w:rPr>
          <w:sz w:val="28"/>
          <w:szCs w:val="28"/>
        </w:rPr>
        <w:t>two coaches per team, nobody else should be in attendance.</w:t>
      </w:r>
    </w:p>
    <w:p w14:paraId="30503B79" w14:textId="77777777" w:rsidR="00720BCF" w:rsidRDefault="004B392F" w:rsidP="00720BCF">
      <w:pPr>
        <w:pStyle w:val="ListParagraph"/>
        <w:numPr>
          <w:ilvl w:val="0"/>
          <w:numId w:val="4"/>
        </w:numPr>
        <w:rPr>
          <w:sz w:val="28"/>
          <w:szCs w:val="28"/>
        </w:rPr>
      </w:pPr>
      <w:r>
        <w:rPr>
          <w:sz w:val="28"/>
          <w:szCs w:val="28"/>
        </w:rPr>
        <w:t>All in attendance should go over each player on the list and grade that player.  Some prefer a 1-2-3 rating, a 1-2-3-4-5 rating, or an A, B, C, D rating.  Any method is acceptable that meets the CYBSA’s goal of informing each coach of each player’s ability.</w:t>
      </w:r>
    </w:p>
    <w:p w14:paraId="110657FE" w14:textId="77777777" w:rsidR="004B392F" w:rsidRDefault="00597D24" w:rsidP="00720BCF">
      <w:pPr>
        <w:pStyle w:val="ListParagraph"/>
        <w:numPr>
          <w:ilvl w:val="0"/>
          <w:numId w:val="4"/>
        </w:numPr>
        <w:rPr>
          <w:sz w:val="28"/>
          <w:szCs w:val="28"/>
        </w:rPr>
      </w:pPr>
      <w:r>
        <w:rPr>
          <w:sz w:val="28"/>
          <w:szCs w:val="28"/>
        </w:rPr>
        <w:t>The next step is to place each coach’s child into a round of the draft.  You should now know how many teams and how many rounds there will be.  For example, maybe Team A’s head coach’s child is a 1</w:t>
      </w:r>
      <w:r w:rsidRPr="00597D24">
        <w:rPr>
          <w:sz w:val="28"/>
          <w:szCs w:val="28"/>
          <w:vertAlign w:val="superscript"/>
        </w:rPr>
        <w:t>st</w:t>
      </w:r>
      <w:r>
        <w:rPr>
          <w:sz w:val="28"/>
          <w:szCs w:val="28"/>
        </w:rPr>
        <w:t xml:space="preserve"> round pick and Team A’s assistant coach’s child is a 5</w:t>
      </w:r>
      <w:r w:rsidRPr="00597D24">
        <w:rPr>
          <w:sz w:val="28"/>
          <w:szCs w:val="28"/>
          <w:vertAlign w:val="superscript"/>
        </w:rPr>
        <w:t>th</w:t>
      </w:r>
      <w:r>
        <w:rPr>
          <w:sz w:val="28"/>
          <w:szCs w:val="28"/>
        </w:rPr>
        <w:t xml:space="preserve"> round pick.  </w:t>
      </w:r>
      <w:r w:rsidR="002D1BE9">
        <w:rPr>
          <w:sz w:val="28"/>
          <w:szCs w:val="28"/>
        </w:rPr>
        <w:t>The League Director should try to reach a consensus on each coach’s child.  If a consensus cannot be reached, the League Director will make the final determination.</w:t>
      </w:r>
    </w:p>
    <w:p w14:paraId="3B6A663E" w14:textId="77777777" w:rsidR="002D1BE9" w:rsidRDefault="002D1BE9" w:rsidP="00720BCF">
      <w:pPr>
        <w:pStyle w:val="ListParagraph"/>
        <w:numPr>
          <w:ilvl w:val="0"/>
          <w:numId w:val="4"/>
        </w:numPr>
        <w:rPr>
          <w:sz w:val="28"/>
          <w:szCs w:val="28"/>
        </w:rPr>
      </w:pPr>
      <w:r>
        <w:rPr>
          <w:sz w:val="28"/>
          <w:szCs w:val="28"/>
        </w:rPr>
        <w:t>Once each coach’s child or children are placed in a round, each coach should draw a number to determine the draft order</w:t>
      </w:r>
      <w:r w:rsidR="008F4DBB">
        <w:rPr>
          <w:sz w:val="28"/>
          <w:szCs w:val="28"/>
        </w:rPr>
        <w:t>.  From the sample, let’s assume Team C drew #1, followed by Team B, D, E, and A.</w:t>
      </w:r>
    </w:p>
    <w:p w14:paraId="7BE1307C" w14:textId="77777777" w:rsidR="008F4DBB" w:rsidRDefault="008F4DBB" w:rsidP="00720BCF">
      <w:pPr>
        <w:pStyle w:val="ListParagraph"/>
        <w:numPr>
          <w:ilvl w:val="0"/>
          <w:numId w:val="4"/>
        </w:numPr>
        <w:rPr>
          <w:sz w:val="28"/>
          <w:szCs w:val="28"/>
        </w:rPr>
      </w:pPr>
      <w:r>
        <w:rPr>
          <w:sz w:val="28"/>
          <w:szCs w:val="28"/>
        </w:rPr>
        <w:t>Each coach should have been provided a blank sheet similar to our sample.</w:t>
      </w:r>
    </w:p>
    <w:p w14:paraId="090E0EB2" w14:textId="77777777" w:rsidR="008F4DBB" w:rsidRDefault="008F4DBB" w:rsidP="00720BCF">
      <w:pPr>
        <w:pStyle w:val="ListParagraph"/>
        <w:numPr>
          <w:ilvl w:val="0"/>
          <w:numId w:val="4"/>
        </w:numPr>
        <w:rPr>
          <w:sz w:val="28"/>
          <w:szCs w:val="28"/>
        </w:rPr>
      </w:pPr>
      <w:r>
        <w:rPr>
          <w:sz w:val="28"/>
          <w:szCs w:val="28"/>
        </w:rPr>
        <w:t>The teams should be listed 1 through 5 from left to right.</w:t>
      </w:r>
    </w:p>
    <w:p w14:paraId="7B5669B3" w14:textId="77777777" w:rsidR="008F4DBB" w:rsidRDefault="008F4DBB" w:rsidP="00720BCF">
      <w:pPr>
        <w:pStyle w:val="ListParagraph"/>
        <w:numPr>
          <w:ilvl w:val="0"/>
          <w:numId w:val="4"/>
        </w:numPr>
        <w:rPr>
          <w:sz w:val="28"/>
          <w:szCs w:val="28"/>
        </w:rPr>
      </w:pPr>
      <w:r>
        <w:rPr>
          <w:sz w:val="28"/>
          <w:szCs w:val="28"/>
        </w:rPr>
        <w:t>Each child should be placed into their round that was determined in #5 above.</w:t>
      </w:r>
    </w:p>
    <w:p w14:paraId="3D21EA38" w14:textId="77777777" w:rsidR="008F4DBB" w:rsidRDefault="00C32F92" w:rsidP="00720BCF">
      <w:pPr>
        <w:pStyle w:val="ListParagraph"/>
        <w:numPr>
          <w:ilvl w:val="0"/>
          <w:numId w:val="4"/>
        </w:numPr>
        <w:rPr>
          <w:sz w:val="28"/>
          <w:szCs w:val="28"/>
        </w:rPr>
      </w:pPr>
      <w:r>
        <w:rPr>
          <w:sz w:val="28"/>
          <w:szCs w:val="28"/>
        </w:rPr>
        <w:t xml:space="preserve">  Each draft is a “snake” draft, where you draft left to right in odd numbered rounds and right to left in even numbered rounds.</w:t>
      </w:r>
    </w:p>
    <w:p w14:paraId="5923394A" w14:textId="77777777" w:rsidR="00C32F92" w:rsidRDefault="00C32F92" w:rsidP="00720BCF">
      <w:pPr>
        <w:pStyle w:val="ListParagraph"/>
        <w:numPr>
          <w:ilvl w:val="0"/>
          <w:numId w:val="4"/>
        </w:numPr>
        <w:rPr>
          <w:sz w:val="28"/>
          <w:szCs w:val="28"/>
        </w:rPr>
      </w:pPr>
      <w:r>
        <w:rPr>
          <w:sz w:val="28"/>
          <w:szCs w:val="28"/>
        </w:rPr>
        <w:lastRenderedPageBreak/>
        <w:t xml:space="preserve">  Prior to the first pick, the League Director should go over each request made on the registration forms.  These requests are never guaranteed, but the coaches may decide to allow some of them.</w:t>
      </w:r>
    </w:p>
    <w:p w14:paraId="3759A8A5" w14:textId="77777777" w:rsidR="00C32F92" w:rsidRDefault="00C32F92" w:rsidP="00720BCF">
      <w:pPr>
        <w:pStyle w:val="ListParagraph"/>
        <w:numPr>
          <w:ilvl w:val="0"/>
          <w:numId w:val="4"/>
        </w:numPr>
        <w:rPr>
          <w:sz w:val="28"/>
          <w:szCs w:val="28"/>
        </w:rPr>
      </w:pPr>
      <w:r>
        <w:rPr>
          <w:sz w:val="28"/>
          <w:szCs w:val="28"/>
        </w:rPr>
        <w:t xml:space="preserve">  In our sample, Team C picks first, but their pick is already used on one of the coach’s children.  Same for Team B.  Team D will actually get the first pick from the list, followed by Team A in round 1.  In round two, Team E will pick first, followed by Team B.</w:t>
      </w:r>
    </w:p>
    <w:p w14:paraId="05A796D7" w14:textId="77777777" w:rsidR="00BE0E47" w:rsidRDefault="00C32F92" w:rsidP="00C32F92">
      <w:pPr>
        <w:pStyle w:val="ListParagraph"/>
        <w:numPr>
          <w:ilvl w:val="0"/>
          <w:numId w:val="4"/>
        </w:numPr>
        <w:rPr>
          <w:sz w:val="28"/>
          <w:szCs w:val="28"/>
        </w:rPr>
      </w:pPr>
      <w:r>
        <w:rPr>
          <w:sz w:val="28"/>
          <w:szCs w:val="28"/>
        </w:rPr>
        <w:t xml:space="preserve">  Siblings:  let’s assume there are two siblings and the first sibling is selected in round 6 by Team B.  At that moment, it should be agreed where the other sibling would be selected (round 7 through 12).  Again, in lieu of a consensus, the League Director will make the determination.</w:t>
      </w:r>
    </w:p>
    <w:p w14:paraId="15B7C552" w14:textId="77777777" w:rsidR="00A83DA6" w:rsidRPr="00694D99" w:rsidRDefault="00A83DA6" w:rsidP="00A83DA6">
      <w:pPr>
        <w:pStyle w:val="ListParagraph"/>
        <w:numPr>
          <w:ilvl w:val="0"/>
          <w:numId w:val="4"/>
        </w:numPr>
        <w:rPr>
          <w:sz w:val="28"/>
          <w:szCs w:val="28"/>
        </w:rPr>
      </w:pPr>
      <w:r>
        <w:rPr>
          <w:sz w:val="28"/>
          <w:szCs w:val="28"/>
        </w:rPr>
        <w:t xml:space="preserve"> </w:t>
      </w:r>
      <w:proofErr w:type="gramStart"/>
      <w:r w:rsidRPr="00694D99">
        <w:rPr>
          <w:rFonts w:eastAsia="Times New Roman"/>
          <w:sz w:val="28"/>
          <w:szCs w:val="28"/>
        </w:rPr>
        <w:t>Sponsors and jersey colors will be assigned to teams by the league director or uniform committee</w:t>
      </w:r>
      <w:proofErr w:type="gramEnd"/>
      <w:r w:rsidRPr="00694D99">
        <w:rPr>
          <w:rFonts w:eastAsia="Times New Roman"/>
          <w:sz w:val="28"/>
          <w:szCs w:val="28"/>
        </w:rPr>
        <w:t xml:space="preserve"> after the draft.</w:t>
      </w:r>
    </w:p>
    <w:p w14:paraId="7DAB2A8F" w14:textId="2A8CAA3C" w:rsidR="00A83DA6" w:rsidRDefault="00A83DA6" w:rsidP="00A83DA6">
      <w:pPr>
        <w:pStyle w:val="ListParagraph"/>
        <w:rPr>
          <w:sz w:val="28"/>
          <w:szCs w:val="28"/>
        </w:rPr>
      </w:pPr>
      <w:bookmarkStart w:id="0" w:name="_GoBack"/>
      <w:bookmarkEnd w:id="0"/>
    </w:p>
    <w:sectPr w:rsidR="00A83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B031E"/>
    <w:multiLevelType w:val="hybridMultilevel"/>
    <w:tmpl w:val="79DC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27F79"/>
    <w:multiLevelType w:val="hybridMultilevel"/>
    <w:tmpl w:val="136A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592D41"/>
    <w:multiLevelType w:val="hybridMultilevel"/>
    <w:tmpl w:val="8EE44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E44640"/>
    <w:multiLevelType w:val="hybridMultilevel"/>
    <w:tmpl w:val="AC5A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57"/>
    <w:rsid w:val="002C0B57"/>
    <w:rsid w:val="002D1BE9"/>
    <w:rsid w:val="004B392F"/>
    <w:rsid w:val="00597D24"/>
    <w:rsid w:val="00720BCF"/>
    <w:rsid w:val="00773901"/>
    <w:rsid w:val="007F6641"/>
    <w:rsid w:val="008F4DBB"/>
    <w:rsid w:val="00A83DA6"/>
    <w:rsid w:val="00BC0C81"/>
    <w:rsid w:val="00BE0E47"/>
    <w:rsid w:val="00C32F92"/>
    <w:rsid w:val="00FD1C3A"/>
    <w:rsid w:val="00FF7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81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B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422</Words>
  <Characters>2407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Stowell</dc:creator>
  <cp:lastModifiedBy>Patrick &amp; Chassidy Dushkin</cp:lastModifiedBy>
  <cp:revision>8</cp:revision>
  <cp:lastPrinted>2015-03-16T22:34:00Z</cp:lastPrinted>
  <dcterms:created xsi:type="dcterms:W3CDTF">2015-03-16T22:17:00Z</dcterms:created>
  <dcterms:modified xsi:type="dcterms:W3CDTF">2018-04-20T00:46:00Z</dcterms:modified>
</cp:coreProperties>
</file>