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COA Scrimmage Tourney #1</w:t>
        <w:tab/>
        <w:tab/>
        <w:tab/>
        <w:tab/>
        <w:tab/>
        <w:tab/>
        <w:tab/>
        <w:t xml:space="preserve">January 3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u w:val="single"/>
          <w:rtl w:val="0"/>
        </w:rPr>
        <w:t xml:space="preserve">, 2021</w:t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14U Gold Division</w:t>
      </w:r>
    </w:p>
    <w:p w:rsidR="00000000" w:rsidDel="00000000" w:rsidP="00000000" w:rsidRDefault="00000000" w:rsidRPr="00000000" w14:paraId="00000003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u w:val="single"/>
          <w:rtl w:val="0"/>
        </w:rPr>
        <w:t xml:space="preserve">LOCATION:</w:t>
      </w:r>
      <w:r w:rsidDel="00000000" w:rsidR="00000000" w:rsidRPr="00000000">
        <w:rPr>
          <w:sz w:val="14"/>
          <w:szCs w:val="14"/>
          <w:rtl w:val="0"/>
        </w:rPr>
        <w:tab/>
        <w:t xml:space="preserve">Terre Haute South Vigo High School, Terre Haute, Indiana</w:t>
      </w:r>
    </w:p>
    <w:p w:rsidR="00000000" w:rsidDel="00000000" w:rsidP="00000000" w:rsidRDefault="00000000" w:rsidRPr="00000000" w14:paraId="00000004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u w:val="single"/>
          <w:rtl w:val="0"/>
        </w:rPr>
        <w:t xml:space="preserve">ADMISSION:</w:t>
      </w:r>
      <w:r w:rsidDel="00000000" w:rsidR="00000000" w:rsidRPr="00000000">
        <w:rPr>
          <w:sz w:val="14"/>
          <w:szCs w:val="14"/>
          <w:rtl w:val="0"/>
        </w:rPr>
        <w:tab/>
        <w:t xml:space="preserve">$5  (money collected will be a donation to the VCSC for use of facilities)</w:t>
      </w:r>
    </w:p>
    <w:p w:rsidR="00000000" w:rsidDel="00000000" w:rsidP="00000000" w:rsidRDefault="00000000" w:rsidRPr="00000000" w14:paraId="00000005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u w:val="single"/>
          <w:rtl w:val="0"/>
        </w:rPr>
        <w:t xml:space="preserve">COVID Expectations: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  <w:t xml:space="preserve">-only PARENTS allowed in; </w:t>
      </w:r>
      <w:r w:rsidDel="00000000" w:rsidR="00000000" w:rsidRPr="00000000">
        <w:rPr>
          <w:i w:val="1"/>
          <w:sz w:val="14"/>
          <w:szCs w:val="14"/>
          <w:rtl w:val="0"/>
        </w:rPr>
        <w:t xml:space="preserve">no other family or 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ab/>
        <w:tab/>
        <w:tab/>
        <w:t xml:space="preserve">-all spectators and players wear a mask (unless playing on the court)</w:t>
      </w:r>
    </w:p>
    <w:p w:rsidR="00000000" w:rsidDel="00000000" w:rsidP="00000000" w:rsidRDefault="00000000" w:rsidRPr="00000000" w14:paraId="00000007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ab/>
        <w:tab/>
        <w:tab/>
        <w:t xml:space="preserve">-Parents are asked to leave the school building when their daughter’s team is </w:t>
      </w:r>
    </w:p>
    <w:p w:rsidR="00000000" w:rsidDel="00000000" w:rsidP="00000000" w:rsidRDefault="00000000" w:rsidRPr="00000000" w14:paraId="00000008">
      <w:pPr>
        <w:ind w:left="1440" w:firstLine="72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not playing; either go to your vehicle and wait- or go for some coffee/food.  </w:t>
      </w:r>
    </w:p>
    <w:p w:rsidR="00000000" w:rsidDel="00000000" w:rsidP="00000000" w:rsidRDefault="00000000" w:rsidRPr="00000000" w14:paraId="00000009">
      <w:pPr>
        <w:ind w:left="1440" w:firstLine="72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-Coaches will text team parents when their team is getting ready to play so </w:t>
      </w:r>
    </w:p>
    <w:p w:rsidR="00000000" w:rsidDel="00000000" w:rsidP="00000000" w:rsidRDefault="00000000" w:rsidRPr="00000000" w14:paraId="0000000A">
      <w:pPr>
        <w:ind w:left="216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parents can make sure to be there before play begins.</w:t>
      </w:r>
    </w:p>
    <w:p w:rsidR="00000000" w:rsidDel="00000000" w:rsidP="00000000" w:rsidRDefault="00000000" w:rsidRPr="00000000" w14:paraId="0000000B">
      <w:pPr>
        <w:ind w:left="216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-No concession stand. Girls need to bring in water bottles.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Pool 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1.COA 13-Kangaroos</w:t>
        <w:tab/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2.SIVC 14s</w:t>
        <w:tab/>
        <w:tab/>
        <w:tab/>
        <w:tab/>
        <w:tab/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3.WRVC 14-Chaos</w:t>
        <w:tab/>
        <w:tab/>
        <w:tab/>
        <w:tab/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4.COA 14-Vipers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Tier Ten 13-1</w:t>
        <w:tab/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COA 12-Scorpions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Southern Velocity 13-1s</w:t>
        <w:tab/>
        <w:tab/>
        <w:tab/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Pool Play (TH South High--both gyms)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TIME</w:t>
        <w:tab/>
        <w:tab/>
        <w:tab/>
        <w:tab/>
        <w:t xml:space="preserve">Main Gym (REF)</w:t>
        <w:tab/>
        <w:tab/>
        <w:tab/>
        <w:t xml:space="preserve">Aux Gym (REF)</w:t>
        <w:tab/>
        <w:tab/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8AM</w:t>
        <w:tab/>
        <w:tab/>
        <w:tab/>
        <w:tab/>
        <w:t xml:space="preserve">1 vs. 3  (2)</w:t>
        <w:tab/>
        <w:tab/>
        <w:tab/>
        <w:t xml:space="preserve">4 vs. 7  (6)</w:t>
        <w:tab/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9AM</w:t>
        <w:tab/>
        <w:tab/>
        <w:tab/>
        <w:tab/>
        <w:t xml:space="preserve">2 vs. 3  (1)</w:t>
        <w:tab/>
        <w:tab/>
        <w:tab/>
        <w:t xml:space="preserve">5 vs. 6  (7)</w:t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10AM</w:t>
        <w:tab/>
        <w:tab/>
        <w:tab/>
        <w:tab/>
        <w:t xml:space="preserve">4 vs. 6  (3)</w:t>
        <w:tab/>
        <w:tab/>
        <w:tab/>
        <w:t xml:space="preserve">1 vs. 5  (2)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11AM</w:t>
        <w:tab/>
        <w:tab/>
        <w:tab/>
        <w:tab/>
        <w:t xml:space="preserve">2 vs. 7  (5)</w:t>
        <w:tab/>
        <w:tab/>
        <w:tab/>
        <w:t xml:space="preserve">3 vs. 4  (1)</w:t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12PM</w:t>
        <w:tab/>
        <w:tab/>
        <w:tab/>
        <w:tab/>
        <w:t xml:space="preserve">1 vs. 2  (4)</w:t>
        <w:tab/>
        <w:tab/>
        <w:tab/>
        <w:t xml:space="preserve">6 vs. 7  (3)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1PM</w:t>
        <w:tab/>
        <w:tab/>
        <w:tab/>
        <w:tab/>
        <w:t xml:space="preserve">1 vs. 4  (6)</w:t>
        <w:tab/>
        <w:tab/>
        <w:tab/>
        <w:t xml:space="preserve">3 vs. 5  (7)</w:t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2PM</w:t>
        <w:tab/>
        <w:tab/>
        <w:tab/>
        <w:tab/>
        <w:t xml:space="preserve">2 vs. 6  (4)</w:t>
        <w:tab/>
        <w:tab/>
        <w:tab/>
        <w:t xml:space="preserve">----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min warm-up; 5 on/5 off</w:t>
        <w:tab/>
        <w:t xml:space="preserve">Coach of REF team is ‘UP REF’</w:t>
        <w:tab/>
        <w:t xml:space="preserve">2 out of 3 to 25-3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sz w:val="20"/>
          <w:szCs w:val="20"/>
          <w:rtl w:val="0"/>
        </w:rPr>
        <w:t xml:space="preserve"> game to 15 (no cap)</w:t>
      </w:r>
    </w:p>
    <w:p w:rsidR="00000000" w:rsidDel="00000000" w:rsidP="00000000" w:rsidRDefault="00000000" w:rsidRPr="00000000" w14:paraId="0000001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Admission gate:   Sam Seaton,  $5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Gym Manager:   Jen Sutherlin, Maddy Howes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