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60AFF">
        <w:rPr>
          <w:rFonts w:ascii="Arial" w:eastAsia="Arial" w:hAnsi="Arial" w:cs="Arial"/>
          <w:sz w:val="22"/>
          <w:szCs w:val="22"/>
        </w:rPr>
        <w:t>Sunday</w:t>
      </w:r>
      <w:r>
        <w:rPr>
          <w:rFonts w:ascii="Arial" w:eastAsia="Arial" w:hAnsi="Arial" w:cs="Arial"/>
          <w:sz w:val="22"/>
          <w:szCs w:val="22"/>
        </w:rPr>
        <w:t>,</w:t>
      </w:r>
      <w:r w:rsidR="00060AFF">
        <w:rPr>
          <w:rFonts w:ascii="Arial" w:eastAsia="Arial" w:hAnsi="Arial" w:cs="Arial"/>
          <w:sz w:val="22"/>
          <w:szCs w:val="22"/>
        </w:rPr>
        <w:t xml:space="preserve"> June 9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60AFF">
        <w:rPr>
          <w:rFonts w:ascii="Arial" w:eastAsia="Arial" w:hAnsi="Arial" w:cs="Arial"/>
          <w:sz w:val="22"/>
          <w:szCs w:val="22"/>
        </w:rPr>
        <w:t>6</w:t>
      </w:r>
      <w:r w:rsidR="00832FF7">
        <w:rPr>
          <w:rFonts w:ascii="Arial" w:eastAsia="Arial" w:hAnsi="Arial" w:cs="Arial"/>
          <w:sz w:val="22"/>
          <w:szCs w:val="22"/>
        </w:rPr>
        <w:t>:0</w:t>
      </w:r>
      <w:r w:rsidR="002B0D14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:rsidR="0025149C" w:rsidRPr="00001048" w:rsidRDefault="00060AFF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6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0E7B8E">
        <w:rPr>
          <w:rFonts w:ascii="Arial" w:eastAsia="Arial" w:hAnsi="Arial" w:cs="Arial"/>
          <w:color w:val="auto"/>
          <w:sz w:val="22"/>
          <w:szCs w:val="22"/>
        </w:rPr>
        <w:t>8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  <w:proofErr w:type="gramEnd"/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4A072A">
        <w:tc>
          <w:tcPr>
            <w:tcW w:w="2538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0E7B8E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AC496A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Default="00A54962" w:rsidP="00AC49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0E7B8E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0E7B8E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  <w:p w:rsidR="00E3688E" w:rsidRPr="00372A07" w:rsidRDefault="00E3688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E3688E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8E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  <w:p w:rsidR="00E3688E" w:rsidRPr="00E3688E" w:rsidRDefault="00E3688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8E">
              <w:rPr>
                <w:rFonts w:ascii="Times New Roman" w:hAnsi="Times New Roman" w:cs="Times New Roman"/>
                <w:color w:val="201F1E"/>
                <w:sz w:val="16"/>
                <w:szCs w:val="16"/>
                <w:shd w:val="clear" w:color="auto" w:fill="FFFFFF"/>
              </w:rPr>
              <w:t xml:space="preserve">Brittany </w:t>
            </w:r>
            <w:proofErr w:type="spellStart"/>
            <w:r w:rsidRPr="00E3688E">
              <w:rPr>
                <w:rFonts w:ascii="Times New Roman" w:hAnsi="Times New Roman" w:cs="Times New Roman"/>
                <w:color w:val="201F1E"/>
                <w:sz w:val="16"/>
                <w:szCs w:val="16"/>
                <w:shd w:val="clear" w:color="auto" w:fill="FFFFFF"/>
              </w:rPr>
              <w:t>Wolyniec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  <w:p w:rsidR="00BC6FDE" w:rsidRPr="00372A07" w:rsidRDefault="00BC6FD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Lily Fee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:rsidR="00A54962" w:rsidRPr="00372A07" w:rsidRDefault="00A54962" w:rsidP="00E54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DA13B0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B0">
              <w:rPr>
                <w:rFonts w:ascii="Times New Roman" w:hAnsi="Times New Roman" w:cs="Times New Roman"/>
                <w:sz w:val="16"/>
                <w:szCs w:val="16"/>
              </w:rPr>
              <w:t xml:space="preserve">Kristen </w:t>
            </w:r>
            <w:proofErr w:type="spellStart"/>
            <w:r w:rsidRPr="00DA13B0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7B8E"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E7B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7B8E"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E7B8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21489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B42B4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C496A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C49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8B725C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Steve Munson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0E7B8E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0E7B8E">
        <w:rPr>
          <w:rFonts w:ascii="Arial" w:eastAsia="Arial" w:hAnsi="Arial" w:cs="Arial"/>
          <w:color w:val="auto"/>
          <w:sz w:val="22"/>
          <w:szCs w:val="22"/>
        </w:rPr>
        <w:t xml:space="preserve"> Michael D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0E7B8E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0E7B8E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21489D" w:rsidRPr="0021489D" w:rsidRDefault="000E7B8E" w:rsidP="0021489D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None</w:t>
      </w:r>
      <w:r w:rsidR="0021489D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0E7B8E" w:rsidRDefault="000E7B8E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 set and ready.  Was a challenge getting coaches &amp; nights lined up (maybe add in Registration – MP)</w:t>
      </w:r>
    </w:p>
    <w:p w:rsidR="000A62BC" w:rsidRDefault="000E7B8E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Pictures are being scheduled.</w:t>
      </w:r>
      <w:r w:rsidR="008337D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582D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0A62BC" w:rsidRDefault="000E7B8E" w:rsidP="002B0D1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</w:t>
      </w:r>
    </w:p>
    <w:p w:rsidR="0075084B" w:rsidRDefault="0073228E" w:rsidP="00B7061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</w:t>
      </w:r>
      <w:r w:rsidR="00B7061E">
        <w:rPr>
          <w:rFonts w:ascii="Arial" w:eastAsia="Arial" w:hAnsi="Arial" w:cs="Arial"/>
          <w:color w:val="auto"/>
          <w:sz w:val="22"/>
          <w:szCs w:val="22"/>
        </w:rPr>
        <w:t>m</w:t>
      </w:r>
      <w:r w:rsidR="00E54957" w:rsidRPr="00B7061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337DE" w:rsidRPr="00B7061E" w:rsidRDefault="000E7B8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3E32" w:rsidRPr="002C1B45" w:rsidRDefault="00892F8D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Tournament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3E32" w:rsidRPr="002C1B45" w:rsidRDefault="0030190E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 w:rsidR="00892F8D">
        <w:rPr>
          <w:rFonts w:ascii="Arial" w:hAnsi="Arial" w:cs="Arial"/>
          <w:color w:val="auto"/>
          <w:sz w:val="22"/>
          <w:szCs w:val="22"/>
        </w:rPr>
        <w:t xml:space="preserve"> (Pat will do </w:t>
      </w:r>
      <w:r w:rsidR="008C6699">
        <w:rPr>
          <w:rFonts w:ascii="Arial" w:hAnsi="Arial" w:cs="Arial"/>
          <w:color w:val="auto"/>
          <w:sz w:val="22"/>
          <w:szCs w:val="22"/>
        </w:rPr>
        <w:t>again for this season</w:t>
      </w:r>
      <w:r w:rsidR="00892F8D">
        <w:rPr>
          <w:rFonts w:ascii="Arial" w:hAnsi="Arial" w:cs="Arial"/>
          <w:color w:val="auto"/>
          <w:sz w:val="22"/>
          <w:szCs w:val="22"/>
        </w:rPr>
        <w:t>)</w:t>
      </w:r>
    </w:p>
    <w:p w:rsidR="00313E32" w:rsidRPr="000E7B8E" w:rsidRDefault="00AB42B4" w:rsidP="000E7B8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Coordinator</w:t>
      </w:r>
    </w:p>
    <w:p w:rsidR="00313E32" w:rsidRPr="002C1B45" w:rsidRDefault="00AB42B4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VP</w:t>
      </w:r>
    </w:p>
    <w:p w:rsidR="00313E32" w:rsidRDefault="00AB42B4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 Director</w:t>
      </w:r>
    </w:p>
    <w:p w:rsidR="000E7B8E" w:rsidRDefault="000E7B8E" w:rsidP="000E7B8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Michael Dick volunteered, but would then drop Clinic Coordinator role.</w:t>
      </w:r>
    </w:p>
    <w:p w:rsidR="000E7B8E" w:rsidRDefault="000E7B8E" w:rsidP="000E7B8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following nominations were made by Bill B, seconded by Joe W, and approved unanimously:</w:t>
      </w:r>
    </w:p>
    <w:p w:rsidR="000E7B8E" w:rsidRDefault="000E7B8E" w:rsidP="000E7B8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Travelling Director: Michael Dick</w:t>
      </w:r>
    </w:p>
    <w:p w:rsidR="000E7B8E" w:rsidRPr="002C1B45" w:rsidRDefault="000E7B8E" w:rsidP="000E7B8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Treasurer: Lily Fee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AB42B4">
        <w:rPr>
          <w:rFonts w:ascii="Arial" w:hAnsi="Arial" w:cs="Arial"/>
          <w:color w:val="auto"/>
          <w:sz w:val="22"/>
          <w:szCs w:val="22"/>
        </w:rPr>
        <w:t>Statement</w:t>
      </w:r>
    </w:p>
    <w:p w:rsidR="00892F8D" w:rsidRPr="00AB42B4" w:rsidRDefault="008337DE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7B8E">
        <w:rPr>
          <w:rFonts w:ascii="Arial" w:hAnsi="Arial" w:cs="Arial"/>
          <w:color w:val="auto"/>
          <w:sz w:val="22"/>
          <w:szCs w:val="22"/>
        </w:rPr>
        <w:t>Hold for off-season meeting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 w:rsidRPr="00AB42B4">
        <w:rPr>
          <w:rFonts w:ascii="Arial" w:hAnsi="Arial" w:cs="Arial"/>
          <w:color w:val="auto"/>
          <w:sz w:val="22"/>
          <w:szCs w:val="22"/>
        </w:rPr>
        <w:t>–</w:t>
      </w:r>
      <w:r w:rsidRPr="00AB42B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A51593" w:rsidRDefault="008337DE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7B8E">
        <w:rPr>
          <w:rFonts w:ascii="Arial" w:hAnsi="Arial" w:cs="Arial"/>
          <w:color w:val="auto"/>
          <w:sz w:val="22"/>
          <w:szCs w:val="22"/>
        </w:rPr>
        <w:t xml:space="preserve">All seem to have gone well (IH and </w:t>
      </w:r>
      <w:proofErr w:type="spellStart"/>
      <w:r w:rsidR="000E7B8E">
        <w:rPr>
          <w:rFonts w:ascii="Arial" w:hAnsi="Arial" w:cs="Arial"/>
          <w:color w:val="auto"/>
          <w:sz w:val="22"/>
          <w:szCs w:val="22"/>
        </w:rPr>
        <w:t>Trvl</w:t>
      </w:r>
      <w:proofErr w:type="spellEnd"/>
      <w:r w:rsidR="000E7B8E">
        <w:rPr>
          <w:rFonts w:ascii="Arial" w:hAnsi="Arial" w:cs="Arial"/>
          <w:color w:val="auto"/>
          <w:sz w:val="22"/>
          <w:szCs w:val="22"/>
        </w:rPr>
        <w:t>).</w:t>
      </w:r>
    </w:p>
    <w:p w:rsid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Coaches Clinic – </w:t>
      </w:r>
      <w:r w:rsidR="008337DE">
        <w:rPr>
          <w:rFonts w:ascii="Arial" w:hAnsi="Arial" w:cs="Arial"/>
          <w:color w:val="auto"/>
          <w:sz w:val="22"/>
          <w:szCs w:val="22"/>
        </w:rPr>
        <w:t>Recap</w:t>
      </w:r>
    </w:p>
    <w:p w:rsidR="00E62110" w:rsidRDefault="000E7B8E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Went well</w:t>
      </w:r>
    </w:p>
    <w:p w:rsidR="000E7B8E" w:rsidRDefault="000E7B8E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Maybe move out later to get more TM &amp; MP participation.  Also, would potentially bring in more real/detailed questions from IH and Travel.</w:t>
      </w:r>
    </w:p>
    <w:p w:rsidR="006A479C" w:rsidRDefault="008337DE" w:rsidP="008337D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 Certification</w:t>
      </w:r>
    </w:p>
    <w:p w:rsidR="008337DE" w:rsidRDefault="000E7B8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update</w:t>
      </w:r>
    </w:p>
    <w:p w:rsidR="00B6169E" w:rsidRPr="00AB42B4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8337DE" w:rsidRDefault="008337DE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 Format Discussion:</w:t>
      </w:r>
    </w:p>
    <w:p w:rsidR="008337DE" w:rsidRPr="008337DE" w:rsidRDefault="008337D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Wait for Fall meeting to discuss (September)</w:t>
      </w:r>
    </w:p>
    <w:p w:rsidR="00E71FCC" w:rsidRDefault="008337DE" w:rsidP="008337D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Visit from TK (overall Boosters President)</w:t>
      </w:r>
      <w:r w:rsidR="00E71FCC">
        <w:rPr>
          <w:rFonts w:ascii="Arial" w:hAnsi="Arial" w:cs="Arial"/>
          <w:color w:val="auto"/>
          <w:sz w:val="22"/>
          <w:szCs w:val="22"/>
        </w:rPr>
        <w:t>.</w:t>
      </w:r>
    </w:p>
    <w:p w:rsidR="008337DE" w:rsidRDefault="008337D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do in July</w:t>
      </w:r>
    </w:p>
    <w:p w:rsidR="000E7B8E" w:rsidRDefault="000E7B8E" w:rsidP="000E7B8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Discussed a coach complaint vmail.  2 me</w:t>
      </w:r>
      <w:r w:rsidR="00C9518D">
        <w:rPr>
          <w:rFonts w:ascii="Arial" w:hAnsi="Arial" w:cs="Arial"/>
          <w:color w:val="auto"/>
          <w:sz w:val="22"/>
          <w:szCs w:val="22"/>
        </w:rPr>
        <w:t>m</w:t>
      </w:r>
      <w:r>
        <w:rPr>
          <w:rFonts w:ascii="Arial" w:hAnsi="Arial" w:cs="Arial"/>
          <w:color w:val="auto"/>
          <w:sz w:val="22"/>
          <w:szCs w:val="22"/>
        </w:rPr>
        <w:t>bers of the board have observed a practice and game with no issues to report.</w:t>
      </w:r>
    </w:p>
    <w:p w:rsidR="00AF142C" w:rsidRPr="00F93B9B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F93B9B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F93B9B" w:rsidRPr="00F93B9B" w:rsidRDefault="00F93B9B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sz w:val="22"/>
          <w:szCs w:val="22"/>
        </w:rPr>
        <w:t>Motion to adjourn</w:t>
      </w:r>
      <w:r w:rsidR="00E71FCC">
        <w:rPr>
          <w:rFonts w:ascii="Arial" w:hAnsi="Arial" w:cs="Arial"/>
          <w:sz w:val="22"/>
          <w:szCs w:val="22"/>
        </w:rPr>
        <w:t xml:space="preserve"> </w:t>
      </w:r>
      <w:r w:rsidR="00C9518D">
        <w:rPr>
          <w:rFonts w:ascii="Arial" w:hAnsi="Arial" w:cs="Arial"/>
          <w:sz w:val="22"/>
          <w:szCs w:val="22"/>
        </w:rPr>
        <w:t>by Bill B</w:t>
      </w:r>
      <w:r w:rsidRPr="00F93B9B">
        <w:rPr>
          <w:rFonts w:ascii="Arial" w:hAnsi="Arial" w:cs="Arial"/>
          <w:sz w:val="22"/>
          <w:szCs w:val="22"/>
        </w:rPr>
        <w:t>, second</w:t>
      </w:r>
      <w:r w:rsidR="00E71FCC">
        <w:rPr>
          <w:rFonts w:ascii="Arial" w:hAnsi="Arial" w:cs="Arial"/>
          <w:sz w:val="22"/>
          <w:szCs w:val="22"/>
        </w:rPr>
        <w:t xml:space="preserve"> by </w:t>
      </w:r>
      <w:r w:rsidR="00C9518D">
        <w:rPr>
          <w:rFonts w:ascii="Arial" w:hAnsi="Arial" w:cs="Arial"/>
          <w:sz w:val="22"/>
          <w:szCs w:val="22"/>
        </w:rPr>
        <w:t>Jim G</w:t>
      </w:r>
      <w:r w:rsidR="00E71FCC">
        <w:rPr>
          <w:rFonts w:ascii="Arial" w:hAnsi="Arial" w:cs="Arial"/>
          <w:sz w:val="22"/>
          <w:szCs w:val="22"/>
        </w:rPr>
        <w:t>, approved unanimously</w:t>
      </w:r>
      <w:r w:rsidRPr="00F93B9B">
        <w:rPr>
          <w:rFonts w:ascii="Arial" w:hAnsi="Arial" w:cs="Arial"/>
          <w:sz w:val="22"/>
          <w:szCs w:val="22"/>
        </w:rPr>
        <w:t>.</w:t>
      </w:r>
    </w:p>
    <w:p w:rsidR="00663390" w:rsidRPr="00F93B9B" w:rsidRDefault="000E7B8E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7</w:t>
      </w:r>
      <w:r w:rsidR="00DE755C" w:rsidRPr="00F93B9B"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>38</w:t>
      </w:r>
      <w:r w:rsidR="00EC1586" w:rsidRPr="00F93B9B">
        <w:rPr>
          <w:rFonts w:ascii="Arial" w:hAnsi="Arial" w:cs="Arial"/>
          <w:color w:val="auto"/>
          <w:sz w:val="22"/>
          <w:szCs w:val="22"/>
        </w:rPr>
        <w:t xml:space="preserve"> pm</w:t>
      </w: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2C1B45" w:rsidRDefault="002C1B45" w:rsidP="002C1B45">
      <w:p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-------------------------------------------------------------------------------------------------------------------------------</w:t>
      </w:r>
    </w:p>
    <w:p w:rsidR="00F93B9B" w:rsidRPr="002C1B45" w:rsidRDefault="00F93B9B" w:rsidP="002C1B45">
      <w:p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2C1B45">
        <w:rPr>
          <w:rFonts w:ascii="Arial" w:eastAsia="Arial" w:hAnsi="Arial" w:cs="Arial"/>
          <w:color w:val="auto"/>
          <w:sz w:val="22"/>
          <w:szCs w:val="22"/>
        </w:rPr>
        <w:t>Calendar Review</w:t>
      </w:r>
    </w:p>
    <w:p w:rsidR="00F93B9B" w:rsidRPr="00AB42B4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 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</w:t>
      </w: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1 - Registration Opens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January - Start Booking Tournaments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January - Parents Meeting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Every Saturday in February - Clinics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 28/29 - Registration Closes (Traveling/IH)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February - First Fields Meeting with Softball/Soccer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Confirm TB/MP Sponsors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March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Early-Mid March - Tryouts/Evaluations &amp; Uniform Fitting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lastRenderedPageBreak/>
        <w:t>Early March- Second Fields Meeting with Softball/Soccer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Mid-Late March - 2nd MYAS Classification Hearing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March - MYAS League Registration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Team Rosters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Uniforms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Saints Night Out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Coaches Clinic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Fields Clean-up and Set-up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April - MYAS League Scheduling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 15 - Registration Closes (TB/MP)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April/Early May - Games start (Traveling/IH)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Register Coaches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Coach/Board Shirts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Coaches Clinic &amp; Equipment Pick-up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Pictures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Pictures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June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June - Saints Night Out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July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July - Regular Season Ends TB/MP/IH/Traveling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Early/Mid July - Send out Surveys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Mid/Late July - Playoffs End (IH/Traveling)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August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Volunteer Appreciation Night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Put Gear/Uniforms/Fields Away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September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Volunteer Appreciation Night</w:t>
      </w:r>
    </w:p>
    <w:p w:rsidR="006A479C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sz w:val="22"/>
          <w:szCs w:val="22"/>
          <w:bdr w:val="none" w:sz="0" w:space="0" w:color="auto" w:frame="1"/>
        </w:rPr>
        <w:t>Brainstorm Tryout process</w:t>
      </w:r>
    </w:p>
    <w:p w:rsidR="00F93B9B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Reserve Gym for Clinics, Try-Outs, and Evaluations</w:t>
      </w:r>
    </w:p>
    <w:p w:rsidR="006A479C" w:rsidRPr="0077582D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sz w:val="22"/>
          <w:szCs w:val="22"/>
          <w:bdr w:val="none" w:sz="0" w:space="0" w:color="auto" w:frame="1"/>
        </w:rPr>
        <w:t>Clinics will be the last 4 Saturdays in Feb 2020.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October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End of October - Next season’s budget prepared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Any Changes to Uniforms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November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November - 1st MYAS Classification Hearing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Tryout Evaluators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Determine Registration Fees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up Registrations site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December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Load Registration Site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FF" w:rsidRDefault="001514FF">
      <w:r>
        <w:separator/>
      </w:r>
    </w:p>
  </w:endnote>
  <w:endnote w:type="continuationSeparator" w:id="0">
    <w:p w:rsidR="001514FF" w:rsidRDefault="0015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71FCC">
      <w:rPr>
        <w:noProof/>
      </w:rPr>
      <w:t>3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71FCC">
      <w:rPr>
        <w:noProof/>
      </w:rPr>
      <w:t>1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FF" w:rsidRDefault="001514FF">
      <w:r>
        <w:separator/>
      </w:r>
    </w:p>
  </w:footnote>
  <w:footnote w:type="continuationSeparator" w:id="0">
    <w:p w:rsidR="001514FF" w:rsidRDefault="0015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>SABB  Minutes</w:t>
          </w:r>
        </w:p>
        <w:p w:rsidR="004A072A" w:rsidRDefault="004A072A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4A072A" w:rsidRDefault="004A072A">
          <w:pPr>
            <w:ind w:left="-648"/>
          </w:pPr>
        </w:p>
      </w:tc>
    </w:tr>
  </w:tbl>
  <w:p w:rsidR="004A072A" w:rsidRDefault="004A07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4A072A" w:rsidRDefault="004A072A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4A072A" w:rsidRDefault="004A072A">
          <w:pPr>
            <w:ind w:left="-648"/>
            <w:jc w:val="center"/>
          </w:pPr>
        </w:p>
      </w:tc>
    </w:tr>
  </w:tbl>
  <w:p w:rsidR="004A072A" w:rsidRDefault="004A072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74A7"/>
    <w:multiLevelType w:val="hybridMultilevel"/>
    <w:tmpl w:val="06D6C098"/>
    <w:lvl w:ilvl="0" w:tplc="7D9E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311CC"/>
    <w:multiLevelType w:val="hybridMultilevel"/>
    <w:tmpl w:val="E250B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13E3C"/>
    <w:rsid w:val="00033A1B"/>
    <w:rsid w:val="00036F14"/>
    <w:rsid w:val="00042FE6"/>
    <w:rsid w:val="000546C3"/>
    <w:rsid w:val="00060AFF"/>
    <w:rsid w:val="000917E1"/>
    <w:rsid w:val="00091F29"/>
    <w:rsid w:val="0009677D"/>
    <w:rsid w:val="000A62BC"/>
    <w:rsid w:val="000C4808"/>
    <w:rsid w:val="000C61B8"/>
    <w:rsid w:val="000C73D7"/>
    <w:rsid w:val="000D41D8"/>
    <w:rsid w:val="000E7B8E"/>
    <w:rsid w:val="0014416C"/>
    <w:rsid w:val="001514FF"/>
    <w:rsid w:val="00164747"/>
    <w:rsid w:val="0017378D"/>
    <w:rsid w:val="00180E05"/>
    <w:rsid w:val="00181EA4"/>
    <w:rsid w:val="0018568A"/>
    <w:rsid w:val="00197BEF"/>
    <w:rsid w:val="001C2D04"/>
    <w:rsid w:val="001F1D6E"/>
    <w:rsid w:val="001F459A"/>
    <w:rsid w:val="0020023A"/>
    <w:rsid w:val="0021489D"/>
    <w:rsid w:val="00243E24"/>
    <w:rsid w:val="0025149C"/>
    <w:rsid w:val="0026048E"/>
    <w:rsid w:val="002817B8"/>
    <w:rsid w:val="0028795F"/>
    <w:rsid w:val="002B0D14"/>
    <w:rsid w:val="002B456F"/>
    <w:rsid w:val="002B7664"/>
    <w:rsid w:val="002C1B45"/>
    <w:rsid w:val="002D6943"/>
    <w:rsid w:val="002D69CE"/>
    <w:rsid w:val="002D7F36"/>
    <w:rsid w:val="002E77B1"/>
    <w:rsid w:val="0030190E"/>
    <w:rsid w:val="0031306E"/>
    <w:rsid w:val="00313E32"/>
    <w:rsid w:val="0033393D"/>
    <w:rsid w:val="0033576F"/>
    <w:rsid w:val="0035112A"/>
    <w:rsid w:val="00351FED"/>
    <w:rsid w:val="00365BF0"/>
    <w:rsid w:val="003924FB"/>
    <w:rsid w:val="003A47FD"/>
    <w:rsid w:val="003B67E3"/>
    <w:rsid w:val="003D44D0"/>
    <w:rsid w:val="003D47CD"/>
    <w:rsid w:val="003D70F4"/>
    <w:rsid w:val="003E531C"/>
    <w:rsid w:val="00406840"/>
    <w:rsid w:val="00412D07"/>
    <w:rsid w:val="0043021F"/>
    <w:rsid w:val="00443319"/>
    <w:rsid w:val="00443B48"/>
    <w:rsid w:val="00454697"/>
    <w:rsid w:val="004A072A"/>
    <w:rsid w:val="004B3EE0"/>
    <w:rsid w:val="004D136B"/>
    <w:rsid w:val="00515F13"/>
    <w:rsid w:val="005226BE"/>
    <w:rsid w:val="005313F6"/>
    <w:rsid w:val="0053703E"/>
    <w:rsid w:val="00537347"/>
    <w:rsid w:val="0055394F"/>
    <w:rsid w:val="00573B8C"/>
    <w:rsid w:val="005B3897"/>
    <w:rsid w:val="005B57C5"/>
    <w:rsid w:val="005B7433"/>
    <w:rsid w:val="005C0D96"/>
    <w:rsid w:val="005C7F80"/>
    <w:rsid w:val="005D6E9C"/>
    <w:rsid w:val="005E2245"/>
    <w:rsid w:val="005E7F74"/>
    <w:rsid w:val="005F289D"/>
    <w:rsid w:val="005F6C58"/>
    <w:rsid w:val="005F6FC8"/>
    <w:rsid w:val="0061516A"/>
    <w:rsid w:val="006333C3"/>
    <w:rsid w:val="00636690"/>
    <w:rsid w:val="00663390"/>
    <w:rsid w:val="006654E0"/>
    <w:rsid w:val="0066683A"/>
    <w:rsid w:val="00684631"/>
    <w:rsid w:val="006970BB"/>
    <w:rsid w:val="006A1832"/>
    <w:rsid w:val="006A479C"/>
    <w:rsid w:val="006B12A6"/>
    <w:rsid w:val="006B42AD"/>
    <w:rsid w:val="0070740C"/>
    <w:rsid w:val="00707E5F"/>
    <w:rsid w:val="00710C9C"/>
    <w:rsid w:val="0072085D"/>
    <w:rsid w:val="007216C1"/>
    <w:rsid w:val="007253C8"/>
    <w:rsid w:val="0073228E"/>
    <w:rsid w:val="00735B63"/>
    <w:rsid w:val="0075084B"/>
    <w:rsid w:val="007729EF"/>
    <w:rsid w:val="0077582D"/>
    <w:rsid w:val="00784560"/>
    <w:rsid w:val="00785E2B"/>
    <w:rsid w:val="0079230B"/>
    <w:rsid w:val="007A322C"/>
    <w:rsid w:val="007E5C53"/>
    <w:rsid w:val="00810E53"/>
    <w:rsid w:val="0082483A"/>
    <w:rsid w:val="00832FF7"/>
    <w:rsid w:val="008337DE"/>
    <w:rsid w:val="00846B34"/>
    <w:rsid w:val="00847260"/>
    <w:rsid w:val="00853AB3"/>
    <w:rsid w:val="00864E48"/>
    <w:rsid w:val="00867164"/>
    <w:rsid w:val="008878E2"/>
    <w:rsid w:val="00892F8D"/>
    <w:rsid w:val="008A119D"/>
    <w:rsid w:val="008A6456"/>
    <w:rsid w:val="008B725C"/>
    <w:rsid w:val="008C6699"/>
    <w:rsid w:val="008D436F"/>
    <w:rsid w:val="008E164D"/>
    <w:rsid w:val="008E571F"/>
    <w:rsid w:val="00900302"/>
    <w:rsid w:val="00943CAA"/>
    <w:rsid w:val="00947EAF"/>
    <w:rsid w:val="00951A30"/>
    <w:rsid w:val="00954D41"/>
    <w:rsid w:val="00957123"/>
    <w:rsid w:val="00957E99"/>
    <w:rsid w:val="00962073"/>
    <w:rsid w:val="00962DFA"/>
    <w:rsid w:val="0098381A"/>
    <w:rsid w:val="009879BA"/>
    <w:rsid w:val="0099458F"/>
    <w:rsid w:val="009945A7"/>
    <w:rsid w:val="009A7EB2"/>
    <w:rsid w:val="009A7EC8"/>
    <w:rsid w:val="009E2CCF"/>
    <w:rsid w:val="009E5060"/>
    <w:rsid w:val="00A024DC"/>
    <w:rsid w:val="00A159EE"/>
    <w:rsid w:val="00A22A2B"/>
    <w:rsid w:val="00A263F7"/>
    <w:rsid w:val="00A26A1F"/>
    <w:rsid w:val="00A404B5"/>
    <w:rsid w:val="00A51593"/>
    <w:rsid w:val="00A52847"/>
    <w:rsid w:val="00A53A2B"/>
    <w:rsid w:val="00A54962"/>
    <w:rsid w:val="00A751CE"/>
    <w:rsid w:val="00A83378"/>
    <w:rsid w:val="00A87A7F"/>
    <w:rsid w:val="00A90537"/>
    <w:rsid w:val="00AA10D9"/>
    <w:rsid w:val="00AB42B4"/>
    <w:rsid w:val="00AC1F3D"/>
    <w:rsid w:val="00AC496A"/>
    <w:rsid w:val="00AC6E4E"/>
    <w:rsid w:val="00AC7CCC"/>
    <w:rsid w:val="00AD133E"/>
    <w:rsid w:val="00AD733F"/>
    <w:rsid w:val="00AF142C"/>
    <w:rsid w:val="00B124BB"/>
    <w:rsid w:val="00B132CC"/>
    <w:rsid w:val="00B147D7"/>
    <w:rsid w:val="00B24F9E"/>
    <w:rsid w:val="00B365CF"/>
    <w:rsid w:val="00B3665F"/>
    <w:rsid w:val="00B47FF5"/>
    <w:rsid w:val="00B53A2F"/>
    <w:rsid w:val="00B6169E"/>
    <w:rsid w:val="00B7061E"/>
    <w:rsid w:val="00B945B9"/>
    <w:rsid w:val="00BC6FDE"/>
    <w:rsid w:val="00BD5F34"/>
    <w:rsid w:val="00BD642E"/>
    <w:rsid w:val="00BF63CC"/>
    <w:rsid w:val="00C07185"/>
    <w:rsid w:val="00C245A9"/>
    <w:rsid w:val="00C25371"/>
    <w:rsid w:val="00C40941"/>
    <w:rsid w:val="00C41AF6"/>
    <w:rsid w:val="00C50A53"/>
    <w:rsid w:val="00C67AB0"/>
    <w:rsid w:val="00C71CDB"/>
    <w:rsid w:val="00C737F8"/>
    <w:rsid w:val="00C81FCC"/>
    <w:rsid w:val="00C85CAA"/>
    <w:rsid w:val="00C9518D"/>
    <w:rsid w:val="00CD4ACA"/>
    <w:rsid w:val="00CE1730"/>
    <w:rsid w:val="00CF41F0"/>
    <w:rsid w:val="00D53A89"/>
    <w:rsid w:val="00D545A9"/>
    <w:rsid w:val="00DA104A"/>
    <w:rsid w:val="00DA13B0"/>
    <w:rsid w:val="00DA4C69"/>
    <w:rsid w:val="00DB1A3E"/>
    <w:rsid w:val="00DB1D3A"/>
    <w:rsid w:val="00DB5CEC"/>
    <w:rsid w:val="00DE755C"/>
    <w:rsid w:val="00E218C7"/>
    <w:rsid w:val="00E3688E"/>
    <w:rsid w:val="00E54957"/>
    <w:rsid w:val="00E556C1"/>
    <w:rsid w:val="00E62110"/>
    <w:rsid w:val="00E71FCC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EF7BA3"/>
    <w:rsid w:val="00F01E71"/>
    <w:rsid w:val="00F143A1"/>
    <w:rsid w:val="00F4637C"/>
    <w:rsid w:val="00F56895"/>
    <w:rsid w:val="00F74F30"/>
    <w:rsid w:val="00F86E3D"/>
    <w:rsid w:val="00F912D4"/>
    <w:rsid w:val="00F93B9B"/>
    <w:rsid w:val="00FA3797"/>
    <w:rsid w:val="00FA695D"/>
    <w:rsid w:val="00FC769B"/>
    <w:rsid w:val="00FD382A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9FCA11-FEED-4A51-94F2-6DF7F3E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CAD7-F82D-4F9A-B04E-92946966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3635</Characters>
  <Application>Microsoft Office Word</Application>
  <DocSecurity>0</DocSecurity>
  <Lines>227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3</cp:revision>
  <cp:lastPrinted>2019-06-04T13:00:00Z</cp:lastPrinted>
  <dcterms:created xsi:type="dcterms:W3CDTF">2019-07-29T13:47:00Z</dcterms:created>
  <dcterms:modified xsi:type="dcterms:W3CDTF">2019-07-29T13:47:00Z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aa1d7ab0-094b-4965-b865-1e5c05193387</vt:lpwstr>
  </property>
  <property fmtid="{D5CDD505-2E9C-101B-9397-08002B2CF9AE}" pid="3" name="Classification">
    <vt:lpwstr>MedtronicControlled</vt:lpwstr>
  </property>
</Properties>
</file>