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5AF8" w14:textId="77777777" w:rsidR="00DC6EBA" w:rsidRDefault="00DC6EBA" w:rsidP="00DC6EBA"/>
    <w:p w14:paraId="21F336F5" w14:textId="295589BA" w:rsidR="00DC6EBA" w:rsidRDefault="00DC6EBA" w:rsidP="00DC6EBA">
      <w:r>
        <w:t>HCYHA Goalie Recruitment and Retention Policy</w:t>
      </w:r>
    </w:p>
    <w:p w14:paraId="0A9011C6" w14:textId="77777777" w:rsidR="00DC6EBA" w:rsidRDefault="00DC6EBA" w:rsidP="00DC6EBA">
      <w:r>
        <w:t>Hibbing Chisholm Youth Hockey Association has initiated new a new policy to recruit and retain goalies at all levels of our program.   The breakdown of this policy is below:</w:t>
      </w:r>
    </w:p>
    <w:p w14:paraId="54069851" w14:textId="77777777" w:rsidR="00DC6EBA" w:rsidRDefault="00DC6EBA" w:rsidP="00DC6EBA">
      <w:pPr>
        <w:pStyle w:val="ListParagraph"/>
        <w:numPr>
          <w:ilvl w:val="0"/>
          <w:numId w:val="4"/>
        </w:numPr>
        <w:spacing w:after="160" w:line="259" w:lineRule="auto"/>
      </w:pPr>
      <w:r>
        <w:t>HCYHA goalies will register at the normal reduced goalie rate at the start of the season.</w:t>
      </w:r>
    </w:p>
    <w:p w14:paraId="1C0E4EE5" w14:textId="77777777" w:rsidR="00DC6EBA" w:rsidRDefault="00DC6EBA" w:rsidP="00DC6EBA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If the goalies participate in 80% of the Sunday night goalie school sessions throughout the season (as confirmed by goalie school coaches) the goalie would then have the registration refunded at season’s end.  </w:t>
      </w:r>
    </w:p>
    <w:p w14:paraId="6BF55725" w14:textId="77777777" w:rsidR="00DC6EBA" w:rsidRDefault="00DC6EBA" w:rsidP="00DC6EBA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The goalie (goalie family) would still be expected to sell raffle tickets and satisfy DIBS requirements.  </w:t>
      </w:r>
    </w:p>
    <w:p w14:paraId="3E1D09DF" w14:textId="77777777" w:rsidR="00DC6EBA" w:rsidRDefault="00DC6EBA" w:rsidP="00DC6EBA">
      <w:r>
        <w:t>Equipment:</w:t>
      </w:r>
    </w:p>
    <w:p w14:paraId="7B108B59" w14:textId="77777777" w:rsidR="00DC6EBA" w:rsidRDefault="00DC6EBA" w:rsidP="00DC6EBA">
      <w:pPr>
        <w:pStyle w:val="ListParagraph"/>
        <w:numPr>
          <w:ilvl w:val="0"/>
          <w:numId w:val="5"/>
        </w:numPr>
        <w:spacing w:after="160" w:line="259" w:lineRule="auto"/>
      </w:pPr>
      <w:r>
        <w:t xml:space="preserve">Goalie gear will be provided to goalies at or under the 8U/mite level.  This gear is to be maintained, </w:t>
      </w:r>
      <w:proofErr w:type="gramStart"/>
      <w:r>
        <w:t>cleaned</w:t>
      </w:r>
      <w:proofErr w:type="gramEnd"/>
      <w:r>
        <w:t xml:space="preserve"> and turned back in at season’s end.</w:t>
      </w:r>
    </w:p>
    <w:p w14:paraId="44BEBF48" w14:textId="77777777" w:rsidR="00DC6EBA" w:rsidRDefault="00DC6EBA" w:rsidP="00DC6EBA">
      <w:pPr>
        <w:pStyle w:val="ListParagraph"/>
        <w:numPr>
          <w:ilvl w:val="0"/>
          <w:numId w:val="5"/>
        </w:numPr>
        <w:spacing w:after="160" w:line="259" w:lineRule="auto"/>
      </w:pPr>
      <w:r>
        <w:t>Goalies at the 10U/squirt level and above that purchase their own gear and participate in 80% of the Sunday goalie school sessions (as confirmed by the goalie school coaches) would receive a reimbursement for the purchased gear as follows:</w:t>
      </w:r>
    </w:p>
    <w:p w14:paraId="64BD0100" w14:textId="77777777" w:rsidR="00DC6EBA" w:rsidRDefault="00DC6EBA" w:rsidP="00DC6EBA">
      <w:pPr>
        <w:pStyle w:val="ListParagraph"/>
        <w:numPr>
          <w:ilvl w:val="1"/>
          <w:numId w:val="5"/>
        </w:numPr>
        <w:spacing w:after="160" w:line="259" w:lineRule="auto"/>
      </w:pPr>
      <w:r>
        <w:t>First and second year squirt/10U - $200.00</w:t>
      </w:r>
    </w:p>
    <w:p w14:paraId="41DC40A8" w14:textId="77777777" w:rsidR="00DC6EBA" w:rsidRDefault="00DC6EBA" w:rsidP="00DC6EBA">
      <w:pPr>
        <w:pStyle w:val="ListParagraph"/>
        <w:numPr>
          <w:ilvl w:val="1"/>
          <w:numId w:val="5"/>
        </w:numPr>
        <w:spacing w:after="160" w:line="259" w:lineRule="auto"/>
      </w:pPr>
      <w:r>
        <w:t>Peewee/12U and up - $400.00</w:t>
      </w:r>
    </w:p>
    <w:p w14:paraId="39A936D6" w14:textId="77777777" w:rsidR="00DC6EBA" w:rsidRDefault="00DC6EBA" w:rsidP="00DC6EBA">
      <w:pPr>
        <w:pStyle w:val="ListParagraph"/>
        <w:numPr>
          <w:ilvl w:val="0"/>
          <w:numId w:val="5"/>
        </w:numPr>
        <w:spacing w:after="160" w:line="259" w:lineRule="auto"/>
      </w:pPr>
      <w:r>
        <w:t>Receipts required to claim reimbursements at season’s end.</w:t>
      </w:r>
    </w:p>
    <w:p w14:paraId="2BA9865C" w14:textId="77777777" w:rsidR="00DC6EBA" w:rsidRDefault="00DC6EBA" w:rsidP="00DC6EBA">
      <w:r>
        <w:t>Draft Created 12-19-22</w:t>
      </w:r>
    </w:p>
    <w:p w14:paraId="5AB684DE" w14:textId="77777777" w:rsidR="001C47DE" w:rsidRDefault="001C47DE" w:rsidP="00887793"/>
    <w:sectPr w:rsidR="001C47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6529" w14:textId="77777777" w:rsidR="006B284B" w:rsidRDefault="006B284B" w:rsidP="00510642">
      <w:pPr>
        <w:spacing w:after="0" w:line="240" w:lineRule="auto"/>
      </w:pPr>
      <w:r>
        <w:separator/>
      </w:r>
    </w:p>
  </w:endnote>
  <w:endnote w:type="continuationSeparator" w:id="0">
    <w:p w14:paraId="5F4AFAC8" w14:textId="77777777" w:rsidR="006B284B" w:rsidRDefault="006B284B" w:rsidP="0051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8763" w14:textId="77777777" w:rsidR="009B6254" w:rsidRDefault="00DC7708">
    <w:pPr>
      <w:pStyle w:val="Footer"/>
    </w:pPr>
    <w:r>
      <w:t>Hibbing Chisholm Youth Hockey Association, P.O. Box 193, Hibbing, MN 55746</w:t>
    </w:r>
    <w:r w:rsidR="009B6254">
      <w:t xml:space="preserve"> – Phone Number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09B6E" w14:textId="77777777" w:rsidR="006B284B" w:rsidRDefault="006B284B" w:rsidP="00510642">
      <w:pPr>
        <w:spacing w:after="0" w:line="240" w:lineRule="auto"/>
      </w:pPr>
      <w:r>
        <w:separator/>
      </w:r>
    </w:p>
  </w:footnote>
  <w:footnote w:type="continuationSeparator" w:id="0">
    <w:p w14:paraId="7240B59C" w14:textId="77777777" w:rsidR="006B284B" w:rsidRDefault="006B284B" w:rsidP="00510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980F" w14:textId="77777777" w:rsidR="00510642" w:rsidRDefault="00510642">
    <w:pPr>
      <w:pStyle w:val="Header"/>
    </w:pPr>
    <w:r>
      <w:rPr>
        <w:noProof/>
      </w:rPr>
      <w:drawing>
        <wp:inline distT="0" distB="0" distL="0" distR="0" wp14:anchorId="733CC8D7" wp14:editId="7DF1DC1C">
          <wp:extent cx="5943600" cy="850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50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ADC"/>
    <w:multiLevelType w:val="hybridMultilevel"/>
    <w:tmpl w:val="633C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6342"/>
    <w:multiLevelType w:val="hybridMultilevel"/>
    <w:tmpl w:val="565696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5FBE"/>
    <w:multiLevelType w:val="hybridMultilevel"/>
    <w:tmpl w:val="AE649D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660"/>
    <w:multiLevelType w:val="hybridMultilevel"/>
    <w:tmpl w:val="3F5A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96705"/>
    <w:multiLevelType w:val="hybridMultilevel"/>
    <w:tmpl w:val="DAC8D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953166">
    <w:abstractNumId w:val="0"/>
  </w:num>
  <w:num w:numId="2" w16cid:durableId="1401174342">
    <w:abstractNumId w:val="1"/>
  </w:num>
  <w:num w:numId="3" w16cid:durableId="2025208477">
    <w:abstractNumId w:val="2"/>
  </w:num>
  <w:num w:numId="4" w16cid:durableId="786385811">
    <w:abstractNumId w:val="4"/>
  </w:num>
  <w:num w:numId="5" w16cid:durableId="404106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93"/>
    <w:rsid w:val="001C47DE"/>
    <w:rsid w:val="002B3ACF"/>
    <w:rsid w:val="002B3F9D"/>
    <w:rsid w:val="004D7D7C"/>
    <w:rsid w:val="00510642"/>
    <w:rsid w:val="0053512D"/>
    <w:rsid w:val="005E4E3D"/>
    <w:rsid w:val="00653591"/>
    <w:rsid w:val="006B284B"/>
    <w:rsid w:val="006B5686"/>
    <w:rsid w:val="008479E7"/>
    <w:rsid w:val="00887793"/>
    <w:rsid w:val="009B6254"/>
    <w:rsid w:val="00A30D56"/>
    <w:rsid w:val="00A83AAC"/>
    <w:rsid w:val="00DC6EBA"/>
    <w:rsid w:val="00DC7708"/>
    <w:rsid w:val="00E106F7"/>
    <w:rsid w:val="00EA2139"/>
    <w:rsid w:val="00F4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B3F9"/>
  <w15:docId w15:val="{B6E7E6F7-44B9-4AFA-B8BD-A1A4892B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s">
    <w:name w:val="caps"/>
    <w:basedOn w:val="DefaultParagraphFont"/>
    <w:rsid w:val="00887793"/>
  </w:style>
  <w:style w:type="paragraph" w:styleId="Header">
    <w:name w:val="header"/>
    <w:basedOn w:val="Normal"/>
    <w:link w:val="HeaderChar"/>
    <w:uiPriority w:val="99"/>
    <w:unhideWhenUsed/>
    <w:rsid w:val="00510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642"/>
  </w:style>
  <w:style w:type="paragraph" w:styleId="Footer">
    <w:name w:val="footer"/>
    <w:basedOn w:val="Normal"/>
    <w:link w:val="FooterChar"/>
    <w:uiPriority w:val="99"/>
    <w:unhideWhenUsed/>
    <w:rsid w:val="00510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642"/>
  </w:style>
  <w:style w:type="paragraph" w:styleId="BalloonText">
    <w:name w:val="Balloon Text"/>
    <w:basedOn w:val="Normal"/>
    <w:link w:val="BalloonTextChar"/>
    <w:uiPriority w:val="99"/>
    <w:semiHidden/>
    <w:unhideWhenUsed/>
    <w:rsid w:val="0051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6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1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84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1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8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Minor, John W</cp:lastModifiedBy>
  <cp:revision>3</cp:revision>
  <dcterms:created xsi:type="dcterms:W3CDTF">2023-04-17T15:22:00Z</dcterms:created>
  <dcterms:modified xsi:type="dcterms:W3CDTF">2023-04-17T15:22:00Z</dcterms:modified>
</cp:coreProperties>
</file>