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7EAF7DF8" w:rsidR="006F7AF3" w:rsidRPr="006F7AF3" w:rsidRDefault="0013309C" w:rsidP="006F7AF3">
      <w:pPr>
        <w:jc w:val="center"/>
        <w:rPr>
          <w:b/>
        </w:rPr>
      </w:pPr>
      <w:r>
        <w:rPr>
          <w:b/>
        </w:rPr>
        <w:t>October</w:t>
      </w:r>
      <w:r w:rsidR="009A207A">
        <w:rPr>
          <w:b/>
        </w:rPr>
        <w:t xml:space="preserve"> </w:t>
      </w:r>
      <w:r>
        <w:rPr>
          <w:b/>
        </w:rPr>
        <w:t>19</w:t>
      </w:r>
      <w:r w:rsidR="0097269F">
        <w:rPr>
          <w:b/>
        </w:rPr>
        <w:t>, 2020</w:t>
      </w:r>
    </w:p>
    <w:p w14:paraId="31E0F0CA" w14:textId="77777777" w:rsidR="006F7AF3" w:rsidRDefault="006F7AF3"/>
    <w:p w14:paraId="1D8239F2" w14:textId="4F0B1BE8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>Mike Johnston, Jamie Davis, Heather Palumbo, Jim Amoe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7495CEA3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</w:t>
            </w:r>
            <w:r w:rsidR="0013309C">
              <w:rPr>
                <w:sz w:val="20"/>
                <w:szCs w:val="20"/>
              </w:rPr>
              <w:t>3</w:t>
            </w:r>
            <w:r w:rsidR="00AE3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CE7F71" w14:paraId="3CFBB1C3" w14:textId="77777777" w:rsidTr="00995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42D0657" w14:textId="77777777" w:rsidR="00BA5FD8" w:rsidRPr="00995FEC" w:rsidRDefault="00BA5FD8" w:rsidP="00BA5FD8">
                  <w:pPr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E59255F" w14:textId="77777777" w:rsidR="00BA5FD8" w:rsidRPr="00995FEC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995FEC" w14:paraId="32DBCECB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E578E09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bookmarkStart w:id="0" w:name="RANGE!B2:C53"/>
                  <w:bookmarkStart w:id="1" w:name="RANGE!B2:C55"/>
                  <w:bookmarkStart w:id="2" w:name="RANGE!B2:C61"/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Period</w:t>
                  </w:r>
                  <w:bookmarkEnd w:id="0"/>
                </w:p>
              </w:tc>
              <w:tc>
                <w:tcPr>
                  <w:tcW w:w="1521" w:type="pct"/>
                  <w:noWrap/>
                  <w:hideMark/>
                </w:tcPr>
                <w:p w14:paraId="5FF0C5A9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Thru 09302020 </w:t>
                  </w:r>
                </w:p>
              </w:tc>
            </w:tr>
            <w:tr w:rsidR="00995FEC" w14:paraId="756C0F95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59918E3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4D5C9FD2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95FEC" w14:paraId="13EF3E3E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D9EAE3B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B8EE4E0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524,791.17 </w:t>
                  </w:r>
                </w:p>
              </w:tc>
            </w:tr>
            <w:tr w:rsidR="00995FEC" w14:paraId="26B15D0A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C339455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1CE697B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182,329.21 </w:t>
                  </w:r>
                </w:p>
              </w:tc>
            </w:tr>
            <w:tr w:rsidR="00995FEC" w14:paraId="6D1222AE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D4B1BCD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5767924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(211,814.01)</w:t>
                  </w:r>
                </w:p>
              </w:tc>
            </w:tr>
            <w:tr w:rsidR="00995FEC" w14:paraId="0838C8A2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BC96DC9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985AC89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495,306.37 </w:t>
                  </w:r>
                </w:p>
              </w:tc>
            </w:tr>
            <w:tr w:rsidR="00995FEC" w14:paraId="4887B6DF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5759F8F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0C76E6FA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95FEC" w14:paraId="00C9413C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97F6FBE" w14:textId="77777777" w:rsidR="00995FEC" w:rsidRPr="00995FEC" w:rsidRDefault="00995FEC">
                  <w:pPr>
                    <w:rPr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48EE809F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95FEC" w14:paraId="33C39033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3D85CBC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E6A6C24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182,329.21 </w:t>
                  </w:r>
                </w:p>
              </w:tc>
            </w:tr>
            <w:tr w:rsidR="00995FEC" w14:paraId="0D6033DB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07FB650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E820755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150,417.00 </w:t>
                  </w:r>
                </w:p>
              </w:tc>
            </w:tr>
            <w:tr w:rsidR="00995FEC" w14:paraId="2A77DF28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EB2024B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E0ED7C1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28,146.00 </w:t>
                  </w:r>
                </w:p>
              </w:tc>
            </w:tr>
            <w:tr w:rsidR="00995FEC" w14:paraId="5C37BB7F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3B8C56A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27A6313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2,545.00 </w:t>
                  </w:r>
                </w:p>
              </w:tc>
            </w:tr>
            <w:tr w:rsidR="00995FEC" w14:paraId="7D203C5D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120F10B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7CC2124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781.00 </w:t>
                  </w:r>
                </w:p>
              </w:tc>
            </w:tr>
            <w:tr w:rsidR="00995FEC" w14:paraId="7118E067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8B8B744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Video Game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15B92BB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222.00 </w:t>
                  </w:r>
                </w:p>
              </w:tc>
            </w:tr>
            <w:tr w:rsidR="00995FEC" w14:paraId="5C3E32FE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265D2C4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Interest Paid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7539313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218.21 </w:t>
                  </w:r>
                </w:p>
              </w:tc>
            </w:tr>
            <w:tr w:rsidR="00995FEC" w14:paraId="1E8FC0A5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937141C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310B6E35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95FEC" w14:paraId="70D4DFDA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BDE482C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983655F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(211,814.01)</w:t>
                  </w:r>
                </w:p>
              </w:tc>
            </w:tr>
            <w:tr w:rsidR="00995FEC" w14:paraId="03BEC28A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19C8F14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5E29C6DC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95FEC" w14:paraId="1A77E9EA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839C8BA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BD661EE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(103,696.90)</w:t>
                  </w:r>
                </w:p>
              </w:tc>
            </w:tr>
            <w:tr w:rsidR="00995FEC" w14:paraId="41D761E5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55572A1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MN Dept of Revenue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A1B3BF1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(77,543.00)</w:t>
                  </w:r>
                </w:p>
              </w:tc>
            </w:tr>
            <w:tr w:rsidR="00995FEC" w14:paraId="35E98F77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ED363C2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EA6F3F4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(20,206.07)</w:t>
                  </w:r>
                </w:p>
              </w:tc>
            </w:tr>
            <w:tr w:rsidR="00995FEC" w14:paraId="29708EF3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C318811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33DEB16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(5,694.32)</w:t>
                  </w:r>
                </w:p>
              </w:tc>
            </w:tr>
            <w:tr w:rsidR="00995FEC" w14:paraId="1E805AEB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E28BFBD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C50B017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(253.51)</w:t>
                  </w:r>
                </w:p>
              </w:tc>
            </w:tr>
            <w:tr w:rsidR="00995FEC" w14:paraId="5B23EBB6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D2CA6D0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508514D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95FEC" w14:paraId="71041C3C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C167EF6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6114EAD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(23,034.23)</w:t>
                  </w:r>
                </w:p>
              </w:tc>
            </w:tr>
            <w:tr w:rsidR="00995FEC" w14:paraId="12F169D3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5BC1E63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CE687B7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(16,373.18)</w:t>
                  </w:r>
                </w:p>
              </w:tc>
            </w:tr>
            <w:tr w:rsidR="00995FEC" w14:paraId="517C5481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2757E2C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0763282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(4,223.08)</w:t>
                  </w:r>
                </w:p>
              </w:tc>
            </w:tr>
            <w:tr w:rsidR="00995FEC" w14:paraId="6849D7F9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9C2CA4F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0D7F7CA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(2,106.12)</w:t>
                  </w:r>
                </w:p>
              </w:tc>
            </w:tr>
            <w:tr w:rsidR="00995FEC" w14:paraId="3824A0B5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3EF5241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F338FE9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(331.85)</w:t>
                  </w:r>
                </w:p>
              </w:tc>
            </w:tr>
            <w:tr w:rsidR="00995FEC" w14:paraId="3ED27375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0360908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64056A78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95FEC" w14:paraId="7A91D499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AA41EA1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537D922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(11,385.01)</w:t>
                  </w:r>
                </w:p>
              </w:tc>
            </w:tr>
            <w:tr w:rsidR="00995FEC" w14:paraId="42F32F81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795FD79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Boondox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029E997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(3,232.20)</w:t>
                  </w:r>
                </w:p>
              </w:tc>
            </w:tr>
            <w:tr w:rsidR="00995FEC" w14:paraId="454C04DC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672460D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Maynards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8F6208F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(3,145.86)</w:t>
                  </w:r>
                </w:p>
              </w:tc>
            </w:tr>
            <w:tr w:rsidR="00995FEC" w14:paraId="00E62139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0634FE1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lastRenderedPageBreak/>
                    <w:t>Clives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CFC2A0D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(1,750.00)</w:t>
                  </w:r>
                </w:p>
              </w:tc>
            </w:tr>
            <w:tr w:rsidR="00995FEC" w14:paraId="0BF61268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7953BC9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3234AB6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(1,750.00)</w:t>
                  </w:r>
                </w:p>
              </w:tc>
            </w:tr>
            <w:tr w:rsidR="00995FEC" w14:paraId="2783A6EA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A2CD953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Riverwood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59A322D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(1,506.95)</w:t>
                  </w:r>
                </w:p>
              </w:tc>
            </w:tr>
            <w:tr w:rsidR="00995FEC" w14:paraId="28837CBC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0A72C30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2856E45D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95FEC" w14:paraId="561F44E4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754F912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1E415A5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(12,830.08)</w:t>
                  </w:r>
                </w:p>
              </w:tc>
            </w:tr>
            <w:tr w:rsidR="00995FEC" w14:paraId="6881B2E1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8A2B2AD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Maynards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4AD5423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(3,817.45)</w:t>
                  </w:r>
                </w:p>
              </w:tc>
            </w:tr>
            <w:tr w:rsidR="00995FEC" w14:paraId="2AE396CD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2B85EB8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CJax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61691CA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(3,088.74)</w:t>
                  </w:r>
                </w:p>
              </w:tc>
            </w:tr>
            <w:tr w:rsidR="00995FEC" w14:paraId="739C6023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81CF496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RW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9E00E97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(2,358.00)</w:t>
                  </w:r>
                </w:p>
              </w:tc>
            </w:tr>
            <w:tr w:rsidR="00995FEC" w14:paraId="2AD7DB6D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1212223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Bdox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F2789A1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(2,162.89)</w:t>
                  </w:r>
                </w:p>
              </w:tc>
            </w:tr>
            <w:tr w:rsidR="00995FEC" w14:paraId="0D6FE810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609BAD7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Clives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E51A692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(1,403.00)</w:t>
                  </w:r>
                </w:p>
              </w:tc>
            </w:tr>
            <w:tr w:rsidR="00995FEC" w14:paraId="592EF72F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9266A0F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1BF766C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95FEC" w14:paraId="32EBC680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9CD99EA" w14:textId="77777777" w:rsidR="00995FEC" w:rsidRPr="00995FEC" w:rsidRDefault="00995FEC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F96B006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(60,867.79)</w:t>
                  </w:r>
                </w:p>
              </w:tc>
            </w:tr>
            <w:tr w:rsidR="00995FEC" w14:paraId="23D89088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A2ADAB1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91488FF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(50,000.00)</w:t>
                  </w:r>
                </w:p>
              </w:tc>
            </w:tr>
            <w:tr w:rsidR="00995FEC" w14:paraId="4EC57712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62D687A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IRS Payment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70DFD91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(7,500.00)</w:t>
                  </w:r>
                </w:p>
              </w:tc>
            </w:tr>
            <w:tr w:rsidR="00995FEC" w14:paraId="3240DDBE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875CDC0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A62FAEB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(1,046.83)</w:t>
                  </w:r>
                </w:p>
              </w:tc>
            </w:tr>
            <w:tr w:rsidR="00995FEC" w14:paraId="5FB2FCDA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D8789BA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3BB9E41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(840.00)</w:t>
                  </w:r>
                </w:p>
              </w:tc>
            </w:tr>
            <w:tr w:rsidR="00995FEC" w14:paraId="46E84D52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09B1DD8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Meat Raffle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9D4E1D5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(520.00)</w:t>
                  </w:r>
                </w:p>
              </w:tc>
            </w:tr>
            <w:tr w:rsidR="00995FEC" w14:paraId="3A26578B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8EB0B52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C1E1C09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(424.70)</w:t>
                  </w:r>
                </w:p>
              </w:tc>
            </w:tr>
            <w:tr w:rsidR="00995FEC" w14:paraId="5A3352AB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BF933E7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Charitable Products - Omni Paper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2491EE7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(320.64)</w:t>
                  </w:r>
                </w:p>
              </w:tc>
            </w:tr>
            <w:tr w:rsidR="00995FEC" w14:paraId="31354275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DF74049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Mike Thiry - Boothwork May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16A2C61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(130.00)</w:t>
                  </w:r>
                </w:p>
              </w:tc>
            </w:tr>
            <w:tr w:rsidR="00995FEC" w14:paraId="601C0988" w14:textId="77777777" w:rsidTr="00995FE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3434557" w14:textId="77777777" w:rsidR="00995FEC" w:rsidRPr="00995FEC" w:rsidRDefault="00995FEC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6C7F558" w14:textId="77777777" w:rsidR="00995FEC" w:rsidRPr="00995FEC" w:rsidRDefault="00995F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95FE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(85.62)</w:t>
                  </w:r>
                </w:p>
              </w:tc>
            </w:tr>
            <w:bookmarkEnd w:id="1"/>
            <w:bookmarkEnd w:id="2"/>
          </w:tbl>
          <w:p w14:paraId="64D8A2E0" w14:textId="77777777" w:rsidR="00234596" w:rsidRPr="00CE7F71" w:rsidRDefault="00234596" w:rsidP="00BB78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336C0749" w:rsidR="00280435" w:rsidRPr="00DA2F8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Amoe reviewed and approved electronic payments on </w:t>
            </w:r>
            <w:r w:rsidR="00B136FD">
              <w:rPr>
                <w:sz w:val="20"/>
                <w:szCs w:val="20"/>
              </w:rPr>
              <w:t>Sep</w:t>
            </w:r>
            <w:r>
              <w:rPr>
                <w:sz w:val="20"/>
                <w:szCs w:val="20"/>
              </w:rPr>
              <w:t xml:space="preserve"> 2020 bank statement.</w:t>
            </w:r>
          </w:p>
          <w:p w14:paraId="4B487BF1" w14:textId="2B1C5675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B136FD">
              <w:rPr>
                <w:sz w:val="20"/>
                <w:szCs w:val="20"/>
              </w:rPr>
              <w:t xml:space="preserve"> Sep</w:t>
            </w:r>
            <w:r>
              <w:rPr>
                <w:sz w:val="20"/>
                <w:szCs w:val="20"/>
              </w:rPr>
              <w:t xml:space="preserve"> 2020 reviewed.</w:t>
            </w:r>
          </w:p>
          <w:p w14:paraId="36C7AE09" w14:textId="1A06C346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location – Boondox, Clives, Cowboy Jacks</w:t>
            </w:r>
            <w:r w:rsidR="00B136FD">
              <w:rPr>
                <w:sz w:val="20"/>
                <w:szCs w:val="20"/>
              </w:rPr>
              <w:t>, Riverwood Tavern</w:t>
            </w:r>
            <w:r>
              <w:rPr>
                <w:sz w:val="20"/>
                <w:szCs w:val="20"/>
              </w:rPr>
              <w:t xml:space="preserve"> and Maynards for </w:t>
            </w:r>
            <w:r w:rsidR="00B136FD"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 xml:space="preserve"> 2020.</w:t>
            </w:r>
          </w:p>
          <w:p w14:paraId="107E0570" w14:textId="72854B7A" w:rsidR="00B136FD" w:rsidRDefault="00B136FD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the PPP loan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600F7F45" w:rsidR="00280435" w:rsidRDefault="00B136FD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Holding Bingo at all sites, all are interested in purse bingo.  Lions started Meat Raffles at Clives.  Temporary at Clives until the Muni re-opens.First Bingo at RW this month.</w:t>
            </w:r>
          </w:p>
          <w:p w14:paraId="2FDB31FA" w14:textId="4A69B0FC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</w:t>
            </w:r>
            <w:r w:rsidRPr="00834D22">
              <w:rPr>
                <w:sz w:val="20"/>
                <w:szCs w:val="20"/>
              </w:rPr>
              <w:t>$</w:t>
            </w:r>
            <w:r w:rsidR="00B136FD">
              <w:rPr>
                <w:sz w:val="20"/>
                <w:szCs w:val="20"/>
              </w:rPr>
              <w:t>50</w:t>
            </w:r>
            <w:r w:rsidRPr="00834D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0719180B" w14:textId="1413D386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 xml:space="preserve">to approve monthly operation expenses of </w:t>
            </w:r>
            <w:r w:rsidR="00B136FD">
              <w:rPr>
                <w:sz w:val="20"/>
                <w:szCs w:val="20"/>
              </w:rPr>
              <w:t>$65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68BC17C3" w14:textId="77777777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 by M.Johnston /Second by J. Amoe.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2D8595DA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3146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6FD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13</cp:revision>
  <cp:lastPrinted>2016-01-18T20:28:00Z</cp:lastPrinted>
  <dcterms:created xsi:type="dcterms:W3CDTF">2020-04-20T20:43:00Z</dcterms:created>
  <dcterms:modified xsi:type="dcterms:W3CDTF">2020-12-22T02:14:00Z</dcterms:modified>
</cp:coreProperties>
</file>