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2025 Roosevelt Football Schedules All Levels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Varsity</w:t>
      </w:r>
    </w:p>
    <w:tbl>
      <w:tblPr>
        <w:tblStyle w:val="Table1"/>
        <w:tblW w:w="1051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2.8"/>
        <w:gridCol w:w="2102.8"/>
        <w:gridCol w:w="2102.8"/>
        <w:gridCol w:w="2102.8"/>
        <w:gridCol w:w="2102.8"/>
        <w:tblGridChange w:id="0">
          <w:tblGrid>
            <w:gridCol w:w="2102.8"/>
            <w:gridCol w:w="2102.8"/>
            <w:gridCol w:w="2102.8"/>
            <w:gridCol w:w="2102.8"/>
            <w:gridCol w:w="2102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Home/Away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8-28-25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Kennedy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9-5-25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9-12-25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Washburn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9-19-25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9-26-25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Southwest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10-3-25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10-9-25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10-15-25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 Paul Cross 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JV</w:t>
      </w:r>
    </w:p>
    <w:tbl>
      <w:tblPr>
        <w:tblStyle w:val="Table2"/>
        <w:tblW w:w="1051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8.5"/>
        <w:gridCol w:w="2628.5"/>
        <w:gridCol w:w="2628.5"/>
        <w:gridCol w:w="2628.5"/>
        <w:tblGridChange w:id="0">
          <w:tblGrid>
            <w:gridCol w:w="2628.5"/>
            <w:gridCol w:w="2628.5"/>
            <w:gridCol w:w="2628.5"/>
            <w:gridCol w:w="262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Home/Away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9-8-25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9-15-25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Washburn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9-22-25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4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Camden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9-29-25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Southwest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10-6-25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10-13-25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430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10-20-25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Kennedy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 Team</w:t>
      </w:r>
    </w:p>
    <w:tbl>
      <w:tblPr>
        <w:tblStyle w:val="Table3"/>
        <w:tblW w:w="1051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8.5"/>
        <w:gridCol w:w="2628.5"/>
        <w:gridCol w:w="2628.5"/>
        <w:gridCol w:w="2628.5"/>
        <w:tblGridChange w:id="0">
          <w:tblGrid>
            <w:gridCol w:w="2628.5"/>
            <w:gridCol w:w="2628.5"/>
            <w:gridCol w:w="2628.5"/>
            <w:gridCol w:w="262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Home/Away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8-29-25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Simley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9-10-25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9-15-25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Washburn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9-22-25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South/Scrimmage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 Practice Field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9-29-25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Southwest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10-6-25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Hastings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Hastings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10-14-25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Washburn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10-20-25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Kennedy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Away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b w:val="1"/>
          <w:u w:val="single"/>
          <w:rtl w:val="0"/>
        </w:rPr>
        <w:t xml:space="preserve">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863.9999999999999" w:left="863.9999999999999" w:right="863.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