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938" w:rsidRDefault="00E056B2" w:rsidP="00024C8B">
      <w:pPr>
        <w:pStyle w:val="BodyText"/>
        <w:kinsoku w:val="0"/>
        <w:overflowPunct w:val="0"/>
        <w:ind w:left="0"/>
        <w:jc w:val="center"/>
        <w:rPr>
          <w:rFonts w:ascii="Tahoma" w:hAnsi="Tahoma" w:cs="Tahoma"/>
          <w:b/>
          <w:bCs/>
        </w:rPr>
      </w:pPr>
      <w:r w:rsidRPr="007F2A6E">
        <w:rPr>
          <w:rFonts w:ascii="Tahoma" w:hAnsi="Tahoma" w:cs="Tahoma"/>
          <w:b/>
          <w:bCs/>
          <w:noProof/>
        </w:rPr>
        <w:drawing>
          <wp:inline distT="0" distB="0" distL="0" distR="0">
            <wp:extent cx="3543300"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847725"/>
                    </a:xfrm>
                    <a:prstGeom prst="rect">
                      <a:avLst/>
                    </a:prstGeom>
                    <a:noFill/>
                    <a:ln>
                      <a:noFill/>
                    </a:ln>
                  </pic:spPr>
                </pic:pic>
              </a:graphicData>
            </a:graphic>
          </wp:inline>
        </w:drawing>
      </w:r>
    </w:p>
    <w:p w:rsidR="001368C9" w:rsidRPr="00EE5A5C" w:rsidRDefault="003815D6" w:rsidP="00024C8B">
      <w:pPr>
        <w:pStyle w:val="BodyText"/>
        <w:kinsoku w:val="0"/>
        <w:overflowPunct w:val="0"/>
        <w:ind w:left="0"/>
        <w:jc w:val="center"/>
        <w:rPr>
          <w:rFonts w:ascii="Tahoma" w:hAnsi="Tahoma" w:cs="Tahoma"/>
          <w:b/>
          <w:bCs/>
        </w:rPr>
      </w:pPr>
      <w:r>
        <w:rPr>
          <w:rFonts w:ascii="Tahoma" w:hAnsi="Tahoma" w:cs="Tahoma"/>
          <w:b/>
          <w:bCs/>
        </w:rPr>
        <w:t>USA Fencing and</w:t>
      </w:r>
      <w:r w:rsidR="00B9685A">
        <w:rPr>
          <w:rFonts w:ascii="Tahoma" w:hAnsi="Tahoma" w:cs="Tahoma"/>
          <w:b/>
          <w:bCs/>
        </w:rPr>
        <w:t xml:space="preserve"> </w:t>
      </w:r>
      <w:r w:rsidR="00B9685A">
        <w:rPr>
          <w:rFonts w:ascii="Tahoma" w:hAnsi="Tahoma" w:cs="Tahoma"/>
        </w:rPr>
        <w:t>[insert club name]</w:t>
      </w:r>
      <w:r w:rsidR="001368C9" w:rsidRPr="00EE5A5C">
        <w:rPr>
          <w:rFonts w:ascii="Tahoma" w:hAnsi="Tahoma" w:cs="Tahoma"/>
          <w:b/>
          <w:bCs/>
        </w:rPr>
        <w:t xml:space="preserve"> </w:t>
      </w:r>
      <w:r w:rsidR="00CF3938">
        <w:rPr>
          <w:rFonts w:ascii="Tahoma" w:hAnsi="Tahoma" w:cs="Tahoma"/>
          <w:b/>
          <w:bCs/>
        </w:rPr>
        <w:t>Member</w:t>
      </w:r>
      <w:r w:rsidR="001368C9" w:rsidRPr="00EE5A5C">
        <w:rPr>
          <w:rFonts w:ascii="Tahoma" w:hAnsi="Tahoma" w:cs="Tahoma"/>
          <w:b/>
          <w:bCs/>
        </w:rPr>
        <w:t xml:space="preserve"> Code of Conduct 2018-19 Season</w:t>
      </w:r>
    </w:p>
    <w:p w:rsidR="003C1B1F" w:rsidRPr="003C1B1F" w:rsidRDefault="003C1B1F" w:rsidP="003C1B1F">
      <w:pPr>
        <w:pStyle w:val="BodyText"/>
        <w:kinsoku w:val="0"/>
        <w:overflowPunct w:val="0"/>
        <w:spacing w:line="258" w:lineRule="auto"/>
        <w:ind w:left="0"/>
        <w:jc w:val="center"/>
        <w:rPr>
          <w:rFonts w:ascii="Tahoma" w:hAnsi="Tahoma" w:cs="Tahoma"/>
        </w:rPr>
      </w:pPr>
      <w:r w:rsidRPr="003C1B1F">
        <w:rPr>
          <w:rFonts w:ascii="Tahoma" w:hAnsi="Tahoma" w:cs="Tahoma"/>
        </w:rPr>
        <w:t xml:space="preserve">**Note: This is a template only, for clubs to use when creating </w:t>
      </w:r>
      <w:r w:rsidR="00B9685A">
        <w:rPr>
          <w:rFonts w:ascii="Tahoma" w:hAnsi="Tahoma" w:cs="Tahoma"/>
        </w:rPr>
        <w:t xml:space="preserve">their own policies. This is </w:t>
      </w:r>
      <w:r w:rsidRPr="003C1B1F">
        <w:rPr>
          <w:rFonts w:ascii="Tahoma" w:hAnsi="Tahoma" w:cs="Tahoma"/>
        </w:rPr>
        <w:t xml:space="preserve">the USA Fencing </w:t>
      </w:r>
      <w:r w:rsidR="00B9685A">
        <w:rPr>
          <w:rFonts w:ascii="Tahoma" w:hAnsi="Tahoma" w:cs="Tahoma"/>
        </w:rPr>
        <w:t>Athlete Code of Conduct. As a USA Fencing club, you</w:t>
      </w:r>
      <w:r w:rsidRPr="003C1B1F">
        <w:rPr>
          <w:rFonts w:ascii="Tahoma" w:hAnsi="Tahoma" w:cs="Tahoma"/>
        </w:rPr>
        <w:t xml:space="preserve"> may create stricter codes for </w:t>
      </w:r>
      <w:r w:rsidR="00B9685A">
        <w:rPr>
          <w:rFonts w:ascii="Tahoma" w:hAnsi="Tahoma" w:cs="Tahoma"/>
        </w:rPr>
        <w:t>your athletes</w:t>
      </w:r>
      <w:r w:rsidRPr="003C1B1F">
        <w:rPr>
          <w:rFonts w:ascii="Tahoma" w:hAnsi="Tahoma" w:cs="Tahoma"/>
        </w:rPr>
        <w:t>, but not more le</w:t>
      </w:r>
      <w:r w:rsidR="00B9685A">
        <w:rPr>
          <w:rFonts w:ascii="Tahoma" w:hAnsi="Tahoma" w:cs="Tahoma"/>
        </w:rPr>
        <w:t>nient than the USA Fencing Code</w:t>
      </w:r>
      <w:r w:rsidRPr="003C1B1F">
        <w:rPr>
          <w:rFonts w:ascii="Tahoma" w:hAnsi="Tahoma" w:cs="Tahoma"/>
        </w:rPr>
        <w:t xml:space="preserve"> of Conduct</w:t>
      </w:r>
      <w:proofErr w:type="gramStart"/>
      <w:r w:rsidRPr="003C1B1F">
        <w:rPr>
          <w:rFonts w:ascii="Tahoma" w:hAnsi="Tahoma" w:cs="Tahoma"/>
        </w:rPr>
        <w:t>.*</w:t>
      </w:r>
      <w:proofErr w:type="gramEnd"/>
      <w:r w:rsidRPr="003C1B1F">
        <w:rPr>
          <w:rFonts w:ascii="Tahoma" w:hAnsi="Tahoma" w:cs="Tahoma"/>
        </w:rPr>
        <w:t>*</w:t>
      </w:r>
    </w:p>
    <w:p w:rsidR="001368C9" w:rsidRPr="00EE5A5C" w:rsidRDefault="001368C9" w:rsidP="003C1B1F">
      <w:pPr>
        <w:pStyle w:val="BodyText"/>
        <w:kinsoku w:val="0"/>
        <w:overflowPunct w:val="0"/>
        <w:spacing w:line="258" w:lineRule="auto"/>
        <w:ind w:left="0"/>
        <w:rPr>
          <w:rFonts w:ascii="Tahoma" w:hAnsi="Tahoma" w:cs="Tahoma"/>
        </w:rPr>
      </w:pPr>
      <w:r w:rsidRPr="00EE5A5C">
        <w:rPr>
          <w:rFonts w:ascii="Tahoma" w:hAnsi="Tahoma" w:cs="Tahoma"/>
        </w:rPr>
        <w:t>As a member of USA Fencing</w:t>
      </w:r>
      <w:r w:rsidR="003815D6">
        <w:rPr>
          <w:rFonts w:ascii="Tahoma" w:hAnsi="Tahoma" w:cs="Tahoma"/>
        </w:rPr>
        <w:t xml:space="preserve"> and</w:t>
      </w:r>
      <w:r w:rsidR="00B9685A">
        <w:rPr>
          <w:rFonts w:ascii="Tahoma" w:hAnsi="Tahoma" w:cs="Tahoma"/>
        </w:rPr>
        <w:t xml:space="preserve"> [insert club name]</w:t>
      </w:r>
      <w:r w:rsidRPr="00EE5A5C">
        <w:rPr>
          <w:rFonts w:ascii="Tahoma" w:hAnsi="Tahoma" w:cs="Tahoma"/>
        </w:rPr>
        <w:t xml:space="preserve">, I am committed to </w:t>
      </w:r>
      <w:r w:rsidR="009809F8" w:rsidRPr="00EE5A5C">
        <w:rPr>
          <w:rFonts w:ascii="Tahoma" w:hAnsi="Tahoma" w:cs="Tahoma"/>
        </w:rPr>
        <w:t>fair</w:t>
      </w:r>
      <w:r w:rsidR="009809F8" w:rsidRPr="00EE5A5C">
        <w:rPr>
          <w:rFonts w:ascii="Tahoma" w:hAnsi="Tahoma" w:cs="Tahoma"/>
          <w:spacing w:val="34"/>
        </w:rPr>
        <w:t xml:space="preserve"> </w:t>
      </w:r>
      <w:r w:rsidR="009809F8" w:rsidRPr="00EE5A5C">
        <w:rPr>
          <w:rFonts w:ascii="Tahoma" w:hAnsi="Tahoma" w:cs="Tahoma"/>
        </w:rPr>
        <w:t>competition</w:t>
      </w:r>
      <w:r w:rsidR="009809F8" w:rsidRPr="00EE5A5C">
        <w:rPr>
          <w:rFonts w:ascii="Tahoma" w:hAnsi="Tahoma" w:cs="Tahoma"/>
          <w:spacing w:val="34"/>
        </w:rPr>
        <w:t xml:space="preserve"> </w:t>
      </w:r>
      <w:r w:rsidR="009809F8" w:rsidRPr="00EE5A5C">
        <w:rPr>
          <w:rFonts w:ascii="Tahoma" w:hAnsi="Tahoma" w:cs="Tahoma"/>
        </w:rPr>
        <w:t>and</w:t>
      </w:r>
      <w:r w:rsidR="009809F8" w:rsidRPr="00EE5A5C">
        <w:rPr>
          <w:rFonts w:ascii="Tahoma" w:hAnsi="Tahoma" w:cs="Tahoma"/>
          <w:spacing w:val="34"/>
        </w:rPr>
        <w:t xml:space="preserve"> </w:t>
      </w:r>
      <w:r w:rsidR="009809F8" w:rsidRPr="00EE5A5C">
        <w:rPr>
          <w:rFonts w:ascii="Tahoma" w:hAnsi="Tahoma" w:cs="Tahoma"/>
        </w:rPr>
        <w:t>respect</w:t>
      </w:r>
      <w:r w:rsidR="002527DA" w:rsidRPr="003C1B1F">
        <w:rPr>
          <w:rFonts w:ascii="Tahoma" w:hAnsi="Tahoma" w:cs="Tahoma"/>
          <w:spacing w:val="35"/>
        </w:rPr>
        <w:t xml:space="preserve"> </w:t>
      </w:r>
      <w:r w:rsidR="009809F8" w:rsidRPr="00EE5A5C">
        <w:rPr>
          <w:rFonts w:ascii="Tahoma" w:hAnsi="Tahoma" w:cs="Tahoma"/>
        </w:rPr>
        <w:t>for</w:t>
      </w:r>
      <w:r w:rsidR="009809F8" w:rsidRPr="00EE5A5C">
        <w:rPr>
          <w:rFonts w:ascii="Tahoma" w:hAnsi="Tahoma" w:cs="Tahoma"/>
          <w:spacing w:val="34"/>
        </w:rPr>
        <w:t xml:space="preserve"> </w:t>
      </w:r>
      <w:r w:rsidR="009809F8" w:rsidRPr="00EE5A5C">
        <w:rPr>
          <w:rFonts w:ascii="Tahoma" w:hAnsi="Tahoma" w:cs="Tahoma"/>
        </w:rPr>
        <w:t>other</w:t>
      </w:r>
      <w:r w:rsidR="009809F8" w:rsidRPr="00EE5A5C">
        <w:rPr>
          <w:rFonts w:ascii="Tahoma" w:hAnsi="Tahoma" w:cs="Tahoma"/>
          <w:spacing w:val="34"/>
        </w:rPr>
        <w:t xml:space="preserve"> </w:t>
      </w:r>
      <w:r w:rsidR="009809F8" w:rsidRPr="00EE5A5C">
        <w:rPr>
          <w:rFonts w:ascii="Tahoma" w:hAnsi="Tahoma" w:cs="Tahoma"/>
        </w:rPr>
        <w:t>members</w:t>
      </w:r>
      <w:r w:rsidRPr="00EE5A5C">
        <w:rPr>
          <w:rFonts w:ascii="Tahoma" w:hAnsi="Tahoma" w:cs="Tahoma"/>
        </w:rPr>
        <w:t xml:space="preserve">, including athletes, </w:t>
      </w:r>
      <w:r w:rsidR="009809F8" w:rsidRPr="00EE5A5C">
        <w:rPr>
          <w:rFonts w:ascii="Tahoma" w:hAnsi="Tahoma" w:cs="Tahoma"/>
        </w:rPr>
        <w:t>coaches,</w:t>
      </w:r>
      <w:r w:rsidR="009809F8" w:rsidRPr="00EE5A5C">
        <w:rPr>
          <w:rFonts w:ascii="Tahoma" w:hAnsi="Tahoma" w:cs="Tahoma"/>
          <w:spacing w:val="14"/>
        </w:rPr>
        <w:t xml:space="preserve"> </w:t>
      </w:r>
      <w:r w:rsidR="009809F8" w:rsidRPr="00EE5A5C">
        <w:rPr>
          <w:rFonts w:ascii="Tahoma" w:hAnsi="Tahoma" w:cs="Tahoma"/>
        </w:rPr>
        <w:t>referees</w:t>
      </w:r>
      <w:r w:rsidRPr="00EE5A5C">
        <w:rPr>
          <w:rFonts w:ascii="Tahoma" w:hAnsi="Tahoma" w:cs="Tahoma"/>
        </w:rPr>
        <w:t xml:space="preserve">, volunteers, </w:t>
      </w:r>
      <w:r w:rsidR="009809F8" w:rsidRPr="00EE5A5C">
        <w:rPr>
          <w:rFonts w:ascii="Tahoma" w:hAnsi="Tahoma" w:cs="Tahoma"/>
        </w:rPr>
        <w:t>tournament</w:t>
      </w:r>
      <w:r w:rsidR="009809F8" w:rsidRPr="00EE5A5C">
        <w:rPr>
          <w:rFonts w:ascii="Tahoma" w:hAnsi="Tahoma" w:cs="Tahoma"/>
          <w:spacing w:val="14"/>
        </w:rPr>
        <w:t xml:space="preserve"> </w:t>
      </w:r>
      <w:r w:rsidR="009809F8" w:rsidRPr="00EE5A5C">
        <w:rPr>
          <w:rFonts w:ascii="Tahoma" w:hAnsi="Tahoma" w:cs="Tahoma"/>
        </w:rPr>
        <w:t>officials,</w:t>
      </w:r>
      <w:r w:rsidRPr="00EE5A5C">
        <w:rPr>
          <w:rFonts w:ascii="Tahoma" w:hAnsi="Tahoma" w:cs="Tahoma"/>
        </w:rPr>
        <w:t xml:space="preserve"> spectators and fans. I understand that sportsmanship is a key tenant of competition and will exhibit the qualities of sportsmanship at all times. </w:t>
      </w:r>
    </w:p>
    <w:p w:rsidR="009809F8" w:rsidRPr="00EE5A5C" w:rsidRDefault="001368C9" w:rsidP="00214C31">
      <w:pPr>
        <w:pStyle w:val="BodyText"/>
        <w:kinsoku w:val="0"/>
        <w:overflowPunct w:val="0"/>
        <w:spacing w:line="258" w:lineRule="auto"/>
        <w:ind w:left="0" w:right="1529"/>
        <w:rPr>
          <w:rFonts w:ascii="Tahoma" w:hAnsi="Tahoma" w:cs="Tahoma"/>
        </w:rPr>
      </w:pPr>
      <w:r w:rsidRPr="00EE5A5C">
        <w:rPr>
          <w:rFonts w:ascii="Tahoma" w:hAnsi="Tahoma" w:cs="Tahoma"/>
        </w:rPr>
        <w:t xml:space="preserve">I will: </w:t>
      </w:r>
      <w:r w:rsidR="009809F8" w:rsidRPr="00EE5A5C">
        <w:rPr>
          <w:rFonts w:ascii="Tahoma" w:hAnsi="Tahoma" w:cs="Tahoma"/>
          <w:spacing w:val="14"/>
        </w:rPr>
        <w:t xml:space="preserve"> </w:t>
      </w:r>
    </w:p>
    <w:p w:rsidR="001368C9" w:rsidRDefault="001368C9" w:rsidP="00D17BED">
      <w:pPr>
        <w:pStyle w:val="ListParagraph"/>
        <w:widowControl/>
        <w:numPr>
          <w:ilvl w:val="0"/>
          <w:numId w:val="3"/>
        </w:numPr>
        <w:autoSpaceDE/>
        <w:autoSpaceDN/>
        <w:adjustRightInd/>
        <w:spacing w:before="300" w:after="300"/>
        <w:contextualSpacing/>
        <w:textAlignment w:val="baseline"/>
        <w:rPr>
          <w:rFonts w:ascii="Tahoma" w:hAnsi="Tahoma" w:cs="Tahoma"/>
          <w:sz w:val="22"/>
          <w:szCs w:val="22"/>
        </w:rPr>
      </w:pPr>
      <w:r w:rsidRPr="00EE5A5C">
        <w:rPr>
          <w:rFonts w:ascii="Tahoma" w:hAnsi="Tahoma" w:cs="Tahoma"/>
          <w:sz w:val="22"/>
          <w:szCs w:val="22"/>
        </w:rPr>
        <w:t>Act in a sportsmanlike manner consistent with the spirit of fair play and responsible conduct;</w:t>
      </w:r>
    </w:p>
    <w:p w:rsidR="00024C8B" w:rsidRPr="00EE5A5C" w:rsidRDefault="00024C8B" w:rsidP="00024C8B">
      <w:pPr>
        <w:pStyle w:val="ListParagraph"/>
        <w:widowControl/>
        <w:autoSpaceDE/>
        <w:autoSpaceDN/>
        <w:adjustRightInd/>
        <w:spacing w:before="300" w:after="300"/>
        <w:ind w:left="810"/>
        <w:contextualSpacing/>
        <w:textAlignment w:val="baseline"/>
        <w:rPr>
          <w:rFonts w:ascii="Tahoma" w:hAnsi="Tahoma" w:cs="Tahoma"/>
          <w:sz w:val="22"/>
          <w:szCs w:val="22"/>
        </w:rPr>
      </w:pPr>
    </w:p>
    <w:p w:rsidR="001368C9" w:rsidRDefault="001368C9" w:rsidP="00D17BED">
      <w:pPr>
        <w:pStyle w:val="ListParagraph"/>
        <w:widowControl/>
        <w:numPr>
          <w:ilvl w:val="0"/>
          <w:numId w:val="3"/>
        </w:numPr>
        <w:autoSpaceDE/>
        <w:autoSpaceDN/>
        <w:adjustRightInd/>
        <w:spacing w:before="300" w:after="300"/>
        <w:contextualSpacing/>
        <w:textAlignment w:val="baseline"/>
        <w:rPr>
          <w:rFonts w:ascii="Tahoma" w:hAnsi="Tahoma" w:cs="Tahoma"/>
          <w:sz w:val="22"/>
          <w:szCs w:val="22"/>
        </w:rPr>
      </w:pPr>
      <w:r w:rsidRPr="00EE5A5C">
        <w:rPr>
          <w:rFonts w:ascii="Tahoma" w:hAnsi="Tahoma" w:cs="Tahoma"/>
          <w:sz w:val="22"/>
          <w:szCs w:val="22"/>
        </w:rPr>
        <w:t>Abide by all applicable USA Fencing rules and regulations, including USA Fencing</w:t>
      </w:r>
      <w:r w:rsidRPr="002527DA">
        <w:rPr>
          <w:rFonts w:ascii="Tahoma" w:hAnsi="Tahoma" w:cs="Tahoma"/>
          <w:sz w:val="22"/>
          <w:szCs w:val="22"/>
        </w:rPr>
        <w:t>’</w:t>
      </w:r>
      <w:r w:rsidRPr="00EE5A5C">
        <w:rPr>
          <w:rFonts w:ascii="Tahoma" w:hAnsi="Tahoma" w:cs="Tahoma"/>
          <w:sz w:val="22"/>
          <w:szCs w:val="22"/>
        </w:rPr>
        <w:t xml:space="preserve">s SafeSport Policy, Athlete Handbook and Rulebook. </w:t>
      </w:r>
    </w:p>
    <w:p w:rsidR="00024C8B" w:rsidRPr="00EE5A5C" w:rsidRDefault="00024C8B" w:rsidP="00024C8B">
      <w:pPr>
        <w:pStyle w:val="ListParagraph"/>
        <w:widowControl/>
        <w:autoSpaceDE/>
        <w:autoSpaceDN/>
        <w:adjustRightInd/>
        <w:spacing w:before="300" w:after="300"/>
        <w:contextualSpacing/>
        <w:textAlignment w:val="baseline"/>
        <w:rPr>
          <w:rFonts w:ascii="Tahoma" w:hAnsi="Tahoma" w:cs="Tahoma"/>
          <w:sz w:val="22"/>
          <w:szCs w:val="22"/>
        </w:rPr>
      </w:pPr>
    </w:p>
    <w:p w:rsidR="001368C9" w:rsidRDefault="001368C9" w:rsidP="00D17BED">
      <w:pPr>
        <w:pStyle w:val="ListParagraph"/>
        <w:widowControl/>
        <w:numPr>
          <w:ilvl w:val="0"/>
          <w:numId w:val="3"/>
        </w:numPr>
        <w:autoSpaceDE/>
        <w:autoSpaceDN/>
        <w:adjustRightInd/>
        <w:spacing w:before="300" w:after="300"/>
        <w:contextualSpacing/>
        <w:textAlignment w:val="baseline"/>
        <w:rPr>
          <w:rFonts w:ascii="Tahoma" w:hAnsi="Tahoma" w:cs="Tahoma"/>
          <w:sz w:val="22"/>
          <w:szCs w:val="22"/>
        </w:rPr>
      </w:pPr>
      <w:r w:rsidRPr="00EE5A5C">
        <w:rPr>
          <w:rFonts w:ascii="Tahoma" w:hAnsi="Tahoma" w:cs="Tahoma"/>
          <w:sz w:val="22"/>
          <w:szCs w:val="22"/>
        </w:rPr>
        <w:t>Respect the rights, dignity and worth of all opponents, other coaches, referees, officials, administrators, parents, fencers and spectators regardless of race, creed, color, religion, national origin, ethnicity, gender or sexual orientation.</w:t>
      </w:r>
    </w:p>
    <w:p w:rsidR="00024C8B" w:rsidRPr="00EE5A5C" w:rsidRDefault="00024C8B" w:rsidP="00024C8B">
      <w:pPr>
        <w:pStyle w:val="ListParagraph"/>
        <w:widowControl/>
        <w:autoSpaceDE/>
        <w:autoSpaceDN/>
        <w:adjustRightInd/>
        <w:spacing w:before="300" w:after="300"/>
        <w:contextualSpacing/>
        <w:textAlignment w:val="baseline"/>
        <w:rPr>
          <w:rFonts w:ascii="Tahoma" w:hAnsi="Tahoma" w:cs="Tahoma"/>
          <w:sz w:val="22"/>
          <w:szCs w:val="22"/>
        </w:rPr>
      </w:pPr>
    </w:p>
    <w:p w:rsidR="001368C9" w:rsidRDefault="001368C9" w:rsidP="00D17BED">
      <w:pPr>
        <w:pStyle w:val="ListParagraph"/>
        <w:widowControl/>
        <w:numPr>
          <w:ilvl w:val="0"/>
          <w:numId w:val="3"/>
        </w:numPr>
        <w:autoSpaceDE/>
        <w:autoSpaceDN/>
        <w:adjustRightInd/>
        <w:spacing w:before="300" w:after="300"/>
        <w:contextualSpacing/>
        <w:textAlignment w:val="baseline"/>
        <w:rPr>
          <w:rFonts w:ascii="Tahoma" w:hAnsi="Tahoma" w:cs="Tahoma"/>
          <w:sz w:val="22"/>
          <w:szCs w:val="22"/>
        </w:rPr>
      </w:pPr>
      <w:r w:rsidRPr="00EE5A5C">
        <w:rPr>
          <w:rFonts w:ascii="Tahoma" w:hAnsi="Tahoma" w:cs="Tahoma"/>
          <w:sz w:val="22"/>
          <w:szCs w:val="22"/>
        </w:rPr>
        <w:t xml:space="preserve">Support clean competition, including an environment free of doping, and will follow all applicable rules related to anti-doping as established by the United States Anti-Doping Agency, the World Anti-Doping Agency and the Federation International </w:t>
      </w:r>
      <w:proofErr w:type="spellStart"/>
      <w:r w:rsidRPr="00EE5A5C">
        <w:rPr>
          <w:rFonts w:ascii="Tahoma" w:hAnsi="Tahoma" w:cs="Tahoma"/>
          <w:sz w:val="22"/>
          <w:szCs w:val="22"/>
        </w:rPr>
        <w:t>d</w:t>
      </w:r>
      <w:r w:rsidRPr="002527DA">
        <w:rPr>
          <w:rFonts w:ascii="Tahoma" w:hAnsi="Tahoma" w:cs="Tahoma"/>
          <w:sz w:val="22"/>
          <w:szCs w:val="22"/>
        </w:rPr>
        <w:t>’</w:t>
      </w:r>
      <w:r w:rsidRPr="00EE5A5C">
        <w:rPr>
          <w:rFonts w:ascii="Tahoma" w:hAnsi="Tahoma" w:cs="Tahoma"/>
          <w:sz w:val="22"/>
          <w:szCs w:val="22"/>
        </w:rPr>
        <w:t>Escrime</w:t>
      </w:r>
      <w:proofErr w:type="spellEnd"/>
      <w:r w:rsidRPr="00EE5A5C">
        <w:rPr>
          <w:rFonts w:ascii="Tahoma" w:hAnsi="Tahoma" w:cs="Tahoma"/>
          <w:sz w:val="22"/>
          <w:szCs w:val="22"/>
        </w:rPr>
        <w:t>.</w:t>
      </w:r>
    </w:p>
    <w:p w:rsidR="00024C8B" w:rsidRPr="00EE5A5C" w:rsidRDefault="00024C8B" w:rsidP="00024C8B">
      <w:pPr>
        <w:pStyle w:val="ListParagraph"/>
        <w:widowControl/>
        <w:autoSpaceDE/>
        <w:autoSpaceDN/>
        <w:adjustRightInd/>
        <w:spacing w:before="300" w:after="300"/>
        <w:contextualSpacing/>
        <w:textAlignment w:val="baseline"/>
        <w:rPr>
          <w:rFonts w:ascii="Tahoma" w:hAnsi="Tahoma" w:cs="Tahoma"/>
          <w:sz w:val="22"/>
          <w:szCs w:val="22"/>
        </w:rPr>
      </w:pPr>
    </w:p>
    <w:p w:rsidR="001368C9" w:rsidRDefault="001368C9" w:rsidP="00D17BED">
      <w:pPr>
        <w:pStyle w:val="ListParagraph"/>
        <w:widowControl/>
        <w:numPr>
          <w:ilvl w:val="0"/>
          <w:numId w:val="3"/>
        </w:numPr>
        <w:autoSpaceDE/>
        <w:autoSpaceDN/>
        <w:adjustRightInd/>
        <w:spacing w:before="300" w:after="300"/>
        <w:contextualSpacing/>
        <w:textAlignment w:val="baseline"/>
        <w:rPr>
          <w:rFonts w:ascii="Tahoma" w:hAnsi="Tahoma" w:cs="Tahoma"/>
          <w:sz w:val="22"/>
          <w:szCs w:val="22"/>
        </w:rPr>
      </w:pPr>
      <w:r w:rsidRPr="00EE5A5C">
        <w:rPr>
          <w:rFonts w:ascii="Tahoma" w:hAnsi="Tahoma" w:cs="Tahoma"/>
          <w:sz w:val="22"/>
          <w:szCs w:val="22"/>
        </w:rPr>
        <w:t xml:space="preserve">Respect my competitors and other members of the fencing community in person or via electronic or phone communication or social media. Accordingly, I will not bully, harass or otherwise be disrespectful or disparaging to others. </w:t>
      </w:r>
    </w:p>
    <w:p w:rsidR="00024C8B" w:rsidRPr="00EE5A5C" w:rsidRDefault="00024C8B" w:rsidP="00024C8B">
      <w:pPr>
        <w:pStyle w:val="ListParagraph"/>
        <w:widowControl/>
        <w:autoSpaceDE/>
        <w:autoSpaceDN/>
        <w:adjustRightInd/>
        <w:spacing w:before="300" w:after="300"/>
        <w:contextualSpacing/>
        <w:textAlignment w:val="baseline"/>
        <w:rPr>
          <w:rFonts w:ascii="Tahoma" w:hAnsi="Tahoma" w:cs="Tahoma"/>
          <w:sz w:val="22"/>
          <w:szCs w:val="22"/>
        </w:rPr>
      </w:pPr>
    </w:p>
    <w:p w:rsidR="001368C9" w:rsidRPr="00EE5A5C" w:rsidRDefault="001368C9" w:rsidP="00D17BED">
      <w:pPr>
        <w:pStyle w:val="ListParagraph"/>
        <w:widowControl/>
        <w:numPr>
          <w:ilvl w:val="0"/>
          <w:numId w:val="3"/>
        </w:numPr>
        <w:autoSpaceDE/>
        <w:autoSpaceDN/>
        <w:adjustRightInd/>
        <w:spacing w:before="300" w:after="300"/>
        <w:contextualSpacing/>
        <w:textAlignment w:val="baseline"/>
        <w:rPr>
          <w:rFonts w:ascii="Tahoma" w:hAnsi="Tahoma" w:cs="Tahoma"/>
          <w:sz w:val="22"/>
          <w:szCs w:val="22"/>
        </w:rPr>
      </w:pPr>
      <w:r w:rsidRPr="00EE5A5C">
        <w:rPr>
          <w:rFonts w:ascii="Tahoma" w:hAnsi="Tahoma" w:cs="Tahoma"/>
          <w:sz w:val="22"/>
          <w:szCs w:val="22"/>
        </w:rPr>
        <w:t xml:space="preserve">Remember that at all times I am an ambassador for the sport of fencing, whether in or out of competition. </w:t>
      </w:r>
    </w:p>
    <w:p w:rsidR="001368C9" w:rsidRPr="00EE5A5C" w:rsidRDefault="001368C9" w:rsidP="00214C31">
      <w:pPr>
        <w:spacing w:before="300" w:after="300"/>
        <w:textAlignment w:val="baseline"/>
        <w:rPr>
          <w:rFonts w:ascii="Tahoma" w:hAnsi="Tahoma" w:cs="Tahoma"/>
          <w:sz w:val="22"/>
          <w:szCs w:val="22"/>
        </w:rPr>
      </w:pPr>
      <w:r w:rsidRPr="00EE5A5C">
        <w:rPr>
          <w:rFonts w:ascii="Tahoma" w:hAnsi="Tahoma" w:cs="Tahoma"/>
          <w:sz w:val="22"/>
          <w:szCs w:val="22"/>
        </w:rPr>
        <w:t xml:space="preserve">Failure to comply with the USA Fencing </w:t>
      </w:r>
      <w:r w:rsidR="00B9685A">
        <w:rPr>
          <w:rFonts w:ascii="Tahoma" w:hAnsi="Tahoma" w:cs="Tahoma"/>
          <w:sz w:val="22"/>
          <w:szCs w:val="22"/>
        </w:rPr>
        <w:t xml:space="preserve">[insert club name] </w:t>
      </w:r>
      <w:r w:rsidR="003815D6">
        <w:rPr>
          <w:rFonts w:ascii="Tahoma" w:hAnsi="Tahoma" w:cs="Tahoma"/>
          <w:sz w:val="22"/>
          <w:szCs w:val="22"/>
        </w:rPr>
        <w:t>Member</w:t>
      </w:r>
      <w:r w:rsidRPr="00EE5A5C">
        <w:rPr>
          <w:rFonts w:ascii="Tahoma" w:hAnsi="Tahoma" w:cs="Tahoma"/>
          <w:sz w:val="22"/>
          <w:szCs w:val="22"/>
        </w:rPr>
        <w:t xml:space="preserve"> Code of Conduct may result in disciplinary action. I have read </w:t>
      </w:r>
      <w:r w:rsidR="00B9685A">
        <w:rPr>
          <w:rFonts w:ascii="Tahoma" w:hAnsi="Tahoma" w:cs="Tahoma"/>
          <w:sz w:val="22"/>
          <w:szCs w:val="22"/>
        </w:rPr>
        <w:t>this</w:t>
      </w:r>
      <w:r w:rsidRPr="00EE5A5C">
        <w:rPr>
          <w:rFonts w:ascii="Tahoma" w:hAnsi="Tahoma" w:cs="Tahoma"/>
          <w:sz w:val="22"/>
          <w:szCs w:val="22"/>
        </w:rPr>
        <w:t xml:space="preserve"> Code of Conduct. I understand its requirements and agree to abide by the letter and spirit of the Code.</w:t>
      </w:r>
    </w:p>
    <w:p w:rsidR="009809F8" w:rsidRPr="00214C31" w:rsidRDefault="001368C9" w:rsidP="00EE5A5C">
      <w:pPr>
        <w:rPr>
          <w:rFonts w:asciiTheme="minorHAnsi" w:hAnsiTheme="minorHAnsi"/>
        </w:rPr>
      </w:pPr>
      <w:r w:rsidRPr="00EE5A5C">
        <w:rPr>
          <w:rFonts w:ascii="Tahoma" w:hAnsi="Tahoma" w:cs="Tahoma"/>
          <w:sz w:val="22"/>
          <w:szCs w:val="22"/>
        </w:rPr>
        <w:t>_______________________________________</w:t>
      </w:r>
      <w:r w:rsidR="002B53CC">
        <w:rPr>
          <w:rFonts w:ascii="Tahoma" w:hAnsi="Tahoma" w:cs="Tahoma"/>
          <w:sz w:val="22"/>
          <w:szCs w:val="22"/>
        </w:rPr>
        <w:tab/>
        <w:t xml:space="preserve">___________________________________ </w:t>
      </w:r>
      <w:r w:rsidRPr="00024C8B">
        <w:rPr>
          <w:rFonts w:ascii="Tahoma" w:hAnsi="Tahoma" w:cs="Tahoma"/>
          <w:sz w:val="22"/>
          <w:szCs w:val="22"/>
        </w:rPr>
        <w:t>Signature</w:t>
      </w:r>
      <w:r w:rsidR="00CF3938">
        <w:rPr>
          <w:rFonts w:ascii="Tahoma" w:hAnsi="Tahoma" w:cs="Tahoma"/>
          <w:sz w:val="22"/>
          <w:szCs w:val="22"/>
        </w:rPr>
        <w:tab/>
      </w:r>
      <w:r w:rsidR="00CF3938">
        <w:rPr>
          <w:rFonts w:ascii="Tahoma" w:hAnsi="Tahoma" w:cs="Tahoma"/>
          <w:sz w:val="22"/>
          <w:szCs w:val="22"/>
        </w:rPr>
        <w:tab/>
      </w:r>
      <w:r w:rsidR="00CF3938">
        <w:rPr>
          <w:rFonts w:ascii="Tahoma" w:hAnsi="Tahoma" w:cs="Tahoma"/>
          <w:sz w:val="22"/>
          <w:szCs w:val="22"/>
        </w:rPr>
        <w:tab/>
      </w:r>
      <w:r w:rsidR="00CF3938">
        <w:rPr>
          <w:rFonts w:ascii="Tahoma" w:hAnsi="Tahoma" w:cs="Tahoma"/>
          <w:sz w:val="22"/>
          <w:szCs w:val="22"/>
        </w:rPr>
        <w:tab/>
      </w:r>
      <w:r w:rsidR="00CF3938">
        <w:rPr>
          <w:rFonts w:ascii="Tahoma" w:hAnsi="Tahoma" w:cs="Tahoma"/>
          <w:sz w:val="22"/>
          <w:szCs w:val="22"/>
        </w:rPr>
        <w:tab/>
      </w:r>
      <w:r w:rsidR="00CF3938">
        <w:rPr>
          <w:rFonts w:ascii="Tahoma" w:hAnsi="Tahoma" w:cs="Tahoma"/>
          <w:sz w:val="22"/>
          <w:szCs w:val="22"/>
        </w:rPr>
        <w:tab/>
      </w:r>
      <w:r w:rsidR="00CF3938">
        <w:rPr>
          <w:rFonts w:ascii="Tahoma" w:hAnsi="Tahoma" w:cs="Tahoma"/>
          <w:sz w:val="22"/>
          <w:szCs w:val="22"/>
        </w:rPr>
        <w:tab/>
        <w:t>Date</w:t>
      </w:r>
      <w:bookmarkStart w:id="0" w:name="_GoBack"/>
      <w:bookmarkEnd w:id="0"/>
    </w:p>
    <w:sectPr w:rsidR="009809F8" w:rsidRPr="00214C31" w:rsidSect="00FA19B8">
      <w:type w:val="continuous"/>
      <w:pgSz w:w="12240" w:h="15840"/>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360" w:hanging="360"/>
      </w:pPr>
      <w:rPr>
        <w:rFonts w:ascii="Symbol" w:hAnsi="Symbol"/>
        <w:b w:val="0"/>
        <w:w w:val="99"/>
        <w:sz w:val="22"/>
      </w:rPr>
    </w:lvl>
    <w:lvl w:ilvl="1">
      <w:numFmt w:val="bullet"/>
      <w:lvlText w:val="•"/>
      <w:lvlJc w:val="left"/>
      <w:pPr>
        <w:ind w:left="978" w:hanging="360"/>
      </w:pPr>
    </w:lvl>
    <w:lvl w:ilvl="2">
      <w:numFmt w:val="bullet"/>
      <w:lvlText w:val="•"/>
      <w:lvlJc w:val="left"/>
      <w:pPr>
        <w:ind w:left="1596" w:hanging="360"/>
      </w:pPr>
    </w:lvl>
    <w:lvl w:ilvl="3">
      <w:numFmt w:val="bullet"/>
      <w:lvlText w:val="•"/>
      <w:lvlJc w:val="left"/>
      <w:pPr>
        <w:ind w:left="2215" w:hanging="360"/>
      </w:pPr>
    </w:lvl>
    <w:lvl w:ilvl="4">
      <w:numFmt w:val="bullet"/>
      <w:lvlText w:val="•"/>
      <w:lvlJc w:val="left"/>
      <w:pPr>
        <w:ind w:left="2833" w:hanging="360"/>
      </w:pPr>
    </w:lvl>
    <w:lvl w:ilvl="5">
      <w:numFmt w:val="bullet"/>
      <w:lvlText w:val="•"/>
      <w:lvlJc w:val="left"/>
      <w:pPr>
        <w:ind w:left="3451" w:hanging="360"/>
      </w:pPr>
    </w:lvl>
    <w:lvl w:ilvl="6">
      <w:numFmt w:val="bullet"/>
      <w:lvlText w:val="•"/>
      <w:lvlJc w:val="left"/>
      <w:pPr>
        <w:ind w:left="4070" w:hanging="360"/>
      </w:pPr>
    </w:lvl>
    <w:lvl w:ilvl="7">
      <w:numFmt w:val="bullet"/>
      <w:lvlText w:val="•"/>
      <w:lvlJc w:val="left"/>
      <w:pPr>
        <w:ind w:left="4688" w:hanging="360"/>
      </w:pPr>
    </w:lvl>
    <w:lvl w:ilvl="8">
      <w:numFmt w:val="bullet"/>
      <w:lvlText w:val="•"/>
      <w:lvlJc w:val="left"/>
      <w:pPr>
        <w:ind w:left="5306" w:hanging="360"/>
      </w:pPr>
    </w:lvl>
  </w:abstractNum>
  <w:abstractNum w:abstractNumId="1" w15:restartNumberingAfterBreak="0">
    <w:nsid w:val="548F291D"/>
    <w:multiLevelType w:val="hybridMultilevel"/>
    <w:tmpl w:val="6444DC8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7BB63E61"/>
    <w:multiLevelType w:val="hybridMultilevel"/>
    <w:tmpl w:val="9074345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75"/>
    <w:rsid w:val="00024C8B"/>
    <w:rsid w:val="000D1732"/>
    <w:rsid w:val="000E32E7"/>
    <w:rsid w:val="001368C9"/>
    <w:rsid w:val="00214C31"/>
    <w:rsid w:val="002527DA"/>
    <w:rsid w:val="002B53CC"/>
    <w:rsid w:val="003815D6"/>
    <w:rsid w:val="003C1B1F"/>
    <w:rsid w:val="00614D63"/>
    <w:rsid w:val="00701E75"/>
    <w:rsid w:val="007F2A6E"/>
    <w:rsid w:val="00870FF6"/>
    <w:rsid w:val="009809F8"/>
    <w:rsid w:val="00B27281"/>
    <w:rsid w:val="00B9685A"/>
    <w:rsid w:val="00CD127B"/>
    <w:rsid w:val="00CF3938"/>
    <w:rsid w:val="00D17BED"/>
    <w:rsid w:val="00E056B2"/>
    <w:rsid w:val="00EE5A5C"/>
    <w:rsid w:val="00FA1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B0ABBA2-5484-49B9-8944-813340952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before="43"/>
      <w:ind w:left="110"/>
      <w:outlineLvl w:val="0"/>
    </w:pPr>
    <w:rPr>
      <w:rFonts w:ascii="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pPr>
      <w:spacing w:before="186"/>
      <w:ind w:left="110"/>
    </w:pPr>
    <w:rPr>
      <w:rFonts w:ascii="Calibri" w:hAnsi="Calibri" w:cs="Calibri"/>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1368C9"/>
    <w:pPr>
      <w:widowControl/>
      <w:autoSpaceDE/>
      <w:autoSpaceDN/>
      <w:adjustRightInd/>
      <w:spacing w:before="100" w:beforeAutospacing="1" w:after="100" w:afterAutospacing="1"/>
    </w:pPr>
  </w:style>
  <w:style w:type="paragraph" w:styleId="BalloonText">
    <w:name w:val="Balloon Text"/>
    <w:basedOn w:val="Normal"/>
    <w:link w:val="BalloonTextChar"/>
    <w:uiPriority w:val="99"/>
    <w:unhideWhenUsed/>
    <w:rsid w:val="001368C9"/>
    <w:pPr>
      <w:widowControl/>
      <w:autoSpaceDE/>
      <w:autoSpaceDN/>
      <w:adjustRightInd/>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1368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30950B88.dotm</Template>
  <TotalTime>0</TotalTime>
  <Pages>1</Pages>
  <Words>313</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Jomantas</dc:creator>
  <cp:keywords/>
  <dc:description/>
  <cp:lastModifiedBy>Kristen Henneman</cp:lastModifiedBy>
  <cp:revision>3</cp:revision>
  <cp:lastPrinted>2018-11-14T18:52:00Z</cp:lastPrinted>
  <dcterms:created xsi:type="dcterms:W3CDTF">2019-04-18T17:49:00Z</dcterms:created>
  <dcterms:modified xsi:type="dcterms:W3CDTF">2019-04-22T16:53:00Z</dcterms:modified>
</cp:coreProperties>
</file>