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32D8" w:rsidRDefault="003532D8" w:rsidP="003532D8">
      <w:pPr>
        <w:pStyle w:val="Style-2"/>
        <w:spacing w:before="100" w:after="100"/>
        <w:rPr>
          <w:bCs/>
          <w:color w:val="000000"/>
          <w:sz w:val="24"/>
          <w:szCs w:val="24"/>
        </w:rPr>
      </w:pPr>
      <w:r>
        <w:rPr>
          <w:bCs/>
          <w:color w:val="000000"/>
          <w:sz w:val="24"/>
          <w:szCs w:val="24"/>
        </w:rPr>
        <w:t xml:space="preserve">Oley Valley Youth League Board Position Description – </w:t>
      </w:r>
      <w:r w:rsidR="00687B59">
        <w:rPr>
          <w:bCs/>
          <w:color w:val="000000"/>
          <w:sz w:val="24"/>
          <w:szCs w:val="24"/>
        </w:rPr>
        <w:t>SECRETARY</w:t>
      </w:r>
    </w:p>
    <w:p w:rsidR="003532D8" w:rsidRDefault="003532D8" w:rsidP="003532D8">
      <w:pPr>
        <w:pStyle w:val="Style-2"/>
        <w:spacing w:before="100" w:after="100"/>
        <w:rPr>
          <w:bCs/>
          <w:color w:val="000000"/>
          <w:sz w:val="24"/>
          <w:szCs w:val="24"/>
        </w:rPr>
      </w:pPr>
    </w:p>
    <w:p w:rsidR="001A5254" w:rsidRDefault="00687B59">
      <w:r w:rsidRPr="00687B59">
        <w:rPr>
          <w:rFonts w:ascii="Times New Roman" w:eastAsia="Times New Roman" w:hAnsi="Times New Roman" w:cs="Times New Roman"/>
          <w:bCs/>
          <w:color w:val="000000"/>
          <w:sz w:val="24"/>
          <w:szCs w:val="24"/>
        </w:rPr>
        <w:t xml:space="preserve">The Secretary shall attend all sessions of the Board of Directors and all general meetings of the members and act as clerk thereof, and record all the votes of the Corporation, the minutes of all its transactions, and shall perform like duties for all committees of the Board of Directors when required. </w:t>
      </w:r>
      <w:proofErr w:type="spellStart"/>
      <w:r w:rsidRPr="00687B59">
        <w:rPr>
          <w:rFonts w:ascii="Times New Roman" w:eastAsia="Times New Roman" w:hAnsi="Times New Roman" w:cs="Times New Roman"/>
          <w:bCs/>
          <w:color w:val="000000"/>
          <w:sz w:val="24"/>
          <w:szCs w:val="24"/>
        </w:rPr>
        <w:t>He/She</w:t>
      </w:r>
      <w:proofErr w:type="spellEnd"/>
      <w:r w:rsidRPr="00687B59">
        <w:rPr>
          <w:rFonts w:ascii="Times New Roman" w:eastAsia="Times New Roman" w:hAnsi="Times New Roman" w:cs="Times New Roman"/>
          <w:bCs/>
          <w:color w:val="000000"/>
          <w:sz w:val="24"/>
          <w:szCs w:val="24"/>
        </w:rPr>
        <w:t xml:space="preserve"> shall give, or cause to be given, if required notice of all meetings of the members and of the Board of Directors, and shall perform such other duties as may be prescribed by the Board of Directors or President, under whose supervision he/she shall be. The Secretary shall also be responsible for accepting and communicating vote requests, open board position requests and/or candidate submissions, and the compilation and communication of all voting results.</w:t>
      </w:r>
      <w:bookmarkStart w:id="0" w:name="_GoBack"/>
      <w:bookmarkEnd w:id="0"/>
    </w:p>
    <w:sectPr w:rsidR="001A52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2D8"/>
    <w:rsid w:val="001A5254"/>
    <w:rsid w:val="003532D8"/>
    <w:rsid w:val="00687B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09C49"/>
  <w15:chartTrackingRefBased/>
  <w15:docId w15:val="{92FAE17C-653F-4FE5-8086-5503A93B7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rsid w:val="003532D8"/>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124</Words>
  <Characters>712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Moyer, Scott</dc:creator>
  <cp:keywords/>
  <dc:description/>
  <cp:lastModifiedBy>Moyer, Scott</cp:lastModifiedBy>
  <cp:revision>2</cp:revision>
  <cp:lastPrinted>2017-09-13T18:27:00Z</cp:lastPrinted>
  <dcterms:created xsi:type="dcterms:W3CDTF">2017-09-13T18:29:00Z</dcterms:created>
  <dcterms:modified xsi:type="dcterms:W3CDTF">2017-09-13T18:29:00Z</dcterms:modified>
</cp:coreProperties>
</file>