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632B" w14:textId="77777777" w:rsidR="007B1096" w:rsidRDefault="007B1096" w:rsidP="007B1096">
      <w:pPr>
        <w:rPr>
          <w:rFonts w:ascii="Times New Roman" w:eastAsia="Times New Roman" w:hAnsi="Times New Roman" w:cs="Times New Roman"/>
        </w:rPr>
      </w:pPr>
      <w:r w:rsidRPr="007B1096">
        <w:rPr>
          <w:rFonts w:ascii="Times New Roman" w:eastAsia="Times New Roman" w:hAnsi="Times New Roman" w:cs="Times New Roman"/>
        </w:rPr>
        <w:t xml:space="preserve">Divisional Director </w:t>
      </w:r>
    </w:p>
    <w:p w14:paraId="6E6E290C" w14:textId="132995B1" w:rsidR="007B1096" w:rsidRPr="007B1096" w:rsidRDefault="007B1096" w:rsidP="007B1096">
      <w:pPr>
        <w:rPr>
          <w:rFonts w:ascii="Times New Roman" w:eastAsia="Times New Roman" w:hAnsi="Times New Roman" w:cs="Times New Roman"/>
        </w:rPr>
      </w:pPr>
      <w:r w:rsidRPr="007B1096">
        <w:rPr>
          <w:rFonts w:ascii="Times New Roman" w:eastAsia="Times New Roman" w:hAnsi="Times New Roman" w:cs="Times New Roman"/>
        </w:rPr>
        <w:t xml:space="preserve">The Divisional Director shall be responsible for the </w:t>
      </w:r>
      <w:proofErr w:type="gramStart"/>
      <w:r w:rsidRPr="007B1096">
        <w:rPr>
          <w:rFonts w:ascii="Times New Roman" w:eastAsia="Times New Roman" w:hAnsi="Times New Roman" w:cs="Times New Roman"/>
        </w:rPr>
        <w:t>day to day</w:t>
      </w:r>
      <w:proofErr w:type="gramEnd"/>
      <w:r w:rsidRPr="007B1096">
        <w:rPr>
          <w:rFonts w:ascii="Times New Roman" w:eastAsia="Times New Roman" w:hAnsi="Times New Roman" w:cs="Times New Roman"/>
        </w:rPr>
        <w:t xml:space="preserve"> operations of all Flames Teams Mites through Midgets/Women’s. • Attend monthly Board meetings • Report to the Board monthly concerning team status, including the team’s position in standings, roster changes, injuries, and any other concerns. • Assist in enforcing all rules required in all league affiliates. • Act as first level of management any player discipline issues to the Board of Directors. • Assist in the coordination of team tryouts. • Ensure game sheets are available in the rink office for all leagues. • Collect all game sheets at end of week in MRYHA office &amp; mail them to their respective league directors. • Management of all player policies including but not limited to the Player/Coach Code of Conduct, Fair Ice Policy, Alternate Policy, etc. • Direct Liaison to all leagues. o Responsible that league meetings are attended o Responsible for providing all league reports o Responsible for communicating with coaches to determine &amp; declare tiers/divisions in the respective leagues. o Responsible for report all scores as required by the </w:t>
      </w:r>
      <w:proofErr w:type="spellStart"/>
      <w:r w:rsidRPr="007B1096">
        <w:rPr>
          <w:rFonts w:ascii="Times New Roman" w:eastAsia="Times New Roman" w:hAnsi="Times New Roman" w:cs="Times New Roman"/>
        </w:rPr>
        <w:t>the</w:t>
      </w:r>
      <w:proofErr w:type="spellEnd"/>
      <w:r w:rsidRPr="007B1096">
        <w:rPr>
          <w:rFonts w:ascii="Times New Roman" w:eastAsia="Times New Roman" w:hAnsi="Times New Roman" w:cs="Times New Roman"/>
        </w:rPr>
        <w:t xml:space="preserve"> respective leagues. • Provide regular reports to the Vice President of Flames. • Be an ambassador of the program to help promote growth and sustainability. </w:t>
      </w:r>
    </w:p>
    <w:p w14:paraId="0627B3FB" w14:textId="77777777" w:rsidR="00D13474" w:rsidRDefault="00D13474"/>
    <w:sectPr w:rsidR="00D1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6"/>
    <w:rsid w:val="007B1096"/>
    <w:rsid w:val="00D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E5FBD"/>
  <w15:chartTrackingRefBased/>
  <w15:docId w15:val="{447E18CC-F4A3-E543-B268-47E56C1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Bellemore</dc:creator>
  <cp:keywords/>
  <dc:description/>
  <cp:lastModifiedBy>Steve Bellemore</cp:lastModifiedBy>
  <cp:revision>1</cp:revision>
  <dcterms:created xsi:type="dcterms:W3CDTF">2022-04-15T16:24:00Z</dcterms:created>
  <dcterms:modified xsi:type="dcterms:W3CDTF">2022-04-15T16:24:00Z</dcterms:modified>
</cp:coreProperties>
</file>