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30D33" w14:textId="08EF1E53" w:rsidR="00F57B10" w:rsidRDefault="00037EE1">
      <w:r>
        <w:t>North Paulding Point Guard Club Executive Meeting Notes:</w:t>
      </w:r>
      <w:r>
        <w:tab/>
      </w:r>
      <w:r w:rsidR="00CB38FF">
        <w:t>9.3.3024</w:t>
      </w:r>
    </w:p>
    <w:p w14:paraId="1B3B3977" w14:textId="5581ADA1" w:rsidR="00037EE1" w:rsidRDefault="00037EE1">
      <w:r>
        <w:t>Attendance</w:t>
      </w:r>
    </w:p>
    <w:p w14:paraId="6E7AFFBD" w14:textId="2A1A9671" w:rsidR="00037EE1" w:rsidRDefault="00037EE1">
      <w:r>
        <w:t>Stephen Conrad</w:t>
      </w:r>
    </w:p>
    <w:p w14:paraId="590A47F0" w14:textId="57898604" w:rsidR="00037EE1" w:rsidRDefault="002A6804">
      <w:r>
        <w:t>Wes Willis</w:t>
      </w:r>
    </w:p>
    <w:p w14:paraId="4585FAC3" w14:textId="59867B2E" w:rsidR="00037EE1" w:rsidRDefault="00037EE1">
      <w:r>
        <w:t>Rob Brookshire</w:t>
      </w:r>
    </w:p>
    <w:p w14:paraId="17FDB7DC" w14:textId="05B93CAB" w:rsidR="00037EE1" w:rsidRDefault="00037EE1">
      <w:r>
        <w:t>Mike Dabbelt</w:t>
      </w:r>
    </w:p>
    <w:p w14:paraId="43A4CA06" w14:textId="64BBCEE0" w:rsidR="00037EE1" w:rsidRDefault="00037EE1">
      <w:r>
        <w:t>Steve Rodrique</w:t>
      </w:r>
      <w:r w:rsidR="00E13981">
        <w:t>z</w:t>
      </w:r>
    </w:p>
    <w:p w14:paraId="698D5698" w14:textId="03983D8C" w:rsidR="00745B82" w:rsidRDefault="00745B82">
      <w:r>
        <w:t>Rex Fields</w:t>
      </w:r>
      <w:r w:rsidR="00D653DB">
        <w:t xml:space="preserve"> </w:t>
      </w:r>
    </w:p>
    <w:p w14:paraId="2F6D5EEB" w14:textId="437DA238" w:rsidR="00CB38FF" w:rsidRDefault="00CB38FF">
      <w:r>
        <w:t>Nate Gibson – New Member</w:t>
      </w:r>
    </w:p>
    <w:p w14:paraId="3B197C31" w14:textId="364BBE25" w:rsidR="00745B82" w:rsidRDefault="00745B82" w:rsidP="00745B82">
      <w:r>
        <w:t>Meeting Started  6:3</w:t>
      </w:r>
      <w:r w:rsidR="00CB38FF">
        <w:t>1</w:t>
      </w:r>
    </w:p>
    <w:p w14:paraId="799992EB" w14:textId="6921D066" w:rsidR="00D653DB" w:rsidRDefault="00D653DB" w:rsidP="00745B82">
      <w:r>
        <w:tab/>
      </w:r>
    </w:p>
    <w:p w14:paraId="14469084" w14:textId="2AB39F6C" w:rsidR="003D76F2" w:rsidRDefault="00CB38FF" w:rsidP="00D653DB">
      <w:pPr>
        <w:pStyle w:val="ListParagraph"/>
        <w:numPr>
          <w:ilvl w:val="0"/>
          <w:numId w:val="2"/>
        </w:numPr>
      </w:pPr>
      <w:r>
        <w:t>Nominated and voted Nate Gibson to assume the position of Secretary on the board.  This now completes the board and there are no open positions for the 2024-25 season.</w:t>
      </w:r>
    </w:p>
    <w:p w14:paraId="19B19EA5" w14:textId="2539D166" w:rsidR="00D653DB" w:rsidRDefault="00CB38FF" w:rsidP="00D653DB">
      <w:pPr>
        <w:pStyle w:val="ListParagraph"/>
        <w:numPr>
          <w:ilvl w:val="0"/>
          <w:numId w:val="2"/>
        </w:numPr>
      </w:pPr>
      <w:r>
        <w:t>Middle School report</w:t>
      </w:r>
    </w:p>
    <w:p w14:paraId="790EC268" w14:textId="342A21C8" w:rsidR="00CB38FF" w:rsidRDefault="00CB38FF" w:rsidP="00CB38FF">
      <w:pPr>
        <w:pStyle w:val="ListParagraph"/>
        <w:numPr>
          <w:ilvl w:val="1"/>
          <w:numId w:val="2"/>
        </w:numPr>
      </w:pPr>
      <w:r>
        <w:t>Budget reviewed and approved.  Total revenue is projected at $26,700 and total expenses are projected to be $24,645.</w:t>
      </w:r>
    </w:p>
    <w:p w14:paraId="0448016F" w14:textId="6B0BB5BE" w:rsidR="00CB38FF" w:rsidRDefault="00CB38FF" w:rsidP="00CB38FF">
      <w:pPr>
        <w:pStyle w:val="ListParagraph"/>
        <w:numPr>
          <w:ilvl w:val="1"/>
          <w:numId w:val="2"/>
        </w:numPr>
      </w:pPr>
      <w:r>
        <w:t>There will be 7 teams this season</w:t>
      </w:r>
    </w:p>
    <w:p w14:paraId="58906733" w14:textId="6D443DBA" w:rsidR="00CB38FF" w:rsidRDefault="00CB38FF" w:rsidP="00CB38FF">
      <w:pPr>
        <w:pStyle w:val="ListParagraph"/>
        <w:numPr>
          <w:ilvl w:val="2"/>
          <w:numId w:val="2"/>
        </w:numPr>
      </w:pPr>
      <w:r>
        <w:t>4 boys   5-8</w:t>
      </w:r>
      <w:r w:rsidRPr="00CB38FF">
        <w:rPr>
          <w:vertAlign w:val="superscript"/>
        </w:rPr>
        <w:t>th</w:t>
      </w:r>
      <w:r>
        <w:t>.</w:t>
      </w:r>
    </w:p>
    <w:p w14:paraId="38E2A3DE" w14:textId="4B98A5BE" w:rsidR="00CB38FF" w:rsidRDefault="00CB38FF" w:rsidP="00CB38FF">
      <w:pPr>
        <w:pStyle w:val="ListParagraph"/>
        <w:numPr>
          <w:ilvl w:val="2"/>
          <w:numId w:val="2"/>
        </w:numPr>
      </w:pPr>
      <w:r>
        <w:t>3 girls    6-8</w:t>
      </w:r>
      <w:r w:rsidRPr="00CB38FF">
        <w:rPr>
          <w:vertAlign w:val="superscript"/>
        </w:rPr>
        <w:t>th</w:t>
      </w:r>
      <w:r>
        <w:t>.</w:t>
      </w:r>
    </w:p>
    <w:p w14:paraId="45296E63" w14:textId="00F38886" w:rsidR="00CB38FF" w:rsidRDefault="00CB38FF" w:rsidP="00CB38FF">
      <w:pPr>
        <w:pStyle w:val="ListParagraph"/>
        <w:numPr>
          <w:ilvl w:val="1"/>
          <w:numId w:val="2"/>
        </w:numPr>
      </w:pPr>
      <w:r>
        <w:t xml:space="preserve">Tryouts </w:t>
      </w:r>
    </w:p>
    <w:p w14:paraId="571DF6A2" w14:textId="267DC940" w:rsidR="00CB38FF" w:rsidRDefault="00CB38FF" w:rsidP="00CB38FF">
      <w:pPr>
        <w:pStyle w:val="ListParagraph"/>
        <w:numPr>
          <w:ilvl w:val="2"/>
          <w:numId w:val="2"/>
        </w:numPr>
      </w:pPr>
      <w:r>
        <w:t>Scheduled 9-15/9-18</w:t>
      </w:r>
    </w:p>
    <w:p w14:paraId="53420C3E" w14:textId="36A0CF06" w:rsidR="00CB38FF" w:rsidRDefault="00CB38FF" w:rsidP="00CB38FF">
      <w:pPr>
        <w:pStyle w:val="ListParagraph"/>
        <w:numPr>
          <w:ilvl w:val="2"/>
          <w:numId w:val="2"/>
        </w:numPr>
      </w:pPr>
      <w:r>
        <w:t>Rosters will be posted on Friday 9-20.</w:t>
      </w:r>
    </w:p>
    <w:p w14:paraId="0870CF2E" w14:textId="2D90DBF0" w:rsidR="00CB38FF" w:rsidRDefault="00CB38FF" w:rsidP="00CB38FF">
      <w:pPr>
        <w:pStyle w:val="ListParagraph"/>
        <w:numPr>
          <w:ilvl w:val="2"/>
          <w:numId w:val="2"/>
        </w:numPr>
      </w:pPr>
      <w:r>
        <w:t>Middle School parent meeting:  October 2</w:t>
      </w:r>
      <w:r w:rsidRPr="00CB38FF">
        <w:rPr>
          <w:vertAlign w:val="superscript"/>
        </w:rPr>
        <w:t>nd</w:t>
      </w:r>
      <w:r>
        <w:t xml:space="preserve">  6:30PM.</w:t>
      </w:r>
    </w:p>
    <w:p w14:paraId="55523FB6" w14:textId="519D165C" w:rsidR="00CB38FF" w:rsidRDefault="00CB38FF" w:rsidP="00CB38FF">
      <w:pPr>
        <w:pStyle w:val="ListParagraph"/>
        <w:numPr>
          <w:ilvl w:val="1"/>
          <w:numId w:val="2"/>
        </w:numPr>
      </w:pPr>
      <w:r>
        <w:t>Fees – No change from previous year.  $400.</w:t>
      </w:r>
    </w:p>
    <w:p w14:paraId="5FFA73F7" w14:textId="0E4C2B52" w:rsidR="00CB38FF" w:rsidRDefault="00CB38FF" w:rsidP="00CB38FF">
      <w:pPr>
        <w:pStyle w:val="ListParagraph"/>
        <w:numPr>
          <w:ilvl w:val="0"/>
          <w:numId w:val="2"/>
        </w:numPr>
      </w:pPr>
      <w:r>
        <w:t>High School budget – Rex Fields</w:t>
      </w:r>
    </w:p>
    <w:p w14:paraId="33C148D1" w14:textId="4D44F771" w:rsidR="00CB38FF" w:rsidRDefault="00CB38FF" w:rsidP="00CB38FF">
      <w:pPr>
        <w:pStyle w:val="ListParagraph"/>
        <w:numPr>
          <w:ilvl w:val="1"/>
          <w:numId w:val="2"/>
        </w:numPr>
      </w:pPr>
      <w:r>
        <w:t>Total Revenues expected to be $176,500    Total Expenses expected to be $176,500.</w:t>
      </w:r>
    </w:p>
    <w:p w14:paraId="3DB344B3" w14:textId="3F570EE3" w:rsidR="00CB38FF" w:rsidRDefault="00CB38FF" w:rsidP="00CB38FF">
      <w:pPr>
        <w:pStyle w:val="ListParagraph"/>
        <w:numPr>
          <w:ilvl w:val="1"/>
          <w:numId w:val="2"/>
        </w:numPr>
      </w:pPr>
      <w:r>
        <w:t>Budget numbers calculated being conservative on raffle fundraiser, current Middle school revenue and flat participation in youth league from last year with no change in fees.</w:t>
      </w:r>
    </w:p>
    <w:p w14:paraId="2FFAAF96" w14:textId="626D5239" w:rsidR="00435C0F" w:rsidRDefault="00435C0F" w:rsidP="00CB38FF">
      <w:pPr>
        <w:pStyle w:val="ListParagraph"/>
        <w:numPr>
          <w:ilvl w:val="1"/>
          <w:numId w:val="2"/>
        </w:numPr>
      </w:pPr>
      <w:r>
        <w:t>Raffle</w:t>
      </w:r>
    </w:p>
    <w:p w14:paraId="4D5A5D49" w14:textId="571FA61E" w:rsidR="00435C0F" w:rsidRDefault="00435C0F" w:rsidP="00435C0F">
      <w:pPr>
        <w:pStyle w:val="ListParagraph"/>
        <w:numPr>
          <w:ilvl w:val="2"/>
          <w:numId w:val="2"/>
        </w:numPr>
      </w:pPr>
      <w:r>
        <w:t>Date:  November 9</w:t>
      </w:r>
      <w:r w:rsidRPr="00435C0F">
        <w:rPr>
          <w:vertAlign w:val="superscript"/>
        </w:rPr>
        <w:t>th</w:t>
      </w:r>
      <w:r>
        <w:t xml:space="preserve"> time-TBD</w:t>
      </w:r>
    </w:p>
    <w:p w14:paraId="26546B26" w14:textId="72E3E62D" w:rsidR="00435C0F" w:rsidRDefault="00435C0F" w:rsidP="00435C0F">
      <w:pPr>
        <w:pStyle w:val="ListParagraph"/>
        <w:numPr>
          <w:ilvl w:val="2"/>
          <w:numId w:val="2"/>
        </w:numPr>
      </w:pPr>
      <w:r>
        <w:t>Possible reduce HS scrimmages to 2 quarters, allowing MS teams to participate and increasing the parent traffic to attend.</w:t>
      </w:r>
    </w:p>
    <w:p w14:paraId="6E11BC9F" w14:textId="79BAAE6C" w:rsidR="00435C0F" w:rsidRDefault="00435C0F" w:rsidP="00435C0F">
      <w:pPr>
        <w:pStyle w:val="ListParagraph"/>
        <w:numPr>
          <w:ilvl w:val="2"/>
          <w:numId w:val="2"/>
        </w:numPr>
      </w:pPr>
      <w:r>
        <w:t>Discussed the need for increased social media and program communication with regards to event</w:t>
      </w:r>
    </w:p>
    <w:p w14:paraId="7FCEC178" w14:textId="31165B11" w:rsidR="00435C0F" w:rsidRDefault="00435C0F" w:rsidP="00435C0F">
      <w:pPr>
        <w:pStyle w:val="ListParagraph"/>
        <w:numPr>
          <w:ilvl w:val="2"/>
          <w:numId w:val="2"/>
        </w:numPr>
      </w:pPr>
      <w:r>
        <w:t>No change on ticket price nor on the cap of tickets to be sold from previous year.</w:t>
      </w:r>
    </w:p>
    <w:p w14:paraId="2663F035" w14:textId="144AE438" w:rsidR="00435C0F" w:rsidRDefault="00435C0F" w:rsidP="00435C0F">
      <w:pPr>
        <w:pStyle w:val="ListParagraph"/>
        <w:numPr>
          <w:ilvl w:val="2"/>
          <w:numId w:val="2"/>
        </w:numPr>
      </w:pPr>
      <w:r>
        <w:t>Rob B to get permit from Paulding County for this event.</w:t>
      </w:r>
    </w:p>
    <w:p w14:paraId="6B0FAA0D" w14:textId="7EBFE3D5" w:rsidR="00435C0F" w:rsidRDefault="00435C0F" w:rsidP="00435C0F">
      <w:pPr>
        <w:pStyle w:val="ListParagraph"/>
        <w:numPr>
          <w:ilvl w:val="1"/>
          <w:numId w:val="2"/>
        </w:numPr>
      </w:pPr>
      <w:r>
        <w:t>Concessions:   Board decided to utilize MS teams parents to staff the concession stand for Varsity games.  10 home games and 7 teams.  This will leave 3 open dates to solicit volunteers.   Steve and Rob will discuss this responsibility with the MS coaches and parents at the MS program meeting.  Expecting Mrs. Cotner(spelling?) to be help with administration of the concession process along with Hannah?</w:t>
      </w:r>
    </w:p>
    <w:p w14:paraId="33C746BC" w14:textId="108D9B0B" w:rsidR="00435C0F" w:rsidRDefault="00435C0F" w:rsidP="00435C0F">
      <w:pPr>
        <w:pStyle w:val="ListParagraph"/>
        <w:numPr>
          <w:ilvl w:val="1"/>
          <w:numId w:val="2"/>
        </w:numPr>
      </w:pPr>
      <w:r>
        <w:t>Sponsors:  Still in need of a sponsorship committee lead or chair.  Someone with the time and willingness to reach to past sponsors and new sponsors.  Also, to handle the “maintenance” of the banners and sponsor night, etc.</w:t>
      </w:r>
    </w:p>
    <w:p w14:paraId="22B36C00" w14:textId="78E7732C" w:rsidR="00435C0F" w:rsidRDefault="00435C0F" w:rsidP="00435C0F">
      <w:pPr>
        <w:pStyle w:val="ListParagraph"/>
        <w:numPr>
          <w:ilvl w:val="1"/>
          <w:numId w:val="2"/>
        </w:numPr>
      </w:pPr>
      <w:r>
        <w:t>Possible 50/50 raffle night on 12/19 vs East Paulding (H).   Look to push this event via social media, local establishments, etc to drive awareness and excitement for the raffle.   More to come on the specifics on this – Mike D and Rob B to lead this effort.   Idea is to have key Paulding Cty board member be in attendance and pick the wining raffle ticket at the end of the Boys game 3</w:t>
      </w:r>
      <w:r w:rsidRPr="00435C0F">
        <w:rPr>
          <w:vertAlign w:val="superscript"/>
        </w:rPr>
        <w:t>rd</w:t>
      </w:r>
      <w:r>
        <w:t xml:space="preserve"> quarter.   All cash transaction but we need to most likely have check ready to pay winner.  Coaches are to discuss with Dyer for review and approval.</w:t>
      </w:r>
    </w:p>
    <w:p w14:paraId="45301BD6" w14:textId="4BEC421F" w:rsidR="006E27B6" w:rsidRDefault="006E27B6" w:rsidP="006E27B6">
      <w:r>
        <w:t>Adjourned   7:55 PM.</w:t>
      </w:r>
    </w:p>
    <w:p w14:paraId="37870CDA" w14:textId="35DFFB48" w:rsidR="00D653DB" w:rsidRDefault="00D653DB" w:rsidP="00CB38FF">
      <w:pPr>
        <w:pStyle w:val="ListParagraph"/>
      </w:pPr>
    </w:p>
    <w:p w14:paraId="4EAF6F76" w14:textId="0703CA60" w:rsidR="00D653DB" w:rsidRDefault="00D653DB" w:rsidP="00D653DB">
      <w:pPr>
        <w:pStyle w:val="ListParagraph"/>
        <w:numPr>
          <w:ilvl w:val="0"/>
          <w:numId w:val="2"/>
        </w:numPr>
      </w:pPr>
      <w:r>
        <w:t>Summer Programs:</w:t>
      </w:r>
    </w:p>
    <w:p w14:paraId="7E117DB3" w14:textId="3A13A321" w:rsidR="00D653DB" w:rsidRDefault="00D653DB" w:rsidP="00D653DB">
      <w:pPr>
        <w:pStyle w:val="ListParagraph"/>
        <w:numPr>
          <w:ilvl w:val="1"/>
          <w:numId w:val="2"/>
        </w:numPr>
      </w:pPr>
      <w:r>
        <w:t>Boys begin work May 23</w:t>
      </w:r>
      <w:r w:rsidRPr="00D653DB">
        <w:rPr>
          <w:vertAlign w:val="superscript"/>
        </w:rPr>
        <w:t>rd</w:t>
      </w:r>
      <w:r>
        <w:t>, ending May 27</w:t>
      </w:r>
      <w:r w:rsidRPr="00D653DB">
        <w:rPr>
          <w:vertAlign w:val="superscript"/>
        </w:rPr>
        <w:t>th</w:t>
      </w:r>
      <w:r>
        <w:t>.   Various practices and team camps in addition to the Kid Blue Collar Camp – which will take place at McClure due to construction at the High School.</w:t>
      </w:r>
      <w:r w:rsidR="00987013">
        <w:t xml:space="preserve">   Registration open for youth camp.</w:t>
      </w:r>
    </w:p>
    <w:p w14:paraId="1AD0D394" w14:textId="0C9825F3" w:rsidR="00987013" w:rsidRDefault="00987013" w:rsidP="00D653DB">
      <w:pPr>
        <w:pStyle w:val="ListParagraph"/>
        <w:numPr>
          <w:ilvl w:val="1"/>
          <w:numId w:val="2"/>
        </w:numPr>
      </w:pPr>
      <w:r>
        <w:t>Girls begin on the same timeline, there will be no girls youth camp this year due to scheduling issues.   Girls team will be participating in various team camps throughout Georgia.</w:t>
      </w:r>
    </w:p>
    <w:p w14:paraId="075777E0" w14:textId="655AA5A2" w:rsidR="00987013" w:rsidRDefault="00987013" w:rsidP="00987013">
      <w:pPr>
        <w:pStyle w:val="ListParagraph"/>
        <w:numPr>
          <w:ilvl w:val="0"/>
          <w:numId w:val="2"/>
        </w:numPr>
      </w:pPr>
      <w:r>
        <w:t xml:space="preserve">Budget:   Overall the budget finish was successful, mainly due to large profits from the MS and youth program vs budget.    In addition the HS expenses were held down resulting in a positive budget position as well.  Key areas of concern, corporation sponsors realized profit vs budget and spirit wear bucket.  Key focus here for the board moving into 24-25 is to find a key volunteer to lead each of these committees.    Profits will be returned to respective programs for summer funds in a 50% split direction.  Each coach has the overall budget and their respective budget for summer use.  Their will $1,000 held back for fall start up funds.   Final discussion point was the need for a new shooting machine, which could be a possible use of some of the additional funds.   Discussion was also held with regards to the implantation of a NP Hoops alumni club with the vision being utilizing our growing alumni as they move further into their professional careers as a vehicle to being raising money on a annual basis to help the programs with capital expenditures needed to grow, improve and move both programs to an elite level in Georgia.   Further discussion to be held with both board members, NPHS leadership and key past NP Hoops alumni </w:t>
      </w:r>
      <w:r w:rsidR="00794FC4">
        <w:t>as to how to being this idea into fruition and begin supporting the current players.</w:t>
      </w:r>
    </w:p>
    <w:p w14:paraId="0D837C8A" w14:textId="215F6CB3" w:rsidR="00794FC4" w:rsidRDefault="00794FC4" w:rsidP="00987013">
      <w:pPr>
        <w:pStyle w:val="ListParagraph"/>
        <w:numPr>
          <w:ilvl w:val="0"/>
          <w:numId w:val="2"/>
        </w:numPr>
      </w:pPr>
      <w:r>
        <w:t>By-Laws ( discussed first but I missed the correct order from my notes).   No by law changes, all current board members will serve for the 2024-25 season as each was unopposed.  There is still and opening for the secretary position.  We do have a candidate in my mind, which needs to be vetted through NP administration.</w:t>
      </w:r>
    </w:p>
    <w:p w14:paraId="7CB9EA59" w14:textId="77777777" w:rsidR="003D76F2" w:rsidRDefault="003D76F2" w:rsidP="003D76F2">
      <w:pPr>
        <w:pStyle w:val="ListParagraph"/>
      </w:pPr>
    </w:p>
    <w:p w14:paraId="6AD0D3A8" w14:textId="77777777" w:rsidR="003D76F2" w:rsidRDefault="003D76F2" w:rsidP="003D76F2">
      <w:pPr>
        <w:ind w:left="1080"/>
      </w:pPr>
    </w:p>
    <w:p w14:paraId="0F804A99" w14:textId="423699D6" w:rsidR="003F2F61" w:rsidRDefault="003F2F61" w:rsidP="003F2F61">
      <w:pPr>
        <w:ind w:left="1980"/>
      </w:pPr>
    </w:p>
    <w:p w14:paraId="1932F840" w14:textId="77777777" w:rsidR="003F2F61" w:rsidRDefault="003F2F61" w:rsidP="003F2F61"/>
    <w:p w14:paraId="6E08C9D8" w14:textId="77777777" w:rsidR="003F2F61" w:rsidRDefault="003F2F61" w:rsidP="003F2F61">
      <w:pPr>
        <w:ind w:left="360"/>
      </w:pPr>
    </w:p>
    <w:p w14:paraId="36594A48" w14:textId="0D6265C7" w:rsidR="00037EE1" w:rsidRDefault="00037EE1" w:rsidP="00D53F3C">
      <w:pPr>
        <w:pStyle w:val="ListParagraph"/>
        <w:ind w:left="1440"/>
      </w:pPr>
    </w:p>
    <w:p w14:paraId="176CE9B4" w14:textId="2FCB16DC" w:rsidR="00FE1FF5" w:rsidRDefault="00FE1FF5" w:rsidP="003F2F61"/>
    <w:p w14:paraId="39DB06AE" w14:textId="77777777" w:rsidR="00FE1FF5" w:rsidRDefault="00FE1FF5" w:rsidP="00FE1FF5">
      <w:pPr>
        <w:pStyle w:val="ListParagraph"/>
      </w:pPr>
    </w:p>
    <w:p w14:paraId="1D72D452" w14:textId="3842F983" w:rsidR="003A55A2" w:rsidRDefault="003A55A2" w:rsidP="00745B82"/>
    <w:p w14:paraId="2B292DBD" w14:textId="0C1CCD2A" w:rsidR="003A55A2" w:rsidRDefault="003A55A2" w:rsidP="003A55A2">
      <w:pPr>
        <w:pStyle w:val="ListParagraph"/>
        <w:ind w:left="1440"/>
      </w:pPr>
    </w:p>
    <w:p w14:paraId="265960C9" w14:textId="7A4D6B90" w:rsidR="004F0BDF" w:rsidRDefault="004F0BDF" w:rsidP="003A55A2">
      <w:pPr>
        <w:pStyle w:val="ListParagraph"/>
        <w:ind w:left="1440"/>
      </w:pPr>
    </w:p>
    <w:p w14:paraId="07247278" w14:textId="77777777" w:rsidR="003A55A2" w:rsidRDefault="003A55A2" w:rsidP="003A55A2">
      <w:pPr>
        <w:pStyle w:val="ListParagraph"/>
        <w:ind w:left="1440"/>
      </w:pPr>
    </w:p>
    <w:p w14:paraId="4E898D30" w14:textId="296D6A9C" w:rsidR="009433AB" w:rsidRDefault="009433AB" w:rsidP="004F0BDF">
      <w:pPr>
        <w:pStyle w:val="ListParagraph"/>
        <w:ind w:left="1440"/>
      </w:pPr>
    </w:p>
    <w:p w14:paraId="641194C8" w14:textId="0E28CBD7" w:rsidR="009433AB" w:rsidRDefault="009433AB" w:rsidP="009433AB"/>
    <w:p w14:paraId="17AE7715" w14:textId="7695D586" w:rsidR="009433AB" w:rsidRDefault="009433AB" w:rsidP="009433AB"/>
    <w:p w14:paraId="4C73FB5D" w14:textId="77777777" w:rsidR="009433AB" w:rsidRDefault="009433AB" w:rsidP="009433AB"/>
    <w:p w14:paraId="6F682E21" w14:textId="5ECF6DEC" w:rsidR="00945014" w:rsidRDefault="00945014" w:rsidP="009433AB"/>
    <w:p w14:paraId="14570C22" w14:textId="77777777" w:rsidR="002A6804" w:rsidRDefault="002A6804" w:rsidP="002A6804">
      <w:pPr>
        <w:ind w:left="720"/>
      </w:pPr>
    </w:p>
    <w:sectPr w:rsidR="002A6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623DE"/>
    <w:multiLevelType w:val="hybridMultilevel"/>
    <w:tmpl w:val="A3C06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F95010"/>
    <w:multiLevelType w:val="hybridMultilevel"/>
    <w:tmpl w:val="F6E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97166">
    <w:abstractNumId w:val="0"/>
  </w:num>
  <w:num w:numId="2" w16cid:durableId="64862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E1"/>
    <w:rsid w:val="00037EE1"/>
    <w:rsid w:val="000F0261"/>
    <w:rsid w:val="002A6804"/>
    <w:rsid w:val="00357857"/>
    <w:rsid w:val="003A55A2"/>
    <w:rsid w:val="003B0D2D"/>
    <w:rsid w:val="003D76F2"/>
    <w:rsid w:val="003F2F61"/>
    <w:rsid w:val="00435C0F"/>
    <w:rsid w:val="004F0BDF"/>
    <w:rsid w:val="005A13BA"/>
    <w:rsid w:val="00675119"/>
    <w:rsid w:val="006E27B6"/>
    <w:rsid w:val="00745B82"/>
    <w:rsid w:val="00794FC4"/>
    <w:rsid w:val="009433AB"/>
    <w:rsid w:val="00945014"/>
    <w:rsid w:val="00983C37"/>
    <w:rsid w:val="00987013"/>
    <w:rsid w:val="00C17E0F"/>
    <w:rsid w:val="00C653FE"/>
    <w:rsid w:val="00CB38FF"/>
    <w:rsid w:val="00CD4D94"/>
    <w:rsid w:val="00D53F3C"/>
    <w:rsid w:val="00D653DB"/>
    <w:rsid w:val="00DA6C22"/>
    <w:rsid w:val="00E13981"/>
    <w:rsid w:val="00F57B10"/>
    <w:rsid w:val="00F778BD"/>
    <w:rsid w:val="00FE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E1CA"/>
  <w15:chartTrackingRefBased/>
  <w15:docId w15:val="{F213FA95-F0D8-4564-9657-CBF7C547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EE1"/>
    <w:pPr>
      <w:ind w:left="720"/>
      <w:contextualSpacing/>
    </w:pPr>
  </w:style>
  <w:style w:type="character" w:styleId="Hyperlink">
    <w:name w:val="Hyperlink"/>
    <w:basedOn w:val="DefaultParagraphFont"/>
    <w:uiPriority w:val="99"/>
    <w:unhideWhenUsed/>
    <w:rsid w:val="003F2F61"/>
    <w:rPr>
      <w:color w:val="0563C1" w:themeColor="hyperlink"/>
      <w:u w:val="single"/>
    </w:rPr>
  </w:style>
  <w:style w:type="character" w:styleId="UnresolvedMention">
    <w:name w:val="Unresolved Mention"/>
    <w:basedOn w:val="DefaultParagraphFont"/>
    <w:uiPriority w:val="99"/>
    <w:semiHidden/>
    <w:unhideWhenUsed/>
    <w:rsid w:val="003F2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Tanguay</dc:creator>
  <cp:keywords/>
  <dc:description/>
  <cp:lastModifiedBy>Mike Dabbelt</cp:lastModifiedBy>
  <cp:revision>2</cp:revision>
  <dcterms:created xsi:type="dcterms:W3CDTF">2024-09-04T18:47:00Z</dcterms:created>
  <dcterms:modified xsi:type="dcterms:W3CDTF">2024-09-04T18:47:00Z</dcterms:modified>
</cp:coreProperties>
</file>