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1E007" w14:textId="2EE21D7A" w:rsidR="005C76D1" w:rsidRDefault="00FD2E81" w:rsidP="00FD2E81">
      <w:pPr>
        <w:spacing w:after="0" w:line="240" w:lineRule="auto"/>
        <w:ind w:left="3510"/>
      </w:pPr>
      <w:r>
        <w:t>Date:</w:t>
      </w:r>
      <w:r>
        <w:tab/>
      </w:r>
      <w:r w:rsidR="003B76B8">
        <w:tab/>
      </w:r>
      <w:r w:rsidR="000D7182">
        <w:t>4/17/18</w:t>
      </w:r>
      <w:r>
        <w:tab/>
      </w:r>
    </w:p>
    <w:p w14:paraId="5DAC5537" w14:textId="4FD57342" w:rsidR="00FD2E81" w:rsidRDefault="00FD2E81" w:rsidP="00FD2E81">
      <w:pPr>
        <w:spacing w:after="0" w:line="240" w:lineRule="auto"/>
        <w:ind w:left="3510"/>
      </w:pPr>
      <w:r>
        <w:t>Time:</w:t>
      </w:r>
      <w:r>
        <w:tab/>
      </w:r>
      <w:r w:rsidR="00B40E46">
        <w:tab/>
        <w:t>7:</w:t>
      </w:r>
      <w:r w:rsidR="00781E24">
        <w:t>45</w:t>
      </w:r>
      <w:r w:rsidR="00B40E46">
        <w:t xml:space="preserve"> pm</w:t>
      </w:r>
      <w:r>
        <w:tab/>
      </w:r>
    </w:p>
    <w:p w14:paraId="374E15AB" w14:textId="77777777" w:rsidR="00FD2E81" w:rsidRDefault="00FD2E81" w:rsidP="00FD2E81">
      <w:pPr>
        <w:spacing w:after="0" w:line="240" w:lineRule="auto"/>
        <w:ind w:left="3510"/>
      </w:pPr>
      <w:r>
        <w:t>Location:</w:t>
      </w:r>
      <w:r w:rsidR="00B40E46">
        <w:tab/>
        <w:t>Phone 605 475-</w:t>
      </w:r>
      <w:proofErr w:type="gramStart"/>
      <w:r w:rsidR="00B40E46">
        <w:t>4043  Access</w:t>
      </w:r>
      <w:proofErr w:type="gramEnd"/>
      <w:r w:rsidR="00B40E46">
        <w:t xml:space="preserve"> Code:982909</w:t>
      </w:r>
    </w:p>
    <w:p w14:paraId="49A2102C" w14:textId="77777777" w:rsidR="00FD2E81" w:rsidRDefault="00FD2E81" w:rsidP="00FD2E81">
      <w:pPr>
        <w:spacing w:after="0" w:line="240" w:lineRule="auto"/>
        <w:ind w:left="3510" w:firstLine="1530"/>
      </w:pPr>
    </w:p>
    <w:p w14:paraId="695333A9" w14:textId="77777777" w:rsidR="00FD2E81" w:rsidRPr="00FD2E81" w:rsidRDefault="00FD2E81" w:rsidP="00FD2E81">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8211D">
        <w:rPr>
          <w:u w:val="single"/>
        </w:rPr>
        <w:tab/>
      </w:r>
      <w:r w:rsidR="0048211D">
        <w:rPr>
          <w:u w:val="single"/>
        </w:rPr>
        <w:tab/>
      </w:r>
      <w:r w:rsidR="0048211D">
        <w:rPr>
          <w:u w:val="single"/>
        </w:rPr>
        <w:tab/>
      </w:r>
      <w:r>
        <w:rPr>
          <w:u w:val="single"/>
        </w:rPr>
        <w:tab/>
      </w:r>
      <w:r>
        <w:rPr>
          <w:u w:val="single"/>
        </w:rPr>
        <w:tab/>
      </w:r>
      <w:r>
        <w:rPr>
          <w:u w:val="single"/>
        </w:rPr>
        <w:tab/>
      </w:r>
      <w:r>
        <w:rPr>
          <w:u w:val="single"/>
        </w:rPr>
        <w:tab/>
      </w:r>
    </w:p>
    <w:p w14:paraId="37F1C5C5" w14:textId="77777777" w:rsidR="00FD2E81" w:rsidRDefault="00FD2E81" w:rsidP="00FD2E81">
      <w:pPr>
        <w:spacing w:after="0" w:line="240" w:lineRule="auto"/>
      </w:pPr>
    </w:p>
    <w:p w14:paraId="513CD535" w14:textId="77777777" w:rsidR="00FD2E81" w:rsidRPr="00FD2E81" w:rsidRDefault="00FD2E81" w:rsidP="00FD2E81">
      <w:pPr>
        <w:spacing w:after="0" w:line="240" w:lineRule="auto"/>
        <w:rPr>
          <w:rFonts w:ascii="Verdana" w:hAnsi="Verdana" w:cs="Times New Roman"/>
        </w:rPr>
      </w:pPr>
      <w:r w:rsidRPr="00FD2E81">
        <w:rPr>
          <w:rFonts w:ascii="Verdana" w:hAnsi="Verdana" w:cs="Times New Roman"/>
        </w:rPr>
        <w:t>Call to Order</w:t>
      </w:r>
      <w:r w:rsidR="0048211D">
        <w:rPr>
          <w:rFonts w:ascii="Verdana" w:hAnsi="Verdana" w:cs="Times New Roman"/>
        </w:rPr>
        <w:t>: 7:30 pm</w:t>
      </w:r>
    </w:p>
    <w:p w14:paraId="25CC2666" w14:textId="77777777" w:rsidR="00FD2E81" w:rsidRDefault="00FD2E81" w:rsidP="00FD2E81">
      <w:pPr>
        <w:spacing w:after="0" w:line="240" w:lineRule="auto"/>
        <w:rPr>
          <w:rFonts w:ascii="Verdana" w:hAnsi="Verdana" w:cs="Times New Roman"/>
        </w:rPr>
      </w:pPr>
      <w:r w:rsidRPr="00FD2E81">
        <w:rPr>
          <w:rFonts w:ascii="Verdana" w:hAnsi="Verdana" w:cs="Times New Roman"/>
        </w:rPr>
        <w:t>Roll Call</w:t>
      </w:r>
      <w:r w:rsidR="0048211D">
        <w:rPr>
          <w:rFonts w:ascii="Verdana" w:hAnsi="Verdana" w:cs="Times New Roman"/>
        </w:rPr>
        <w:t xml:space="preserve"> 7:30pm</w:t>
      </w:r>
    </w:p>
    <w:p w14:paraId="1F971516" w14:textId="27963353" w:rsidR="002B4203"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 xml:space="preserve">Matt </w:t>
      </w:r>
      <w:proofErr w:type="spellStart"/>
      <w:r w:rsidRPr="0048211D">
        <w:rPr>
          <w:rFonts w:ascii="Verdana" w:hAnsi="Verdana" w:cs="Times New Roman"/>
        </w:rPr>
        <w:t>Rizzolo</w:t>
      </w:r>
      <w:proofErr w:type="spellEnd"/>
      <w:r w:rsidR="002B4203">
        <w:rPr>
          <w:rFonts w:ascii="Verdana" w:hAnsi="Verdana" w:cs="Times New Roman"/>
        </w:rPr>
        <w:t xml:space="preserve"> X</w:t>
      </w:r>
    </w:p>
    <w:p w14:paraId="31FE12FF" w14:textId="483BCEBE" w:rsidR="002B4203"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Erika Burke</w:t>
      </w:r>
      <w:r w:rsidR="002B4203">
        <w:rPr>
          <w:rFonts w:ascii="Verdana" w:hAnsi="Verdana" w:cs="Times New Roman"/>
        </w:rPr>
        <w:t xml:space="preserve"> </w:t>
      </w:r>
    </w:p>
    <w:p w14:paraId="73904432" w14:textId="397735D3" w:rsidR="002B4203"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Sarah Flynn</w:t>
      </w:r>
      <w:r w:rsidR="002B4203">
        <w:rPr>
          <w:rFonts w:ascii="Verdana" w:hAnsi="Verdana" w:cs="Times New Roman"/>
        </w:rPr>
        <w:t xml:space="preserve"> X</w:t>
      </w:r>
    </w:p>
    <w:p w14:paraId="72D49EB2" w14:textId="2D58C196" w:rsidR="002B4203"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Mike Garcia</w:t>
      </w:r>
      <w:r w:rsidR="002B4203">
        <w:rPr>
          <w:rFonts w:ascii="Verdana" w:hAnsi="Verdana" w:cs="Times New Roman"/>
        </w:rPr>
        <w:t xml:space="preserve"> X</w:t>
      </w:r>
    </w:p>
    <w:p w14:paraId="2CEF1D22" w14:textId="77777777" w:rsidR="002B4203"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 xml:space="preserve">Molly </w:t>
      </w:r>
      <w:proofErr w:type="spellStart"/>
      <w:r w:rsidRPr="0048211D">
        <w:rPr>
          <w:rFonts w:ascii="Verdana" w:hAnsi="Verdana" w:cs="Times New Roman"/>
        </w:rPr>
        <w:t>Pickall</w:t>
      </w:r>
      <w:proofErr w:type="spellEnd"/>
    </w:p>
    <w:p w14:paraId="5DEC45A8" w14:textId="41075A7A" w:rsidR="002B4203"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Lynette Thompson</w:t>
      </w:r>
      <w:r w:rsidR="002B4203">
        <w:rPr>
          <w:rFonts w:ascii="Verdana" w:hAnsi="Verdana" w:cs="Times New Roman"/>
        </w:rPr>
        <w:t xml:space="preserve"> X</w:t>
      </w:r>
    </w:p>
    <w:p w14:paraId="66FEEFDB" w14:textId="77777777" w:rsidR="002B4203"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Brynn Schwarz</w:t>
      </w:r>
    </w:p>
    <w:p w14:paraId="3CA1E3B4" w14:textId="5226E2FF" w:rsidR="002B4203"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Dane McCollum</w:t>
      </w:r>
      <w:r w:rsidR="002B4203">
        <w:rPr>
          <w:rFonts w:ascii="Verdana" w:hAnsi="Verdana" w:cs="Times New Roman"/>
        </w:rPr>
        <w:t xml:space="preserve"> X</w:t>
      </w:r>
    </w:p>
    <w:p w14:paraId="23E9F039" w14:textId="38DF20F6" w:rsidR="0048211D" w:rsidRPr="0048211D"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 xml:space="preserve">Blake </w:t>
      </w:r>
      <w:proofErr w:type="spellStart"/>
      <w:r w:rsidRPr="0048211D">
        <w:rPr>
          <w:rFonts w:ascii="Verdana" w:hAnsi="Verdana" w:cs="Times New Roman"/>
        </w:rPr>
        <w:t>Wahrlich</w:t>
      </w:r>
      <w:proofErr w:type="spellEnd"/>
      <w:r w:rsidR="002B4203">
        <w:rPr>
          <w:rFonts w:ascii="Verdana" w:hAnsi="Verdana" w:cs="Times New Roman"/>
        </w:rPr>
        <w:t xml:space="preserve"> X</w:t>
      </w:r>
    </w:p>
    <w:p w14:paraId="60B17407" w14:textId="77777777" w:rsidR="0048211D" w:rsidRPr="00FD2E81" w:rsidRDefault="0048211D" w:rsidP="00FD2E81">
      <w:pPr>
        <w:spacing w:after="0" w:line="240" w:lineRule="auto"/>
        <w:rPr>
          <w:rFonts w:ascii="Verdana" w:hAnsi="Verdana" w:cs="Times New Roman"/>
        </w:rPr>
      </w:pPr>
    </w:p>
    <w:p w14:paraId="12BD08A9" w14:textId="4637FA8B" w:rsidR="00FD2E81" w:rsidRP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Agenda</w:t>
      </w:r>
      <w:r w:rsidR="0048211D">
        <w:rPr>
          <w:rFonts w:ascii="Verdana" w:hAnsi="Verdana" w:cs="Times New Roman"/>
        </w:rPr>
        <w:t xml:space="preserve"> 7:35 pm</w:t>
      </w:r>
      <w:r w:rsidR="002B4203">
        <w:rPr>
          <w:rFonts w:ascii="Verdana" w:hAnsi="Verdana" w:cs="Times New Roman"/>
        </w:rPr>
        <w:t xml:space="preserve">  Approved:  Matt – Second:  Sarah</w:t>
      </w:r>
    </w:p>
    <w:p w14:paraId="7902063F" w14:textId="3A8C5469"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last meetings</w:t>
      </w:r>
      <w:r w:rsidR="0060168E">
        <w:rPr>
          <w:rFonts w:ascii="Verdana" w:hAnsi="Verdana" w:cs="Times New Roman"/>
        </w:rPr>
        <w:t xml:space="preserve"> </w:t>
      </w:r>
      <w:r w:rsidRPr="00FD2E81">
        <w:rPr>
          <w:rFonts w:ascii="Verdana" w:hAnsi="Verdana" w:cs="Times New Roman"/>
        </w:rPr>
        <w:t xml:space="preserve"> Minutes</w:t>
      </w:r>
      <w:r w:rsidR="002B4203">
        <w:rPr>
          <w:rFonts w:ascii="Verdana" w:hAnsi="Verdana" w:cs="Times New Roman"/>
        </w:rPr>
        <w:t xml:space="preserve">  Approved:  Matt – Second:  Mike</w:t>
      </w:r>
    </w:p>
    <w:p w14:paraId="10A99CF7" w14:textId="2929C14D" w:rsidR="00FD2E81" w:rsidRDefault="00FD2E81" w:rsidP="005B3CAA">
      <w:pPr>
        <w:pStyle w:val="ListParagraph"/>
        <w:numPr>
          <w:ilvl w:val="0"/>
          <w:numId w:val="2"/>
        </w:numPr>
        <w:spacing w:after="0" w:line="240" w:lineRule="auto"/>
        <w:rPr>
          <w:rFonts w:ascii="Verdana" w:hAnsi="Verdana" w:cs="Times New Roman"/>
        </w:rPr>
      </w:pPr>
      <w:r w:rsidRPr="00FD2E81">
        <w:rPr>
          <w:rFonts w:ascii="Verdana" w:hAnsi="Verdana" w:cs="Times New Roman"/>
        </w:rPr>
        <w:t>Treasurer</w:t>
      </w:r>
      <w:r w:rsidR="005B3CAA">
        <w:rPr>
          <w:rFonts w:ascii="Verdana" w:hAnsi="Verdana" w:cs="Times New Roman"/>
        </w:rPr>
        <w:t>’</w:t>
      </w:r>
      <w:r w:rsidR="0060168E">
        <w:rPr>
          <w:rFonts w:ascii="Verdana" w:hAnsi="Verdana" w:cs="Times New Roman"/>
        </w:rPr>
        <w:t>s R</w:t>
      </w:r>
      <w:r w:rsidRPr="00FD2E81">
        <w:rPr>
          <w:rFonts w:ascii="Verdana" w:hAnsi="Verdana" w:cs="Times New Roman"/>
        </w:rPr>
        <w:t>eport</w:t>
      </w:r>
      <w:r w:rsidR="00FA5862">
        <w:rPr>
          <w:rFonts w:ascii="Verdana" w:hAnsi="Verdana" w:cs="Times New Roman"/>
        </w:rPr>
        <w:t xml:space="preserve"> </w:t>
      </w:r>
      <w:r w:rsidR="005B3CAA">
        <w:rPr>
          <w:rFonts w:ascii="Verdana" w:hAnsi="Verdana" w:cs="Times New Roman"/>
        </w:rPr>
        <w:t>- P&amp; L Report/Bank Account Balance:  $20,537.36 – AR Report – Officials Fees still due.   Motion:</w:t>
      </w:r>
      <w:r w:rsidR="0060168E">
        <w:rPr>
          <w:rFonts w:ascii="Verdana" w:hAnsi="Verdana" w:cs="Times New Roman"/>
        </w:rPr>
        <w:t xml:space="preserve"> </w:t>
      </w:r>
      <w:r w:rsidR="005B3CAA">
        <w:rPr>
          <w:rFonts w:ascii="Verdana" w:hAnsi="Verdana" w:cs="Times New Roman"/>
        </w:rPr>
        <w:t>Dane   Second:  Mike</w:t>
      </w:r>
    </w:p>
    <w:p w14:paraId="55F75AAA" w14:textId="5D8178B5" w:rsidR="00FD2E81" w:rsidRDefault="0060168E" w:rsidP="00FD2E81">
      <w:pPr>
        <w:pStyle w:val="ListParagraph"/>
        <w:numPr>
          <w:ilvl w:val="0"/>
          <w:numId w:val="2"/>
        </w:numPr>
        <w:spacing w:after="0" w:line="240" w:lineRule="auto"/>
        <w:rPr>
          <w:rFonts w:ascii="Verdana" w:hAnsi="Verdana" w:cs="Times New Roman"/>
        </w:rPr>
      </w:pPr>
      <w:r>
        <w:rPr>
          <w:rFonts w:ascii="Verdana" w:hAnsi="Verdana" w:cs="Times New Roman"/>
        </w:rPr>
        <w:t xml:space="preserve">Committee’s Progress Report </w:t>
      </w:r>
    </w:p>
    <w:p w14:paraId="0D5E08AC" w14:textId="753AE2C1" w:rsidR="00FD2E81" w:rsidRDefault="00400D82" w:rsidP="00FD2E81">
      <w:pPr>
        <w:pStyle w:val="ListParagraph"/>
        <w:numPr>
          <w:ilvl w:val="1"/>
          <w:numId w:val="2"/>
        </w:numPr>
        <w:spacing w:after="0" w:line="240" w:lineRule="auto"/>
        <w:rPr>
          <w:rFonts w:ascii="Verdana" w:hAnsi="Verdana" w:cs="Times New Roman"/>
        </w:rPr>
      </w:pPr>
      <w:r>
        <w:rPr>
          <w:rFonts w:ascii="Verdana" w:hAnsi="Verdana" w:cs="Times New Roman"/>
        </w:rPr>
        <w:t>Nor</w:t>
      </w:r>
      <w:r w:rsidR="000D7182">
        <w:rPr>
          <w:rFonts w:ascii="Verdana" w:hAnsi="Verdana" w:cs="Times New Roman"/>
        </w:rPr>
        <w:t>th</w:t>
      </w:r>
      <w:r>
        <w:rPr>
          <w:rFonts w:ascii="Verdana" w:hAnsi="Verdana" w:cs="Times New Roman"/>
        </w:rPr>
        <w:t>west Region</w:t>
      </w:r>
      <w:r w:rsidR="0060168E">
        <w:rPr>
          <w:rFonts w:ascii="Verdana" w:hAnsi="Verdana" w:cs="Times New Roman"/>
        </w:rPr>
        <w:t xml:space="preserve"> – Matt </w:t>
      </w:r>
    </w:p>
    <w:p w14:paraId="4D22616A" w14:textId="283E48E6" w:rsidR="0060168E" w:rsidRDefault="0060168E" w:rsidP="0060168E">
      <w:pPr>
        <w:pStyle w:val="ListParagraph"/>
        <w:numPr>
          <w:ilvl w:val="2"/>
          <w:numId w:val="2"/>
        </w:numPr>
        <w:spacing w:after="0" w:line="240" w:lineRule="auto"/>
        <w:rPr>
          <w:rFonts w:ascii="Verdana" w:hAnsi="Verdana" w:cs="Times New Roman"/>
        </w:rPr>
      </w:pPr>
      <w:r>
        <w:rPr>
          <w:rFonts w:ascii="Verdana" w:hAnsi="Verdana" w:cs="Times New Roman"/>
        </w:rPr>
        <w:t>Reschedule of games – Speak to the coaches directly to work out the details for rescheduling of the games.</w:t>
      </w:r>
    </w:p>
    <w:p w14:paraId="34AD8B94" w14:textId="3A0A3297" w:rsidR="0060168E" w:rsidRDefault="00400D82" w:rsidP="0060168E">
      <w:pPr>
        <w:pStyle w:val="ListParagraph"/>
        <w:numPr>
          <w:ilvl w:val="1"/>
          <w:numId w:val="2"/>
        </w:numPr>
        <w:spacing w:after="0" w:line="240" w:lineRule="auto"/>
        <w:rPr>
          <w:rFonts w:ascii="Verdana" w:hAnsi="Verdana" w:cs="Times New Roman"/>
        </w:rPr>
      </w:pPr>
      <w:r>
        <w:rPr>
          <w:rFonts w:ascii="Verdana" w:hAnsi="Verdana" w:cs="Times New Roman"/>
        </w:rPr>
        <w:t>Western Region</w:t>
      </w:r>
      <w:r w:rsidR="0060168E">
        <w:rPr>
          <w:rFonts w:ascii="Verdana" w:hAnsi="Verdana" w:cs="Times New Roman"/>
        </w:rPr>
        <w:t xml:space="preserve"> - Sarah</w:t>
      </w:r>
    </w:p>
    <w:p w14:paraId="60A0D0EE" w14:textId="77777777" w:rsidR="00C93097" w:rsidRDefault="0060168E" w:rsidP="0060168E">
      <w:pPr>
        <w:pStyle w:val="ListParagraph"/>
        <w:numPr>
          <w:ilvl w:val="2"/>
          <w:numId w:val="2"/>
        </w:numPr>
        <w:spacing w:after="0" w:line="240" w:lineRule="auto"/>
        <w:rPr>
          <w:rFonts w:ascii="Verdana" w:hAnsi="Verdana" w:cs="Times New Roman"/>
        </w:rPr>
      </w:pPr>
      <w:r>
        <w:rPr>
          <w:rFonts w:ascii="Verdana" w:hAnsi="Verdana" w:cs="Times New Roman"/>
        </w:rPr>
        <w:t xml:space="preserve">She has been having the programs work out the details also and she gets them to MLOA and approved.  </w:t>
      </w:r>
    </w:p>
    <w:p w14:paraId="77B918EB" w14:textId="77777777" w:rsidR="00C93097" w:rsidRDefault="0060168E" w:rsidP="0060168E">
      <w:pPr>
        <w:pStyle w:val="ListParagraph"/>
        <w:numPr>
          <w:ilvl w:val="2"/>
          <w:numId w:val="2"/>
        </w:numPr>
        <w:spacing w:after="0" w:line="240" w:lineRule="auto"/>
        <w:rPr>
          <w:rFonts w:ascii="Verdana" w:hAnsi="Verdana" w:cs="Times New Roman"/>
        </w:rPr>
      </w:pPr>
      <w:r>
        <w:rPr>
          <w:rFonts w:ascii="Verdana" w:hAnsi="Verdana" w:cs="Times New Roman"/>
        </w:rPr>
        <w:t xml:space="preserve"> Questions that have come up about Stats.     Stats are being input, but they are not showing up on the MHSLA website.  Blake will check with LA on if we can get them linked.   </w:t>
      </w:r>
    </w:p>
    <w:p w14:paraId="2CA178EF" w14:textId="12FDD8A6" w:rsidR="0060168E" w:rsidRDefault="0060168E" w:rsidP="0060168E">
      <w:pPr>
        <w:pStyle w:val="ListParagraph"/>
        <w:numPr>
          <w:ilvl w:val="2"/>
          <w:numId w:val="2"/>
        </w:numPr>
        <w:spacing w:after="0" w:line="240" w:lineRule="auto"/>
        <w:rPr>
          <w:rFonts w:ascii="Verdana" w:hAnsi="Verdana" w:cs="Times New Roman"/>
        </w:rPr>
      </w:pPr>
      <w:r>
        <w:rPr>
          <w:rFonts w:ascii="Verdana" w:hAnsi="Verdana" w:cs="Times New Roman"/>
        </w:rPr>
        <w:t>Scrimmages that do not require refs, they do not need to be added to the Master schedule.</w:t>
      </w:r>
    </w:p>
    <w:p w14:paraId="2EAB6875" w14:textId="41BE0BC1" w:rsidR="00400D82" w:rsidRDefault="00400D82" w:rsidP="00FD2E81">
      <w:pPr>
        <w:pStyle w:val="ListParagraph"/>
        <w:numPr>
          <w:ilvl w:val="1"/>
          <w:numId w:val="2"/>
        </w:numPr>
        <w:spacing w:after="0" w:line="240" w:lineRule="auto"/>
        <w:rPr>
          <w:rFonts w:ascii="Verdana" w:hAnsi="Verdana" w:cs="Times New Roman"/>
        </w:rPr>
      </w:pPr>
      <w:r>
        <w:rPr>
          <w:rFonts w:ascii="Verdana" w:hAnsi="Verdana" w:cs="Times New Roman"/>
        </w:rPr>
        <w:t>Central Region</w:t>
      </w:r>
      <w:r w:rsidR="0060168E">
        <w:rPr>
          <w:rFonts w:ascii="Verdana" w:hAnsi="Verdana" w:cs="Times New Roman"/>
        </w:rPr>
        <w:t xml:space="preserve">  -   Mike</w:t>
      </w:r>
    </w:p>
    <w:p w14:paraId="2F6D13B9" w14:textId="77777777" w:rsidR="00C93097" w:rsidRDefault="0060168E" w:rsidP="0060168E">
      <w:pPr>
        <w:pStyle w:val="ListParagraph"/>
        <w:numPr>
          <w:ilvl w:val="2"/>
          <w:numId w:val="2"/>
        </w:numPr>
        <w:spacing w:after="0" w:line="240" w:lineRule="auto"/>
        <w:rPr>
          <w:rFonts w:ascii="Verdana" w:hAnsi="Verdana" w:cs="Times New Roman"/>
        </w:rPr>
      </w:pPr>
      <w:r>
        <w:rPr>
          <w:rFonts w:ascii="Verdana" w:hAnsi="Verdana" w:cs="Times New Roman"/>
        </w:rPr>
        <w:t>From a Regional</w:t>
      </w:r>
      <w:r w:rsidR="00FA5862">
        <w:rPr>
          <w:rFonts w:ascii="Verdana" w:hAnsi="Verdana" w:cs="Times New Roman"/>
        </w:rPr>
        <w:t xml:space="preserve"> Prospective</w:t>
      </w:r>
      <w:r>
        <w:rPr>
          <w:rFonts w:ascii="Verdana" w:hAnsi="Verdana" w:cs="Times New Roman"/>
        </w:rPr>
        <w:t>, 6 Teams, 3 Clubs and 3 Towns is a lot for one person to handle.   Have been getting a lot of items that should be handled internally within the clubs and not going to the Regional Rep.</w:t>
      </w:r>
      <w:r w:rsidR="00FA5862">
        <w:rPr>
          <w:rFonts w:ascii="Verdana" w:hAnsi="Verdana" w:cs="Times New Roman"/>
        </w:rPr>
        <w:t xml:space="preserve"> Some of the issues are related to the fact that all the programs have new Presidents.  </w:t>
      </w:r>
      <w:r w:rsidR="00FA5862">
        <w:rPr>
          <w:rFonts w:ascii="Verdana" w:hAnsi="Verdana" w:cs="Times New Roman"/>
        </w:rPr>
        <w:tab/>
      </w:r>
    </w:p>
    <w:p w14:paraId="6F854D50" w14:textId="77777777" w:rsidR="00C93097" w:rsidRDefault="00FA5862" w:rsidP="0060168E">
      <w:pPr>
        <w:pStyle w:val="ListParagraph"/>
        <w:numPr>
          <w:ilvl w:val="2"/>
          <w:numId w:val="2"/>
        </w:numPr>
        <w:spacing w:after="0" w:line="240" w:lineRule="auto"/>
        <w:rPr>
          <w:rFonts w:ascii="Verdana" w:hAnsi="Verdana" w:cs="Times New Roman"/>
        </w:rPr>
      </w:pPr>
      <w:r>
        <w:rPr>
          <w:rFonts w:ascii="Verdana" w:hAnsi="Verdana" w:cs="Times New Roman"/>
        </w:rPr>
        <w:t xml:space="preserve">Updates to rosters can be done by the program registrar to update in LA.    </w:t>
      </w:r>
    </w:p>
    <w:p w14:paraId="272E995B" w14:textId="67F3EBFF" w:rsidR="0060168E" w:rsidRDefault="00FA5862" w:rsidP="0060168E">
      <w:pPr>
        <w:pStyle w:val="ListParagraph"/>
        <w:numPr>
          <w:ilvl w:val="2"/>
          <w:numId w:val="2"/>
        </w:numPr>
        <w:spacing w:after="0" w:line="240" w:lineRule="auto"/>
        <w:rPr>
          <w:rFonts w:ascii="Verdana" w:hAnsi="Verdana" w:cs="Times New Roman"/>
        </w:rPr>
      </w:pPr>
      <w:r>
        <w:rPr>
          <w:rFonts w:ascii="Verdana" w:hAnsi="Verdana" w:cs="Times New Roman"/>
        </w:rPr>
        <w:t>Blake will get details on the website to show dates for the State Tournament.</w:t>
      </w:r>
    </w:p>
    <w:p w14:paraId="58D92AAB" w14:textId="6430B7A2" w:rsidR="00400D82" w:rsidRDefault="00400D82" w:rsidP="00FD2E81">
      <w:pPr>
        <w:pStyle w:val="ListParagraph"/>
        <w:numPr>
          <w:ilvl w:val="1"/>
          <w:numId w:val="2"/>
        </w:numPr>
        <w:spacing w:after="0" w:line="240" w:lineRule="auto"/>
        <w:rPr>
          <w:rFonts w:ascii="Verdana" w:hAnsi="Verdana" w:cs="Times New Roman"/>
        </w:rPr>
      </w:pPr>
      <w:r>
        <w:rPr>
          <w:rFonts w:ascii="Verdana" w:hAnsi="Verdana" w:cs="Times New Roman"/>
        </w:rPr>
        <w:t>Southern Region</w:t>
      </w:r>
      <w:r w:rsidR="000D7182">
        <w:rPr>
          <w:rFonts w:ascii="Verdana" w:hAnsi="Verdana" w:cs="Times New Roman"/>
        </w:rPr>
        <w:t xml:space="preserve"> - Lynette</w:t>
      </w:r>
    </w:p>
    <w:p w14:paraId="28AB1ECD" w14:textId="3C01BB29" w:rsidR="00400D82" w:rsidRDefault="00400D82" w:rsidP="00400D82">
      <w:pPr>
        <w:pStyle w:val="ListParagraph"/>
        <w:numPr>
          <w:ilvl w:val="2"/>
          <w:numId w:val="2"/>
        </w:numPr>
        <w:spacing w:after="0" w:line="240" w:lineRule="auto"/>
        <w:rPr>
          <w:rFonts w:ascii="Verdana" w:hAnsi="Verdana" w:cs="Times New Roman"/>
        </w:rPr>
      </w:pPr>
      <w:r>
        <w:rPr>
          <w:rFonts w:ascii="Verdana" w:hAnsi="Verdana" w:cs="Times New Roman"/>
        </w:rPr>
        <w:t>Any update on State Tournament.</w:t>
      </w:r>
    </w:p>
    <w:p w14:paraId="2975F0A8" w14:textId="78DEDA7B" w:rsidR="000D7182" w:rsidRDefault="000D7182" w:rsidP="000D7182">
      <w:pPr>
        <w:pStyle w:val="ListParagraph"/>
        <w:numPr>
          <w:ilvl w:val="3"/>
          <w:numId w:val="2"/>
        </w:numPr>
        <w:spacing w:after="0" w:line="240" w:lineRule="auto"/>
        <w:rPr>
          <w:rFonts w:ascii="Verdana" w:hAnsi="Verdana" w:cs="Times New Roman"/>
        </w:rPr>
      </w:pPr>
      <w:r>
        <w:rPr>
          <w:rFonts w:ascii="Verdana" w:hAnsi="Verdana" w:cs="Times New Roman"/>
        </w:rPr>
        <w:t xml:space="preserve">Update from Bozeman for Tournament – </w:t>
      </w:r>
    </w:p>
    <w:p w14:paraId="3B50BB6D" w14:textId="6A34ABB0" w:rsidR="000D7182" w:rsidRDefault="000D7182" w:rsidP="000D7182">
      <w:pPr>
        <w:pStyle w:val="ListParagraph"/>
        <w:numPr>
          <w:ilvl w:val="4"/>
          <w:numId w:val="2"/>
        </w:numPr>
        <w:spacing w:after="0" w:line="240" w:lineRule="auto"/>
        <w:rPr>
          <w:rFonts w:ascii="Verdana" w:hAnsi="Verdana" w:cs="Times New Roman"/>
        </w:rPr>
      </w:pPr>
      <w:r>
        <w:rPr>
          <w:rFonts w:ascii="Verdana" w:hAnsi="Verdana" w:cs="Times New Roman"/>
        </w:rPr>
        <w:t>Bozeman has received acceptance from the city for a grant for the tournament.</w:t>
      </w:r>
    </w:p>
    <w:p w14:paraId="01AB7242" w14:textId="1EE410B3" w:rsidR="000D7182" w:rsidRDefault="000D7182" w:rsidP="000D7182">
      <w:pPr>
        <w:pStyle w:val="ListParagraph"/>
        <w:numPr>
          <w:ilvl w:val="4"/>
          <w:numId w:val="2"/>
        </w:numPr>
        <w:spacing w:after="0" w:line="240" w:lineRule="auto"/>
        <w:rPr>
          <w:rFonts w:ascii="Verdana" w:hAnsi="Verdana" w:cs="Times New Roman"/>
        </w:rPr>
      </w:pPr>
      <w:r>
        <w:rPr>
          <w:rFonts w:ascii="Verdana" w:hAnsi="Verdana" w:cs="Times New Roman"/>
        </w:rPr>
        <w:t>They are working on Corporate Sponsors.</w:t>
      </w:r>
    </w:p>
    <w:p w14:paraId="2E616D35" w14:textId="725DE466" w:rsidR="000D7182" w:rsidRDefault="000D7182" w:rsidP="000D7182">
      <w:pPr>
        <w:pStyle w:val="ListParagraph"/>
        <w:numPr>
          <w:ilvl w:val="4"/>
          <w:numId w:val="2"/>
        </w:numPr>
        <w:spacing w:after="0" w:line="240" w:lineRule="auto"/>
        <w:rPr>
          <w:rFonts w:ascii="Verdana" w:hAnsi="Verdana" w:cs="Times New Roman"/>
        </w:rPr>
      </w:pPr>
      <w:r>
        <w:rPr>
          <w:rFonts w:ascii="Verdana" w:hAnsi="Verdana" w:cs="Times New Roman"/>
        </w:rPr>
        <w:lastRenderedPageBreak/>
        <w:t>MSU will do concessions.</w:t>
      </w:r>
    </w:p>
    <w:p w14:paraId="17101B3D" w14:textId="57C7AE68" w:rsidR="000D7182" w:rsidRDefault="000D7182" w:rsidP="000D7182">
      <w:pPr>
        <w:pStyle w:val="ListParagraph"/>
        <w:numPr>
          <w:ilvl w:val="4"/>
          <w:numId w:val="2"/>
        </w:numPr>
        <w:spacing w:after="0" w:line="240" w:lineRule="auto"/>
        <w:rPr>
          <w:rFonts w:ascii="Verdana" w:hAnsi="Verdana" w:cs="Times New Roman"/>
        </w:rPr>
      </w:pPr>
      <w:r>
        <w:rPr>
          <w:rFonts w:ascii="Verdana" w:hAnsi="Verdana" w:cs="Times New Roman"/>
        </w:rPr>
        <w:t>Bozeman target to get updates out to everyone by May.</w:t>
      </w:r>
    </w:p>
    <w:p w14:paraId="227AB090" w14:textId="6A5E8E2D" w:rsidR="000D7182" w:rsidRDefault="000D7182" w:rsidP="000D7182">
      <w:pPr>
        <w:pStyle w:val="ListParagraph"/>
        <w:numPr>
          <w:ilvl w:val="4"/>
          <w:numId w:val="2"/>
        </w:numPr>
        <w:spacing w:after="0" w:line="240" w:lineRule="auto"/>
        <w:rPr>
          <w:rFonts w:ascii="Verdana" w:hAnsi="Verdana" w:cs="Times New Roman"/>
        </w:rPr>
      </w:pPr>
      <w:r>
        <w:rPr>
          <w:rFonts w:ascii="Verdana" w:hAnsi="Verdana" w:cs="Times New Roman"/>
        </w:rPr>
        <w:t>Bozeman does not need anything from MHSLA yet.</w:t>
      </w:r>
    </w:p>
    <w:p w14:paraId="18FBED3F" w14:textId="77777777" w:rsidR="000D7182" w:rsidRPr="000D7182" w:rsidRDefault="000D7182" w:rsidP="000D7182">
      <w:pPr>
        <w:spacing w:after="0" w:line="240" w:lineRule="auto"/>
        <w:ind w:left="2880"/>
        <w:rPr>
          <w:rFonts w:ascii="Verdana" w:hAnsi="Verdana" w:cs="Times New Roman"/>
        </w:rPr>
      </w:pPr>
    </w:p>
    <w:p w14:paraId="13B19218" w14:textId="77777777" w:rsidR="00C93097" w:rsidRDefault="00FA5862" w:rsidP="00FA5862">
      <w:pPr>
        <w:pStyle w:val="ListParagraph"/>
        <w:numPr>
          <w:ilvl w:val="3"/>
          <w:numId w:val="2"/>
        </w:numPr>
        <w:spacing w:after="0" w:line="240" w:lineRule="auto"/>
        <w:rPr>
          <w:rFonts w:ascii="Verdana" w:hAnsi="Verdana" w:cs="Times New Roman"/>
        </w:rPr>
      </w:pPr>
      <w:r>
        <w:rPr>
          <w:rFonts w:ascii="Verdana" w:hAnsi="Verdana" w:cs="Times New Roman"/>
        </w:rPr>
        <w:t xml:space="preserve">Notes to Bozeman for Tournament – </w:t>
      </w:r>
    </w:p>
    <w:p w14:paraId="362F6CEF" w14:textId="1E3E713F" w:rsidR="00FA5862" w:rsidRDefault="00FA5862" w:rsidP="00C93097">
      <w:pPr>
        <w:pStyle w:val="ListParagraph"/>
        <w:numPr>
          <w:ilvl w:val="4"/>
          <w:numId w:val="2"/>
        </w:numPr>
        <w:spacing w:after="0" w:line="240" w:lineRule="auto"/>
        <w:rPr>
          <w:rFonts w:ascii="Verdana" w:hAnsi="Verdana" w:cs="Times New Roman"/>
        </w:rPr>
      </w:pPr>
      <w:r>
        <w:rPr>
          <w:rFonts w:ascii="Verdana" w:hAnsi="Verdana" w:cs="Times New Roman"/>
        </w:rPr>
        <w:t xml:space="preserve">Medical Staff Present </w:t>
      </w:r>
    </w:p>
    <w:p w14:paraId="67DC55D7" w14:textId="503FD845" w:rsidR="00FA5862" w:rsidRDefault="00FA5862" w:rsidP="00C93097">
      <w:pPr>
        <w:pStyle w:val="ListParagraph"/>
        <w:numPr>
          <w:ilvl w:val="4"/>
          <w:numId w:val="2"/>
        </w:numPr>
        <w:spacing w:after="0" w:line="240" w:lineRule="auto"/>
        <w:rPr>
          <w:rFonts w:ascii="Verdana" w:hAnsi="Verdana" w:cs="Times New Roman"/>
        </w:rPr>
      </w:pPr>
      <w:r>
        <w:rPr>
          <w:rFonts w:ascii="Verdana" w:hAnsi="Verdana" w:cs="Times New Roman"/>
        </w:rPr>
        <w:t>Tent or Area Designated for the officials.</w:t>
      </w:r>
    </w:p>
    <w:p w14:paraId="5C8B3F26" w14:textId="77777777" w:rsidR="00C93097" w:rsidRDefault="00C93097" w:rsidP="00C93097">
      <w:pPr>
        <w:pStyle w:val="ListParagraph"/>
        <w:spacing w:after="0" w:line="240" w:lineRule="auto"/>
        <w:ind w:left="3600"/>
        <w:rPr>
          <w:rFonts w:ascii="Verdana" w:hAnsi="Verdana" w:cs="Times New Roman"/>
        </w:rPr>
      </w:pPr>
    </w:p>
    <w:p w14:paraId="1A01E116" w14:textId="0FC30A9B" w:rsidR="00400D82" w:rsidRDefault="00400D82" w:rsidP="00FD2E81">
      <w:pPr>
        <w:pStyle w:val="ListParagraph"/>
        <w:numPr>
          <w:ilvl w:val="1"/>
          <w:numId w:val="2"/>
        </w:numPr>
        <w:spacing w:after="0" w:line="240" w:lineRule="auto"/>
        <w:rPr>
          <w:rFonts w:ascii="Verdana" w:hAnsi="Verdana" w:cs="Times New Roman"/>
        </w:rPr>
      </w:pPr>
      <w:r>
        <w:rPr>
          <w:rFonts w:ascii="Verdana" w:hAnsi="Verdana" w:cs="Times New Roman"/>
        </w:rPr>
        <w:t>Eastern Region</w:t>
      </w:r>
      <w:r w:rsidR="00FA5862">
        <w:rPr>
          <w:rFonts w:ascii="Verdana" w:hAnsi="Verdana" w:cs="Times New Roman"/>
        </w:rPr>
        <w:t xml:space="preserve"> – Dane</w:t>
      </w:r>
    </w:p>
    <w:p w14:paraId="5D71218B" w14:textId="7876929E" w:rsidR="00C93097" w:rsidRDefault="00C93097" w:rsidP="00C93097">
      <w:pPr>
        <w:pStyle w:val="ListParagraph"/>
        <w:numPr>
          <w:ilvl w:val="2"/>
          <w:numId w:val="2"/>
        </w:numPr>
        <w:spacing w:after="0" w:line="240" w:lineRule="auto"/>
        <w:rPr>
          <w:rFonts w:ascii="Verdana" w:hAnsi="Verdana" w:cs="Times New Roman"/>
        </w:rPr>
      </w:pPr>
      <w:r>
        <w:rPr>
          <w:rFonts w:ascii="Verdana" w:hAnsi="Verdana" w:cs="Times New Roman"/>
        </w:rPr>
        <w:t>Eligibility for State:   They must play every team in the conference.</w:t>
      </w:r>
    </w:p>
    <w:p w14:paraId="5820AC15" w14:textId="6D57E95F" w:rsidR="00C93097" w:rsidRDefault="00C93097" w:rsidP="00C93097">
      <w:pPr>
        <w:pStyle w:val="ListParagraph"/>
        <w:numPr>
          <w:ilvl w:val="2"/>
          <w:numId w:val="2"/>
        </w:numPr>
        <w:spacing w:after="0" w:line="240" w:lineRule="auto"/>
        <w:rPr>
          <w:rFonts w:ascii="Verdana" w:hAnsi="Verdana" w:cs="Times New Roman"/>
        </w:rPr>
      </w:pPr>
      <w:r>
        <w:rPr>
          <w:rFonts w:ascii="Verdana" w:hAnsi="Verdana" w:cs="Times New Roman"/>
        </w:rPr>
        <w:t>Home, Neutral and Visiting:   Read in the Game Day Protocols.</w:t>
      </w:r>
    </w:p>
    <w:p w14:paraId="3C58B5A5" w14:textId="77777777" w:rsidR="00FA5862" w:rsidRPr="00FA5862" w:rsidRDefault="00FA5862" w:rsidP="00FA5862">
      <w:pPr>
        <w:spacing w:after="0" w:line="240" w:lineRule="auto"/>
        <w:ind w:left="1080"/>
        <w:rPr>
          <w:rFonts w:ascii="Verdana" w:hAnsi="Verdana" w:cs="Times New Roman"/>
        </w:rPr>
      </w:pPr>
    </w:p>
    <w:p w14:paraId="6B7F6AF3" w14:textId="77777777"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Old Business</w:t>
      </w:r>
    </w:p>
    <w:p w14:paraId="5592025A" w14:textId="77777777" w:rsidR="00C93097" w:rsidRDefault="00C93097" w:rsidP="00C93097">
      <w:pPr>
        <w:pStyle w:val="ListParagraph"/>
        <w:spacing w:after="0" w:line="240" w:lineRule="auto"/>
        <w:rPr>
          <w:rFonts w:ascii="Verdana" w:hAnsi="Verdana" w:cs="Times New Roman"/>
        </w:rPr>
      </w:pPr>
    </w:p>
    <w:p w14:paraId="1236DC86" w14:textId="6D9938EF" w:rsidR="00B40E46" w:rsidRDefault="00FD2E81" w:rsidP="0048211D">
      <w:pPr>
        <w:pStyle w:val="ListParagraph"/>
        <w:numPr>
          <w:ilvl w:val="0"/>
          <w:numId w:val="2"/>
        </w:numPr>
        <w:spacing w:after="0" w:line="240" w:lineRule="auto"/>
        <w:rPr>
          <w:rFonts w:ascii="Verdana" w:hAnsi="Verdana" w:cs="Times New Roman"/>
        </w:rPr>
      </w:pPr>
      <w:r w:rsidRPr="00FD2E81">
        <w:rPr>
          <w:rFonts w:ascii="Verdana" w:hAnsi="Verdana" w:cs="Times New Roman"/>
        </w:rPr>
        <w:t>New Business</w:t>
      </w:r>
    </w:p>
    <w:p w14:paraId="0AD6BE54" w14:textId="77777777" w:rsidR="00C93097" w:rsidRDefault="00400D82" w:rsidP="00400D82">
      <w:pPr>
        <w:pStyle w:val="ListParagraph"/>
        <w:numPr>
          <w:ilvl w:val="1"/>
          <w:numId w:val="2"/>
        </w:numPr>
        <w:spacing w:after="0" w:line="240" w:lineRule="auto"/>
        <w:rPr>
          <w:rFonts w:ascii="Verdana" w:hAnsi="Verdana" w:cs="Times New Roman"/>
        </w:rPr>
      </w:pPr>
      <w:r>
        <w:rPr>
          <w:rFonts w:ascii="Verdana" w:hAnsi="Verdana" w:cs="Times New Roman"/>
        </w:rPr>
        <w:t>Going over game change request procedures.  This weekend prime example as it affects to regional reps</w:t>
      </w:r>
      <w:r w:rsidR="00C93097">
        <w:rPr>
          <w:rFonts w:ascii="Verdana" w:hAnsi="Verdana" w:cs="Times New Roman"/>
        </w:rPr>
        <w:t xml:space="preserve"> – </w:t>
      </w:r>
    </w:p>
    <w:p w14:paraId="2A2A07AF" w14:textId="6B50450D" w:rsidR="00400D82" w:rsidRDefault="00C93097" w:rsidP="00C93097">
      <w:pPr>
        <w:pStyle w:val="ListParagraph"/>
        <w:numPr>
          <w:ilvl w:val="2"/>
          <w:numId w:val="2"/>
        </w:numPr>
        <w:spacing w:after="0" w:line="240" w:lineRule="auto"/>
        <w:rPr>
          <w:rFonts w:ascii="Verdana" w:hAnsi="Verdana" w:cs="Times New Roman"/>
        </w:rPr>
      </w:pPr>
      <w:r>
        <w:rPr>
          <w:rFonts w:ascii="Verdana" w:hAnsi="Verdana" w:cs="Times New Roman"/>
        </w:rPr>
        <w:t>See comments in the Regional Reps Reports</w:t>
      </w:r>
    </w:p>
    <w:p w14:paraId="042DDD4D" w14:textId="4AB37C20" w:rsidR="00400D82" w:rsidRDefault="00400D82" w:rsidP="00400D82">
      <w:pPr>
        <w:pStyle w:val="ListParagraph"/>
        <w:numPr>
          <w:ilvl w:val="1"/>
          <w:numId w:val="2"/>
        </w:numPr>
        <w:spacing w:after="0" w:line="240" w:lineRule="auto"/>
        <w:rPr>
          <w:rFonts w:ascii="Verdana" w:hAnsi="Verdana" w:cs="Times New Roman"/>
        </w:rPr>
      </w:pPr>
      <w:r>
        <w:rPr>
          <w:rFonts w:ascii="Verdana" w:hAnsi="Verdana" w:cs="Times New Roman"/>
        </w:rPr>
        <w:t xml:space="preserve">Neutral site subsidies </w:t>
      </w:r>
      <w:r w:rsidR="00781E24">
        <w:rPr>
          <w:rFonts w:ascii="Verdana" w:hAnsi="Verdana" w:cs="Times New Roman"/>
        </w:rPr>
        <w:t>reimbursement procedures and cap amounts.</w:t>
      </w:r>
    </w:p>
    <w:p w14:paraId="0175E7D5" w14:textId="5FA97A96" w:rsidR="00C93097" w:rsidRDefault="00E414B7" w:rsidP="00C93097">
      <w:pPr>
        <w:pStyle w:val="ListParagraph"/>
        <w:numPr>
          <w:ilvl w:val="2"/>
          <w:numId w:val="2"/>
        </w:numPr>
        <w:spacing w:after="0" w:line="240" w:lineRule="auto"/>
        <w:rPr>
          <w:rFonts w:ascii="Verdana" w:hAnsi="Verdana" w:cs="Times New Roman"/>
        </w:rPr>
      </w:pPr>
      <w:r>
        <w:rPr>
          <w:rFonts w:ascii="Verdana" w:hAnsi="Verdana" w:cs="Times New Roman"/>
        </w:rPr>
        <w:t xml:space="preserve">Never really set this up – </w:t>
      </w:r>
    </w:p>
    <w:p w14:paraId="3B69A9F2" w14:textId="0C386B46" w:rsidR="00E414B7" w:rsidRDefault="00E414B7" w:rsidP="00C93097">
      <w:pPr>
        <w:pStyle w:val="ListParagraph"/>
        <w:numPr>
          <w:ilvl w:val="2"/>
          <w:numId w:val="2"/>
        </w:numPr>
        <w:spacing w:after="0" w:line="240" w:lineRule="auto"/>
        <w:rPr>
          <w:rFonts w:ascii="Verdana" w:hAnsi="Verdana" w:cs="Times New Roman"/>
        </w:rPr>
      </w:pPr>
      <w:r>
        <w:rPr>
          <w:rFonts w:ascii="Verdana" w:hAnsi="Verdana" w:cs="Times New Roman"/>
        </w:rPr>
        <w:t>Set up an Excel Worksheet for the area to complete and send to me by Monday, May 13</w:t>
      </w:r>
      <w:r w:rsidRPr="00E414B7">
        <w:rPr>
          <w:rFonts w:ascii="Verdana" w:hAnsi="Verdana" w:cs="Times New Roman"/>
          <w:vertAlign w:val="superscript"/>
        </w:rPr>
        <w:t>th</w:t>
      </w:r>
      <w:r>
        <w:rPr>
          <w:rFonts w:ascii="Verdana" w:hAnsi="Verdana" w:cs="Times New Roman"/>
        </w:rPr>
        <w:t>.  Receipt from the facility or a copy of the contract that outlines the Field Fees.</w:t>
      </w:r>
    </w:p>
    <w:p w14:paraId="76789D53" w14:textId="48725AE3" w:rsidR="00E414B7" w:rsidRDefault="005917E7" w:rsidP="00C93097">
      <w:pPr>
        <w:pStyle w:val="ListParagraph"/>
        <w:numPr>
          <w:ilvl w:val="2"/>
          <w:numId w:val="2"/>
        </w:numPr>
        <w:spacing w:after="0" w:line="240" w:lineRule="auto"/>
        <w:rPr>
          <w:rFonts w:ascii="Verdana" w:hAnsi="Verdana" w:cs="Times New Roman"/>
        </w:rPr>
      </w:pPr>
      <w:r>
        <w:rPr>
          <w:rFonts w:ascii="Verdana" w:hAnsi="Verdana" w:cs="Times New Roman"/>
        </w:rPr>
        <w:t>Payment back to the programs no later than July 1.</w:t>
      </w:r>
    </w:p>
    <w:p w14:paraId="26CAAD98" w14:textId="65986322" w:rsidR="005917E7" w:rsidRDefault="005917E7" w:rsidP="00C93097">
      <w:pPr>
        <w:pStyle w:val="ListParagraph"/>
        <w:numPr>
          <w:ilvl w:val="2"/>
          <w:numId w:val="2"/>
        </w:numPr>
        <w:spacing w:after="0" w:line="240" w:lineRule="auto"/>
        <w:rPr>
          <w:rFonts w:ascii="Verdana" w:hAnsi="Verdana" w:cs="Times New Roman"/>
        </w:rPr>
      </w:pPr>
      <w:r>
        <w:rPr>
          <w:rFonts w:ascii="Verdana" w:hAnsi="Verdana" w:cs="Times New Roman"/>
        </w:rPr>
        <w:t>Consideration for neutral sites for the re-scheduling of games and jamborees, then decisions on the rest of the games.</w:t>
      </w:r>
    </w:p>
    <w:p w14:paraId="661598EB" w14:textId="2220018B" w:rsidR="005917E7" w:rsidRDefault="005917E7" w:rsidP="00C93097">
      <w:pPr>
        <w:pStyle w:val="ListParagraph"/>
        <w:numPr>
          <w:ilvl w:val="2"/>
          <w:numId w:val="2"/>
        </w:numPr>
        <w:spacing w:after="0" w:line="240" w:lineRule="auto"/>
        <w:rPr>
          <w:rFonts w:ascii="Verdana" w:hAnsi="Verdana" w:cs="Times New Roman"/>
        </w:rPr>
      </w:pPr>
      <w:r>
        <w:rPr>
          <w:rFonts w:ascii="Verdana" w:hAnsi="Verdana" w:cs="Times New Roman"/>
        </w:rPr>
        <w:t>Board will review and make determination in June when we have time to review and approve.</w:t>
      </w:r>
    </w:p>
    <w:p w14:paraId="62ADA699" w14:textId="6D883DEE" w:rsidR="00781E24" w:rsidRDefault="00C93097" w:rsidP="00400D82">
      <w:pPr>
        <w:pStyle w:val="ListParagraph"/>
        <w:numPr>
          <w:ilvl w:val="1"/>
          <w:numId w:val="2"/>
        </w:numPr>
        <w:spacing w:after="0" w:line="240" w:lineRule="auto"/>
        <w:rPr>
          <w:rFonts w:ascii="Verdana" w:hAnsi="Verdana" w:cs="Times New Roman"/>
        </w:rPr>
      </w:pPr>
      <w:r>
        <w:rPr>
          <w:rFonts w:ascii="Verdana" w:hAnsi="Verdana" w:cs="Times New Roman"/>
        </w:rPr>
        <w:t>Rescheduling of games</w:t>
      </w:r>
    </w:p>
    <w:p w14:paraId="3FC3F185" w14:textId="57816339" w:rsidR="00781E24" w:rsidRDefault="00781E24" w:rsidP="00781E24">
      <w:pPr>
        <w:pStyle w:val="ListParagraph"/>
        <w:numPr>
          <w:ilvl w:val="2"/>
          <w:numId w:val="2"/>
        </w:numPr>
        <w:spacing w:after="0" w:line="240" w:lineRule="auto"/>
        <w:rPr>
          <w:rFonts w:ascii="Verdana" w:hAnsi="Verdana" w:cs="Times New Roman"/>
        </w:rPr>
      </w:pPr>
      <w:r>
        <w:rPr>
          <w:rFonts w:ascii="Verdana" w:hAnsi="Verdana" w:cs="Times New Roman"/>
        </w:rPr>
        <w:t>Time frame to figure out</w:t>
      </w:r>
      <w:r w:rsidR="00EE47E9">
        <w:rPr>
          <w:rFonts w:ascii="Verdana" w:hAnsi="Verdana" w:cs="Times New Roman"/>
        </w:rPr>
        <w:t xml:space="preserve"> - Skipped</w:t>
      </w:r>
    </w:p>
    <w:p w14:paraId="22C34DF3" w14:textId="6D905271" w:rsidR="00781E24" w:rsidRDefault="00C93097" w:rsidP="00781E24">
      <w:pPr>
        <w:pStyle w:val="ListParagraph"/>
        <w:numPr>
          <w:ilvl w:val="2"/>
          <w:numId w:val="2"/>
        </w:numPr>
        <w:spacing w:after="0" w:line="240" w:lineRule="auto"/>
        <w:rPr>
          <w:rFonts w:ascii="Verdana" w:hAnsi="Verdana" w:cs="Times New Roman"/>
        </w:rPr>
      </w:pPr>
      <w:r>
        <w:rPr>
          <w:rFonts w:ascii="Verdana" w:hAnsi="Verdana" w:cs="Times New Roman"/>
        </w:rPr>
        <w:t>Responsibilities</w:t>
      </w:r>
      <w:r w:rsidR="00EE47E9">
        <w:rPr>
          <w:rFonts w:ascii="Verdana" w:hAnsi="Verdana" w:cs="Times New Roman"/>
        </w:rPr>
        <w:t xml:space="preserve"> – Coaches and Programs working together and the final details are sent to Regional Reps for the final MLOA Approval and getting the games on the calendar.</w:t>
      </w:r>
    </w:p>
    <w:p w14:paraId="4590F6A9" w14:textId="49A5C766" w:rsidR="00895419" w:rsidRDefault="00895419" w:rsidP="00400D82">
      <w:pPr>
        <w:pStyle w:val="ListParagraph"/>
        <w:numPr>
          <w:ilvl w:val="1"/>
          <w:numId w:val="2"/>
        </w:numPr>
        <w:spacing w:after="0" w:line="240" w:lineRule="auto"/>
        <w:rPr>
          <w:rFonts w:ascii="Verdana" w:hAnsi="Verdana" w:cs="Times New Roman"/>
        </w:rPr>
      </w:pPr>
      <w:r>
        <w:rPr>
          <w:rFonts w:ascii="Verdana" w:hAnsi="Verdana" w:cs="Times New Roman"/>
        </w:rPr>
        <w:t>Change time board start time to 8pm</w:t>
      </w:r>
      <w:r w:rsidR="00EE47E9">
        <w:rPr>
          <w:rFonts w:ascii="Verdana" w:hAnsi="Verdana" w:cs="Times New Roman"/>
        </w:rPr>
        <w:t xml:space="preserve"> </w:t>
      </w:r>
    </w:p>
    <w:p w14:paraId="398BF794" w14:textId="6EEC1667" w:rsidR="00EE47E9" w:rsidRDefault="00EE47E9" w:rsidP="00EE47E9">
      <w:pPr>
        <w:pStyle w:val="ListParagraph"/>
        <w:numPr>
          <w:ilvl w:val="2"/>
          <w:numId w:val="2"/>
        </w:numPr>
        <w:spacing w:after="0" w:line="240" w:lineRule="auto"/>
        <w:rPr>
          <w:rFonts w:ascii="Verdana" w:hAnsi="Verdana" w:cs="Times New Roman"/>
        </w:rPr>
      </w:pPr>
      <w:r>
        <w:rPr>
          <w:rFonts w:ascii="Verdana" w:hAnsi="Verdana" w:cs="Times New Roman"/>
        </w:rPr>
        <w:t>May 15</w:t>
      </w:r>
      <w:r w:rsidRPr="00EE47E9">
        <w:rPr>
          <w:rFonts w:ascii="Verdana" w:hAnsi="Verdana" w:cs="Times New Roman"/>
          <w:vertAlign w:val="superscript"/>
        </w:rPr>
        <w:t>th</w:t>
      </w:r>
      <w:r>
        <w:rPr>
          <w:rFonts w:ascii="Verdana" w:hAnsi="Verdana" w:cs="Times New Roman"/>
        </w:rPr>
        <w:t xml:space="preserve"> – Change time and agree to finish at 9 am</w:t>
      </w:r>
    </w:p>
    <w:p w14:paraId="5DB6B80D" w14:textId="77777777" w:rsidR="0048211D"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Other Business</w:t>
      </w:r>
    </w:p>
    <w:p w14:paraId="63004C6A" w14:textId="1D80708D" w:rsidR="002B4203" w:rsidRDefault="002B4203" w:rsidP="002B4203">
      <w:pPr>
        <w:pStyle w:val="ListParagraph"/>
        <w:numPr>
          <w:ilvl w:val="1"/>
          <w:numId w:val="2"/>
        </w:numPr>
        <w:spacing w:after="0" w:line="240" w:lineRule="auto"/>
        <w:rPr>
          <w:rFonts w:ascii="Verdana" w:hAnsi="Verdana" w:cs="Times New Roman"/>
        </w:rPr>
      </w:pPr>
      <w:r>
        <w:rPr>
          <w:rFonts w:ascii="Verdana" w:hAnsi="Verdana" w:cs="Times New Roman"/>
        </w:rPr>
        <w:t>Rules to clarify Stats</w:t>
      </w:r>
    </w:p>
    <w:p w14:paraId="72245378" w14:textId="5D405AE7" w:rsidR="00EE47E9" w:rsidRDefault="000D7182" w:rsidP="00EE47E9">
      <w:pPr>
        <w:pStyle w:val="ListParagraph"/>
        <w:numPr>
          <w:ilvl w:val="2"/>
          <w:numId w:val="2"/>
        </w:numPr>
        <w:spacing w:after="0" w:line="240" w:lineRule="auto"/>
        <w:rPr>
          <w:rFonts w:ascii="Verdana" w:hAnsi="Verdana" w:cs="Times New Roman"/>
        </w:rPr>
      </w:pPr>
      <w:r>
        <w:rPr>
          <w:rFonts w:ascii="Verdana" w:hAnsi="Verdana" w:cs="Times New Roman"/>
        </w:rPr>
        <w:t xml:space="preserve">Shots vs </w:t>
      </w:r>
      <w:r w:rsidR="00EE47E9">
        <w:rPr>
          <w:rFonts w:ascii="Verdana" w:hAnsi="Verdana" w:cs="Times New Roman"/>
        </w:rPr>
        <w:t>Shots on Goal – Needs to clarified and sen</w:t>
      </w:r>
      <w:r>
        <w:rPr>
          <w:rFonts w:ascii="Verdana" w:hAnsi="Verdana" w:cs="Times New Roman"/>
        </w:rPr>
        <w:t xml:space="preserve">d </w:t>
      </w:r>
      <w:r w:rsidR="00EE47E9">
        <w:rPr>
          <w:rFonts w:ascii="Verdana" w:hAnsi="Verdana" w:cs="Times New Roman"/>
        </w:rPr>
        <w:t xml:space="preserve"> to Programs for the Stats</w:t>
      </w:r>
      <w:r>
        <w:rPr>
          <w:rFonts w:ascii="Verdana" w:hAnsi="Verdana" w:cs="Times New Roman"/>
        </w:rPr>
        <w:t xml:space="preserve"> on what needs to be tracked</w:t>
      </w:r>
    </w:p>
    <w:p w14:paraId="6BE49147" w14:textId="66BD0F61" w:rsidR="000D7182" w:rsidRDefault="000D7182" w:rsidP="00EE47E9">
      <w:pPr>
        <w:pStyle w:val="ListParagraph"/>
        <w:numPr>
          <w:ilvl w:val="2"/>
          <w:numId w:val="2"/>
        </w:numPr>
        <w:spacing w:after="0" w:line="240" w:lineRule="auto"/>
        <w:rPr>
          <w:rFonts w:ascii="Verdana" w:hAnsi="Verdana" w:cs="Times New Roman"/>
        </w:rPr>
      </w:pPr>
      <w:r>
        <w:rPr>
          <w:rFonts w:ascii="Verdana" w:hAnsi="Verdana" w:cs="Times New Roman"/>
        </w:rPr>
        <w:t>Goalie Saves – Calculated as: saves/(saves + goals)</w:t>
      </w:r>
    </w:p>
    <w:p w14:paraId="68D1B8F3" w14:textId="08EC4A21" w:rsidR="00EE47E9" w:rsidRDefault="00EE47E9" w:rsidP="00EE47E9">
      <w:pPr>
        <w:pStyle w:val="ListParagraph"/>
        <w:numPr>
          <w:ilvl w:val="2"/>
          <w:numId w:val="2"/>
        </w:numPr>
        <w:spacing w:after="0" w:line="240" w:lineRule="auto"/>
        <w:rPr>
          <w:rFonts w:ascii="Verdana" w:hAnsi="Verdana" w:cs="Times New Roman"/>
        </w:rPr>
      </w:pPr>
      <w:r>
        <w:rPr>
          <w:rFonts w:ascii="Verdana" w:hAnsi="Verdana" w:cs="Times New Roman"/>
        </w:rPr>
        <w:t>Anybody has questions on Stats they can reach out directly to Matt.</w:t>
      </w:r>
    </w:p>
    <w:p w14:paraId="31D19985" w14:textId="50FB5FC7" w:rsidR="008C53CE" w:rsidRDefault="008C53CE" w:rsidP="00EE47E9">
      <w:pPr>
        <w:pStyle w:val="ListParagraph"/>
        <w:numPr>
          <w:ilvl w:val="2"/>
          <w:numId w:val="2"/>
        </w:numPr>
        <w:spacing w:after="0" w:line="240" w:lineRule="auto"/>
        <w:rPr>
          <w:rFonts w:ascii="Verdana" w:hAnsi="Verdana" w:cs="Times New Roman"/>
        </w:rPr>
      </w:pPr>
      <w:r>
        <w:rPr>
          <w:rFonts w:ascii="Verdana" w:hAnsi="Verdana" w:cs="Times New Roman"/>
        </w:rPr>
        <w:t>Matt to draft a language on this, we can get it approved and out to everyone.</w:t>
      </w:r>
    </w:p>
    <w:p w14:paraId="50B11E70" w14:textId="4D4A2DF3" w:rsidR="00EE47E9" w:rsidRDefault="00EE47E9" w:rsidP="00EE47E9">
      <w:pPr>
        <w:pStyle w:val="ListParagraph"/>
        <w:numPr>
          <w:ilvl w:val="1"/>
          <w:numId w:val="2"/>
        </w:numPr>
        <w:spacing w:after="0" w:line="240" w:lineRule="auto"/>
        <w:rPr>
          <w:rFonts w:ascii="Verdana" w:hAnsi="Verdana" w:cs="Times New Roman"/>
        </w:rPr>
      </w:pPr>
      <w:r>
        <w:rPr>
          <w:rFonts w:ascii="Verdana" w:hAnsi="Verdana" w:cs="Times New Roman"/>
        </w:rPr>
        <w:t xml:space="preserve">Rules Request – External </w:t>
      </w:r>
      <w:r w:rsidR="008C53CE">
        <w:rPr>
          <w:rFonts w:ascii="Verdana" w:hAnsi="Verdana" w:cs="Times New Roman"/>
        </w:rPr>
        <w:t>Sound D</w:t>
      </w:r>
      <w:r>
        <w:rPr>
          <w:rFonts w:ascii="Verdana" w:hAnsi="Verdana" w:cs="Times New Roman"/>
        </w:rPr>
        <w:t>evices</w:t>
      </w:r>
    </w:p>
    <w:p w14:paraId="20BF1EE1" w14:textId="671B00EA" w:rsidR="00EE47E9" w:rsidRDefault="00EE47E9" w:rsidP="00EE47E9">
      <w:pPr>
        <w:pStyle w:val="ListParagraph"/>
        <w:numPr>
          <w:ilvl w:val="2"/>
          <w:numId w:val="2"/>
        </w:numPr>
        <w:spacing w:after="0" w:line="240" w:lineRule="auto"/>
        <w:rPr>
          <w:rFonts w:ascii="Verdana" w:hAnsi="Verdana" w:cs="Times New Roman"/>
        </w:rPr>
      </w:pPr>
      <w:r>
        <w:rPr>
          <w:rFonts w:ascii="Verdana" w:hAnsi="Verdana" w:cs="Times New Roman"/>
        </w:rPr>
        <w:t>Revise the rule to have players listen while warming up.</w:t>
      </w:r>
    </w:p>
    <w:p w14:paraId="144B96BB" w14:textId="32E24798" w:rsidR="00EE47E9" w:rsidRDefault="00EE47E9" w:rsidP="00EE47E9">
      <w:pPr>
        <w:pStyle w:val="ListParagraph"/>
        <w:numPr>
          <w:ilvl w:val="2"/>
          <w:numId w:val="2"/>
        </w:numPr>
        <w:spacing w:after="0" w:line="240" w:lineRule="auto"/>
        <w:rPr>
          <w:rFonts w:ascii="Verdana" w:hAnsi="Verdana" w:cs="Times New Roman"/>
        </w:rPr>
      </w:pPr>
      <w:r>
        <w:rPr>
          <w:rFonts w:ascii="Verdana" w:hAnsi="Verdana" w:cs="Times New Roman"/>
        </w:rPr>
        <w:t>Need to be cautious of the music and the language in the music.</w:t>
      </w:r>
    </w:p>
    <w:p w14:paraId="569634AD" w14:textId="4F72CDFF" w:rsidR="008C53CE" w:rsidRDefault="008C53CE" w:rsidP="00EE47E9">
      <w:pPr>
        <w:pStyle w:val="ListParagraph"/>
        <w:numPr>
          <w:ilvl w:val="2"/>
          <w:numId w:val="2"/>
        </w:numPr>
        <w:spacing w:after="0" w:line="240" w:lineRule="auto"/>
        <w:rPr>
          <w:rFonts w:ascii="Verdana" w:hAnsi="Verdana" w:cs="Times New Roman"/>
        </w:rPr>
      </w:pPr>
      <w:r>
        <w:rPr>
          <w:rFonts w:ascii="Verdana" w:hAnsi="Verdana" w:cs="Times New Roman"/>
        </w:rPr>
        <w:t>Have Regional Reps send reminder to their Programs that music is not allowed on the fields for warm ups for the games.</w:t>
      </w:r>
    </w:p>
    <w:p w14:paraId="69ADE68E" w14:textId="1B67DB46" w:rsidR="008C53CE" w:rsidRDefault="008C53CE" w:rsidP="008C53CE">
      <w:pPr>
        <w:pStyle w:val="ListParagraph"/>
        <w:numPr>
          <w:ilvl w:val="1"/>
          <w:numId w:val="2"/>
        </w:numPr>
        <w:spacing w:after="0" w:line="240" w:lineRule="auto"/>
        <w:rPr>
          <w:rFonts w:ascii="Verdana" w:hAnsi="Verdana" w:cs="Times New Roman"/>
        </w:rPr>
      </w:pPr>
      <w:r>
        <w:rPr>
          <w:rFonts w:ascii="Verdana" w:hAnsi="Verdana" w:cs="Times New Roman"/>
        </w:rPr>
        <w:lastRenderedPageBreak/>
        <w:t xml:space="preserve">Logos </w:t>
      </w:r>
    </w:p>
    <w:p w14:paraId="0C510635" w14:textId="7CCD383B" w:rsidR="008C53CE" w:rsidRDefault="008C53CE" w:rsidP="008C53CE">
      <w:pPr>
        <w:pStyle w:val="ListParagraph"/>
        <w:numPr>
          <w:ilvl w:val="2"/>
          <w:numId w:val="2"/>
        </w:numPr>
        <w:spacing w:after="0" w:line="240" w:lineRule="auto"/>
        <w:rPr>
          <w:rFonts w:ascii="Verdana" w:hAnsi="Verdana" w:cs="Times New Roman"/>
        </w:rPr>
      </w:pPr>
      <w:r>
        <w:rPr>
          <w:rFonts w:ascii="Verdana" w:hAnsi="Verdana" w:cs="Times New Roman"/>
        </w:rPr>
        <w:t xml:space="preserve">Get the logo that was selected by the Board out to the Programs.  </w:t>
      </w:r>
    </w:p>
    <w:p w14:paraId="7A53D2DC" w14:textId="09C737A7" w:rsidR="008C53CE" w:rsidRDefault="000D7182" w:rsidP="008C53CE">
      <w:pPr>
        <w:pStyle w:val="ListParagraph"/>
        <w:numPr>
          <w:ilvl w:val="2"/>
          <w:numId w:val="2"/>
        </w:numPr>
        <w:spacing w:after="0" w:line="240" w:lineRule="auto"/>
        <w:rPr>
          <w:rFonts w:ascii="Verdana" w:hAnsi="Verdana" w:cs="Times New Roman"/>
        </w:rPr>
      </w:pPr>
      <w:r>
        <w:rPr>
          <w:rFonts w:ascii="Verdana" w:hAnsi="Verdana" w:cs="Times New Roman"/>
        </w:rPr>
        <w:t>Winner is anonymous</w:t>
      </w:r>
      <w:r w:rsidR="008C53CE">
        <w:rPr>
          <w:rFonts w:ascii="Verdana" w:hAnsi="Verdana" w:cs="Times New Roman"/>
        </w:rPr>
        <w:t xml:space="preserve"> and donated the gift card back to the MHSLA.</w:t>
      </w:r>
    </w:p>
    <w:p w14:paraId="5D287538" w14:textId="7425D835" w:rsidR="008C53CE" w:rsidRPr="008C53CE" w:rsidRDefault="008C53CE" w:rsidP="008C53CE">
      <w:pPr>
        <w:pStyle w:val="ListParagraph"/>
        <w:numPr>
          <w:ilvl w:val="2"/>
          <w:numId w:val="2"/>
        </w:numPr>
        <w:spacing w:after="0" w:line="240" w:lineRule="auto"/>
        <w:rPr>
          <w:rFonts w:ascii="Verdana" w:hAnsi="Verdana" w:cs="Times New Roman"/>
        </w:rPr>
      </w:pPr>
      <w:r>
        <w:rPr>
          <w:rFonts w:ascii="Verdana" w:hAnsi="Verdana" w:cs="Times New Roman"/>
        </w:rPr>
        <w:t>Regional Reps will get copies of the Logo if they want to use it for someone.</w:t>
      </w:r>
    </w:p>
    <w:p w14:paraId="140D8E5B" w14:textId="77777777" w:rsidR="00EE47E9" w:rsidRDefault="00EE47E9" w:rsidP="00EE47E9">
      <w:pPr>
        <w:spacing w:after="0" w:line="240" w:lineRule="auto"/>
        <w:rPr>
          <w:rFonts w:ascii="Verdana" w:hAnsi="Verdana" w:cs="Times New Roman"/>
        </w:rPr>
      </w:pPr>
    </w:p>
    <w:p w14:paraId="72DC9BA2" w14:textId="77777777" w:rsidR="00EE47E9" w:rsidRPr="00EE47E9" w:rsidRDefault="00EE47E9" w:rsidP="00EE47E9">
      <w:pPr>
        <w:spacing w:after="0" w:line="240" w:lineRule="auto"/>
        <w:rPr>
          <w:rFonts w:ascii="Verdana" w:hAnsi="Verdana" w:cs="Times New Roman"/>
        </w:rPr>
      </w:pPr>
    </w:p>
    <w:p w14:paraId="656F0A98" w14:textId="3AAEA842" w:rsidR="0048211D" w:rsidRDefault="0048211D" w:rsidP="000D7182">
      <w:pPr>
        <w:rPr>
          <w:rFonts w:ascii="Verdana" w:hAnsi="Verdana" w:cs="Times New Roman"/>
        </w:rPr>
      </w:pPr>
      <w:r>
        <w:rPr>
          <w:rFonts w:ascii="Verdana" w:hAnsi="Verdana" w:cs="Times New Roman"/>
        </w:rPr>
        <w:br w:type="page"/>
      </w:r>
      <w:bookmarkStart w:id="0" w:name="_GoBack"/>
      <w:bookmarkEnd w:id="0"/>
      <w:r>
        <w:rPr>
          <w:rFonts w:ascii="Verdana" w:hAnsi="Verdana" w:cs="Times New Roman"/>
        </w:rPr>
        <w:lastRenderedPageBreak/>
        <w:t>Presidents Report</w:t>
      </w:r>
    </w:p>
    <w:p w14:paraId="69F9D29C" w14:textId="2306A8C1" w:rsidR="005B3CAA" w:rsidRDefault="00781E24" w:rsidP="006E722A">
      <w:pPr>
        <w:spacing w:after="0" w:line="240" w:lineRule="auto"/>
      </w:pPr>
      <w:r>
        <w:t xml:space="preserve">MLOA has invoiced us for just over $30,000 for the season and we have paid $10,000 so far.  </w:t>
      </w:r>
      <w:r w:rsidR="005B3CAA">
        <w:t xml:space="preserve"> – Covered in the Treasurers Report</w:t>
      </w:r>
    </w:p>
    <w:p w14:paraId="308A6869" w14:textId="77777777" w:rsidR="005B3CAA" w:rsidRDefault="005B3CAA" w:rsidP="006E722A">
      <w:pPr>
        <w:spacing w:after="0" w:line="240" w:lineRule="auto"/>
      </w:pPr>
    </w:p>
    <w:p w14:paraId="6FF64AEC" w14:textId="18ADEE9F" w:rsidR="008B0B1D" w:rsidRDefault="00781E24" w:rsidP="006E722A">
      <w:pPr>
        <w:spacing w:after="0" w:line="240" w:lineRule="auto"/>
      </w:pPr>
      <w:r>
        <w:t>Scheduling has been extremely difficult on both the league and teams as well as the officials and the assignors.  More games have been rescheduled the first 2 weeks then the entire season combined last year.  The head assignor has taken on a new job and has passed it off to Shane Shaw and Kirk who are the treasurer and president respectively for boys.</w:t>
      </w:r>
      <w:r w:rsidR="005B3CAA">
        <w:t xml:space="preserve">  – Jason, MLOA Assignor has quit and all the </w:t>
      </w:r>
      <w:r w:rsidR="0060168E">
        <w:t>responsibilities for Treasurer and Assignor.   Need to get all the correct email addresses for the MLOA and Assignors</w:t>
      </w:r>
    </w:p>
    <w:p w14:paraId="6AE4548D" w14:textId="77777777" w:rsidR="008C53CE" w:rsidRDefault="008C53CE" w:rsidP="006E722A">
      <w:pPr>
        <w:spacing w:after="0" w:line="240" w:lineRule="auto"/>
      </w:pPr>
    </w:p>
    <w:p w14:paraId="548C8342" w14:textId="0EA2E7A1" w:rsidR="008C53CE" w:rsidRDefault="008C53CE" w:rsidP="006E722A">
      <w:pPr>
        <w:spacing w:after="0" w:line="240" w:lineRule="auto"/>
      </w:pPr>
      <w:r>
        <w:t xml:space="preserve">Motion to Adjourn:   Dane    Second:    Matt     </w:t>
      </w:r>
      <w:proofErr w:type="gramStart"/>
      <w:r>
        <w:t>Adjourned  9:14</w:t>
      </w:r>
      <w:proofErr w:type="gramEnd"/>
      <w:r>
        <w:t xml:space="preserve"> pm</w:t>
      </w:r>
    </w:p>
    <w:sectPr w:rsidR="008C53CE" w:rsidSect="0048211D">
      <w:headerReference w:type="default" r:id="rId7"/>
      <w:footerReference w:type="default" r:id="rId8"/>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6CE21" w14:textId="77777777" w:rsidR="00914058" w:rsidRDefault="00914058" w:rsidP="00FD2E81">
      <w:pPr>
        <w:spacing w:after="0" w:line="240" w:lineRule="auto"/>
      </w:pPr>
      <w:r>
        <w:separator/>
      </w:r>
    </w:p>
  </w:endnote>
  <w:endnote w:type="continuationSeparator" w:id="0">
    <w:p w14:paraId="764F201A" w14:textId="77777777" w:rsidR="00914058" w:rsidRDefault="00914058" w:rsidP="00FD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2FA2" w14:textId="77777777" w:rsidR="00FD2E81" w:rsidRPr="003949BA" w:rsidRDefault="00FD2E81" w:rsidP="00FD2E81">
    <w:pPr>
      <w:pStyle w:val="BodyText"/>
      <w:pBdr>
        <w:top w:val="single" w:sz="4" w:space="1" w:color="auto"/>
      </w:pBdr>
      <w:rPr>
        <w:rFonts w:ascii="Times New Roman" w:hAnsi="Times New Roman" w:cs="Times New Roman"/>
        <w:sz w:val="18"/>
        <w:szCs w:val="18"/>
      </w:rPr>
    </w:pPr>
    <w:r w:rsidRPr="003949BA">
      <w:rPr>
        <w:rFonts w:ascii="Times New Roman" w:hAnsi="Times New Roman" w:cs="Times New Roman"/>
        <w:sz w:val="18"/>
        <w:szCs w:val="18"/>
      </w:rPr>
      <w:t xml:space="preserve">A copy of the meeting minutes are available for public inspection at </w:t>
    </w:r>
    <w:r w:rsidR="0029792E">
      <w:rPr>
        <w:rFonts w:ascii="Times New Roman" w:hAnsi="Times New Roman" w:cs="Times New Roman"/>
        <w:sz w:val="18"/>
        <w:szCs w:val="18"/>
      </w:rPr>
      <w:t>MTHSLAX.ORG</w:t>
    </w:r>
    <w:r>
      <w:rPr>
        <w:rFonts w:ascii="Times New Roman" w:hAnsi="Times New Roman" w:cs="Times New Roman"/>
        <w:sz w:val="18"/>
        <w:szCs w:val="18"/>
      </w:rPr>
      <w:t xml:space="preserve"> </w:t>
    </w:r>
    <w:r w:rsidRPr="003949BA">
      <w:rPr>
        <w:rFonts w:ascii="Times New Roman" w:hAnsi="Times New Roman" w:cs="Times New Roman"/>
        <w:sz w:val="18"/>
        <w:szCs w:val="18"/>
      </w:rPr>
      <w:t>within 8 business days for proposed minutes and within 5 business days of approval for approved minutes.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345AB" w14:textId="77777777" w:rsidR="00914058" w:rsidRDefault="00914058" w:rsidP="00FD2E81">
      <w:pPr>
        <w:spacing w:after="0" w:line="240" w:lineRule="auto"/>
      </w:pPr>
      <w:r>
        <w:separator/>
      </w:r>
    </w:p>
  </w:footnote>
  <w:footnote w:type="continuationSeparator" w:id="0">
    <w:p w14:paraId="5AA45DF8" w14:textId="77777777" w:rsidR="00914058" w:rsidRDefault="00914058" w:rsidP="00FD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2CF9B" w14:textId="77777777" w:rsidR="00FD2E81" w:rsidRPr="00FD2E81" w:rsidRDefault="00B40E46" w:rsidP="00FD2E81">
    <w:pPr>
      <w:pStyle w:val="Header"/>
      <w:jc w:val="center"/>
      <w:rPr>
        <w:sz w:val="44"/>
      </w:rPr>
    </w:pPr>
    <w:r>
      <w:rPr>
        <w:sz w:val="44"/>
      </w:rPr>
      <w:t>Montana High School Lacrosse Association</w:t>
    </w:r>
  </w:p>
  <w:p w14:paraId="32332A87" w14:textId="77777777" w:rsidR="00FD2E81" w:rsidRDefault="00FD2E81">
    <w:pPr>
      <w:pStyle w:val="Header"/>
    </w:pPr>
  </w:p>
  <w:p w14:paraId="6FF33FE0" w14:textId="77777777" w:rsidR="00FD2E81" w:rsidRDefault="00FD2E81">
    <w:pPr>
      <w:pStyle w:val="Header"/>
      <w:rPr>
        <w:u w:val="single"/>
      </w:rPr>
    </w:pPr>
    <w:r>
      <w:rPr>
        <w:u w:val="single"/>
      </w:rPr>
      <w:tab/>
    </w:r>
    <w:r>
      <w:rPr>
        <w:u w:val="single"/>
      </w:rPr>
      <w:tab/>
    </w:r>
    <w:r w:rsidR="0048211D">
      <w:rPr>
        <w:u w:val="single"/>
      </w:rPr>
      <w:tab/>
    </w:r>
    <w:r w:rsidR="0048211D">
      <w:rPr>
        <w:u w:val="single"/>
      </w:rPr>
      <w:tab/>
    </w:r>
    <w:r w:rsidR="0048211D">
      <w:rPr>
        <w:u w:val="single"/>
      </w:rPr>
      <w:tab/>
    </w:r>
  </w:p>
  <w:p w14:paraId="61E6757A" w14:textId="77777777" w:rsidR="00FD2E81" w:rsidRPr="00FD2E81" w:rsidRDefault="00FD2E81">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07238"/>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E52F4"/>
    <w:multiLevelType w:val="hybridMultilevel"/>
    <w:tmpl w:val="CBCCD2EC"/>
    <w:lvl w:ilvl="0" w:tplc="F328E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6815CF"/>
    <w:multiLevelType w:val="hybridMultilevel"/>
    <w:tmpl w:val="9B686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B14D6"/>
    <w:multiLevelType w:val="hybridMultilevel"/>
    <w:tmpl w:val="2EA4D6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1468B"/>
    <w:multiLevelType w:val="hybridMultilevel"/>
    <w:tmpl w:val="346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71A7C"/>
    <w:multiLevelType w:val="hybridMultilevel"/>
    <w:tmpl w:val="83F26D8C"/>
    <w:lvl w:ilvl="0" w:tplc="02E44996">
      <w:start w:val="1"/>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34F96"/>
    <w:multiLevelType w:val="hybridMultilevel"/>
    <w:tmpl w:val="A59CC71E"/>
    <w:lvl w:ilvl="0" w:tplc="81A2900C">
      <w:start w:val="1"/>
      <w:numFmt w:val="decimal"/>
      <w:lvlText w:val="%1."/>
      <w:lvlJc w:val="left"/>
      <w:pPr>
        <w:ind w:left="720" w:hanging="360"/>
      </w:pPr>
      <w:rPr>
        <w:rFonts w:ascii="Verdana" w:hAnsi="Verdana"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81"/>
    <w:rsid w:val="000D7182"/>
    <w:rsid w:val="001636E5"/>
    <w:rsid w:val="002917B1"/>
    <w:rsid w:val="0029792E"/>
    <w:rsid w:val="002B4203"/>
    <w:rsid w:val="003B76B8"/>
    <w:rsid w:val="00400D82"/>
    <w:rsid w:val="00407D15"/>
    <w:rsid w:val="0048211D"/>
    <w:rsid w:val="004B7F75"/>
    <w:rsid w:val="005917E7"/>
    <w:rsid w:val="0059700C"/>
    <w:rsid w:val="005B3CAA"/>
    <w:rsid w:val="005C76D1"/>
    <w:rsid w:val="005D0075"/>
    <w:rsid w:val="0060168E"/>
    <w:rsid w:val="00642906"/>
    <w:rsid w:val="006E722A"/>
    <w:rsid w:val="00781E24"/>
    <w:rsid w:val="00895419"/>
    <w:rsid w:val="008B0B1D"/>
    <w:rsid w:val="008C53CE"/>
    <w:rsid w:val="008F5915"/>
    <w:rsid w:val="00914058"/>
    <w:rsid w:val="009D6549"/>
    <w:rsid w:val="009F45EA"/>
    <w:rsid w:val="00A94E4A"/>
    <w:rsid w:val="00B40E46"/>
    <w:rsid w:val="00B9115F"/>
    <w:rsid w:val="00C32E53"/>
    <w:rsid w:val="00C93097"/>
    <w:rsid w:val="00CA06FE"/>
    <w:rsid w:val="00E414B7"/>
    <w:rsid w:val="00EE47E9"/>
    <w:rsid w:val="00FA5862"/>
    <w:rsid w:val="00FD2E81"/>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FEF76"/>
  <w15:docId w15:val="{B0125CA2-79D6-47DE-900B-CAA207D6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81"/>
    <w:pPr>
      <w:ind w:left="720"/>
      <w:contextualSpacing/>
    </w:pPr>
  </w:style>
  <w:style w:type="paragraph" w:styleId="Header">
    <w:name w:val="header"/>
    <w:basedOn w:val="Normal"/>
    <w:link w:val="HeaderChar"/>
    <w:unhideWhenUsed/>
    <w:rsid w:val="00FD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81"/>
  </w:style>
  <w:style w:type="paragraph" w:styleId="Footer">
    <w:name w:val="footer"/>
    <w:basedOn w:val="Normal"/>
    <w:link w:val="FooterChar"/>
    <w:unhideWhenUsed/>
    <w:rsid w:val="00FD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81"/>
  </w:style>
  <w:style w:type="paragraph" w:styleId="BodyText">
    <w:name w:val="Body Text"/>
    <w:basedOn w:val="Normal"/>
    <w:link w:val="BodyTextChar"/>
    <w:rsid w:val="00FD2E81"/>
    <w:pPr>
      <w:autoSpaceDE w:val="0"/>
      <w:autoSpaceDN w:val="0"/>
      <w:adjustRightInd w:val="0"/>
      <w:spacing w:after="0" w:line="240" w:lineRule="auto"/>
      <w:jc w:val="center"/>
    </w:pPr>
    <w:rPr>
      <w:rFonts w:ascii="Arial" w:eastAsia="Times New Roman" w:hAnsi="Arial" w:cs="Arial"/>
      <w:sz w:val="20"/>
      <w:szCs w:val="28"/>
    </w:rPr>
  </w:style>
  <w:style w:type="character" w:customStyle="1" w:styleId="BodyTextChar">
    <w:name w:val="Body Text Char"/>
    <w:basedOn w:val="DefaultParagraphFont"/>
    <w:link w:val="BodyText"/>
    <w:rsid w:val="00FD2E81"/>
    <w:rPr>
      <w:rFonts w:ascii="Arial" w:eastAsia="Times New Roman" w:hAnsi="Arial" w:cs="Arial"/>
      <w:sz w:val="20"/>
      <w:szCs w:val="28"/>
    </w:rPr>
  </w:style>
  <w:style w:type="character" w:styleId="Hyperlink">
    <w:name w:val="Hyperlink"/>
    <w:rsid w:val="00FD2E81"/>
    <w:rPr>
      <w:color w:val="0000FF"/>
      <w:u w:val="single"/>
    </w:rPr>
  </w:style>
  <w:style w:type="character" w:styleId="PageNumber">
    <w:name w:val="page number"/>
    <w:basedOn w:val="DefaultParagraphFont"/>
    <w:rsid w:val="00FD2E81"/>
  </w:style>
  <w:style w:type="paragraph" w:styleId="NormalWeb">
    <w:name w:val="Normal (Web)"/>
    <w:basedOn w:val="Normal"/>
    <w:uiPriority w:val="99"/>
    <w:semiHidden/>
    <w:unhideWhenUsed/>
    <w:rsid w:val="00482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966091">
      <w:bodyDiv w:val="1"/>
      <w:marLeft w:val="0"/>
      <w:marRight w:val="0"/>
      <w:marTop w:val="0"/>
      <w:marBottom w:val="0"/>
      <w:divBdr>
        <w:top w:val="none" w:sz="0" w:space="0" w:color="auto"/>
        <w:left w:val="none" w:sz="0" w:space="0" w:color="auto"/>
        <w:bottom w:val="none" w:sz="0" w:space="0" w:color="auto"/>
        <w:right w:val="none" w:sz="0" w:space="0" w:color="auto"/>
      </w:divBdr>
      <w:divsChild>
        <w:div w:id="5724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Barnard Construction</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Wahrlich</dc:creator>
  <cp:lastModifiedBy>Lynette Thompson</cp:lastModifiedBy>
  <cp:revision>2</cp:revision>
  <dcterms:created xsi:type="dcterms:W3CDTF">2018-08-06T23:32:00Z</dcterms:created>
  <dcterms:modified xsi:type="dcterms:W3CDTF">2018-08-06T23:32:00Z</dcterms:modified>
</cp:coreProperties>
</file>