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06916A" w14:textId="77777777" w:rsidR="00BF4043" w:rsidRPr="0026590E" w:rsidRDefault="00BF4043" w:rsidP="00BF4043">
      <w:pPr>
        <w:rPr>
          <w:sz w:val="20"/>
          <w:szCs w:val="20"/>
        </w:rPr>
      </w:pPr>
      <w:bookmarkStart w:id="0" w:name="_GoBack"/>
      <w:bookmarkEnd w:id="0"/>
    </w:p>
    <w:p w14:paraId="0506916B" w14:textId="77777777" w:rsidR="00BF4043" w:rsidRPr="0026590E" w:rsidRDefault="00BF4043" w:rsidP="00BF4043">
      <w:pPr>
        <w:rPr>
          <w:sz w:val="20"/>
          <w:szCs w:val="20"/>
        </w:rPr>
      </w:pPr>
      <w:r w:rsidRPr="0026590E">
        <w:rPr>
          <w:sz w:val="20"/>
          <w:szCs w:val="20"/>
        </w:rPr>
        <w:t>Unplayable Field Conditions and Player Safety are the only acceptable reasons a game could be cancelled once the reconciliation period has expired. There are two possibilities:</w:t>
      </w:r>
    </w:p>
    <w:p w14:paraId="0506916C" w14:textId="4411E3C4" w:rsidR="00BF4043" w:rsidRPr="0026590E" w:rsidRDefault="00BF4043" w:rsidP="00BF4043">
      <w:pPr>
        <w:rPr>
          <w:b/>
          <w:i/>
          <w:sz w:val="20"/>
          <w:szCs w:val="20"/>
        </w:rPr>
      </w:pPr>
      <w:r w:rsidRPr="0026590E">
        <w:rPr>
          <w:b/>
          <w:sz w:val="20"/>
          <w:szCs w:val="20"/>
        </w:rPr>
        <w:t>1.</w:t>
      </w:r>
      <w:r w:rsidRPr="0026590E">
        <w:rPr>
          <w:b/>
          <w:sz w:val="20"/>
          <w:szCs w:val="20"/>
        </w:rPr>
        <w:tab/>
      </w:r>
      <w:r w:rsidRPr="0026590E">
        <w:rPr>
          <w:b/>
          <w:sz w:val="20"/>
          <w:szCs w:val="20"/>
          <w:u w:val="single"/>
        </w:rPr>
        <w:t xml:space="preserve">Fields are </w:t>
      </w:r>
      <w:proofErr w:type="gramStart"/>
      <w:r w:rsidRPr="0026590E">
        <w:rPr>
          <w:b/>
          <w:sz w:val="20"/>
          <w:szCs w:val="20"/>
          <w:u w:val="single"/>
        </w:rPr>
        <w:t>unplayable</w:t>
      </w:r>
      <w:proofErr w:type="gramEnd"/>
      <w:r w:rsidRPr="0026590E">
        <w:rPr>
          <w:b/>
          <w:sz w:val="20"/>
          <w:szCs w:val="20"/>
          <w:u w:val="single"/>
        </w:rPr>
        <w:t xml:space="preserve"> or player safety is at risk:</w:t>
      </w:r>
      <w:r w:rsidRPr="0026590E">
        <w:rPr>
          <w:sz w:val="20"/>
          <w:szCs w:val="20"/>
        </w:rPr>
        <w:t xml:space="preserve"> The Home Club’s Field Coordinator makes the first decision to open or close the fields </w:t>
      </w:r>
      <w:r w:rsidRPr="0026590E">
        <w:rPr>
          <w:b/>
          <w:sz w:val="20"/>
          <w:szCs w:val="20"/>
        </w:rPr>
        <w:t xml:space="preserve">by 7:30AM </w:t>
      </w:r>
      <w:r w:rsidR="0078012E" w:rsidRPr="0026590E">
        <w:rPr>
          <w:b/>
          <w:sz w:val="20"/>
          <w:szCs w:val="20"/>
        </w:rPr>
        <w:t xml:space="preserve">each </w:t>
      </w:r>
      <w:r w:rsidRPr="0026590E">
        <w:rPr>
          <w:b/>
          <w:sz w:val="20"/>
          <w:szCs w:val="20"/>
        </w:rPr>
        <w:t>game day</w:t>
      </w:r>
      <w:r w:rsidRPr="0026590E">
        <w:rPr>
          <w:sz w:val="20"/>
          <w:szCs w:val="20"/>
        </w:rPr>
        <w:t>.</w:t>
      </w:r>
      <w:r w:rsidRPr="0026590E">
        <w:rPr>
          <w:color w:val="auto"/>
          <w:sz w:val="20"/>
          <w:szCs w:val="20"/>
        </w:rPr>
        <w:t xml:space="preserve"> </w:t>
      </w:r>
      <w:r w:rsidR="00FE7A21" w:rsidRPr="0026590E">
        <w:rPr>
          <w:color w:val="auto"/>
          <w:sz w:val="20"/>
          <w:szCs w:val="20"/>
        </w:rPr>
        <w:t>The Home Club’s Field Coordinator reserves the right to contact the Referee Assignor to close any field at any point throughout the day. Once the Field Coordinator closes a field, all games for all competitions at those sites are cancelled for that game day without exception. Referee fees are contingent on the Referee Assignor’s ability to contact the assigned referees within three hours of a game scheduled start time.</w:t>
      </w:r>
    </w:p>
    <w:p w14:paraId="0506916D" w14:textId="77777777" w:rsidR="00BF4043" w:rsidRPr="0026590E" w:rsidRDefault="00BF4043" w:rsidP="00BF4043">
      <w:pPr>
        <w:numPr>
          <w:ilvl w:val="0"/>
          <w:numId w:val="4"/>
        </w:numPr>
        <w:rPr>
          <w:sz w:val="20"/>
          <w:szCs w:val="20"/>
        </w:rPr>
      </w:pPr>
      <w:r w:rsidRPr="0026590E">
        <w:rPr>
          <w:b/>
          <w:bCs/>
          <w:sz w:val="20"/>
          <w:szCs w:val="20"/>
        </w:rPr>
        <w:t>In-House Leagues</w:t>
      </w:r>
      <w:r w:rsidRPr="0026590E">
        <w:rPr>
          <w:sz w:val="20"/>
          <w:szCs w:val="20"/>
        </w:rPr>
        <w:t>: Field Coordinator contacts Referee Assignor and League Commissioners. League Commissioners contact each team coach/manager. Referee Assignor contacts the assigned referees. The referees will not be paid.</w:t>
      </w:r>
    </w:p>
    <w:p w14:paraId="0506916E" w14:textId="77777777" w:rsidR="00BF4043" w:rsidRPr="0026590E" w:rsidRDefault="00BF4043" w:rsidP="00BF4043">
      <w:pPr>
        <w:numPr>
          <w:ilvl w:val="0"/>
          <w:numId w:val="4"/>
        </w:numPr>
        <w:rPr>
          <w:sz w:val="20"/>
          <w:szCs w:val="20"/>
        </w:rPr>
      </w:pPr>
      <w:r w:rsidRPr="0026590E">
        <w:rPr>
          <w:b/>
          <w:bCs/>
          <w:sz w:val="20"/>
          <w:szCs w:val="20"/>
        </w:rPr>
        <w:t>All Other Competitions</w:t>
      </w:r>
      <w:r w:rsidRPr="0026590E">
        <w:rPr>
          <w:sz w:val="20"/>
          <w:szCs w:val="20"/>
        </w:rPr>
        <w:t>: Field Coordinator contacts Referee Assignor and home team coach/manager. Home team coach/manager contacts away team coach/manager. Referee Assignor contacts the assigned referees. The referees will not be paid.</w:t>
      </w:r>
    </w:p>
    <w:p w14:paraId="0506916F" w14:textId="77777777" w:rsidR="00BF4043" w:rsidRPr="0026590E" w:rsidRDefault="00BF4043" w:rsidP="00BF4043">
      <w:pPr>
        <w:rPr>
          <w:sz w:val="20"/>
          <w:szCs w:val="20"/>
        </w:rPr>
      </w:pPr>
      <w:r w:rsidRPr="0026590E">
        <w:rPr>
          <w:b/>
          <w:sz w:val="20"/>
          <w:szCs w:val="20"/>
        </w:rPr>
        <w:t>2.</w:t>
      </w:r>
      <w:r w:rsidRPr="0026590E">
        <w:rPr>
          <w:b/>
          <w:sz w:val="20"/>
          <w:szCs w:val="20"/>
        </w:rPr>
        <w:tab/>
      </w:r>
      <w:r w:rsidRPr="0026590E">
        <w:rPr>
          <w:b/>
          <w:sz w:val="20"/>
          <w:szCs w:val="20"/>
          <w:u w:val="single"/>
        </w:rPr>
        <w:t>Fields are open but, conditions worsen:</w:t>
      </w:r>
      <w:r w:rsidRPr="0026590E">
        <w:rPr>
          <w:sz w:val="20"/>
          <w:szCs w:val="20"/>
        </w:rPr>
        <w:t xml:space="preserve"> The home coach or league commissioner could cancel a game for player safety or the health of the field. The Home Club’s Field Coordinator should be consulted.</w:t>
      </w:r>
    </w:p>
    <w:p w14:paraId="05069170" w14:textId="77777777" w:rsidR="00BF4043" w:rsidRPr="0026590E" w:rsidRDefault="00BF4043" w:rsidP="00BF4043">
      <w:pPr>
        <w:pStyle w:val="ListParagraph"/>
        <w:numPr>
          <w:ilvl w:val="0"/>
          <w:numId w:val="5"/>
        </w:numPr>
        <w:rPr>
          <w:sz w:val="20"/>
          <w:szCs w:val="20"/>
        </w:rPr>
      </w:pPr>
      <w:r w:rsidRPr="0026590E">
        <w:rPr>
          <w:sz w:val="20"/>
          <w:szCs w:val="20"/>
          <w:u w:val="single"/>
        </w:rPr>
        <w:t>More than three hours prior to the game start time:</w:t>
      </w:r>
      <w:r w:rsidRPr="0026590E">
        <w:rPr>
          <w:sz w:val="20"/>
          <w:szCs w:val="20"/>
        </w:rPr>
        <w:t xml:space="preserve"> The home coach/manager contacts Field Coordinator, Referee Assignor and away team coach/manager. The Referee Assignor contacts the assigned referees. The referees are not paid.</w:t>
      </w:r>
    </w:p>
    <w:p w14:paraId="05069171" w14:textId="241C3A32" w:rsidR="00BF4043" w:rsidRPr="0026590E" w:rsidRDefault="00BF4043" w:rsidP="00BF4043">
      <w:pPr>
        <w:pStyle w:val="ListParagraph"/>
        <w:numPr>
          <w:ilvl w:val="0"/>
          <w:numId w:val="5"/>
        </w:numPr>
        <w:rPr>
          <w:sz w:val="20"/>
          <w:szCs w:val="20"/>
        </w:rPr>
      </w:pPr>
      <w:r w:rsidRPr="0026590E">
        <w:rPr>
          <w:sz w:val="20"/>
          <w:szCs w:val="20"/>
          <w:u w:val="single"/>
        </w:rPr>
        <w:t>Within three hours of the game start time:</w:t>
      </w:r>
      <w:r w:rsidRPr="0026590E">
        <w:rPr>
          <w:sz w:val="20"/>
          <w:szCs w:val="20"/>
        </w:rPr>
        <w:t xml:space="preserve"> The decision to play will be made at the field. The referee(s) must be part of this </w:t>
      </w:r>
      <w:proofErr w:type="gramStart"/>
      <w:r w:rsidRPr="0026590E">
        <w:rPr>
          <w:sz w:val="20"/>
          <w:szCs w:val="20"/>
        </w:rPr>
        <w:t>decision making</w:t>
      </w:r>
      <w:proofErr w:type="gramEnd"/>
      <w:r w:rsidRPr="0026590E">
        <w:rPr>
          <w:sz w:val="20"/>
          <w:szCs w:val="20"/>
        </w:rPr>
        <w:t xml:space="preserve"> process and are paid in full</w:t>
      </w:r>
      <w:r w:rsidR="009878DC" w:rsidRPr="0026590E">
        <w:rPr>
          <w:sz w:val="20"/>
          <w:szCs w:val="20"/>
        </w:rPr>
        <w:t xml:space="preserve"> regardless of the decision</w:t>
      </w:r>
      <w:r w:rsidRPr="0026590E">
        <w:rPr>
          <w:sz w:val="20"/>
          <w:szCs w:val="20"/>
        </w:rPr>
        <w:t>. A coach must be at the field at the scheduled start time to contact and pay the assigned referee the full referee fee.</w:t>
      </w:r>
    </w:p>
    <w:p w14:paraId="05069172" w14:textId="77777777" w:rsidR="00BF4043" w:rsidRPr="0026590E" w:rsidRDefault="00BF4043" w:rsidP="00BF4043">
      <w:pPr>
        <w:pStyle w:val="ListParagraph"/>
        <w:numPr>
          <w:ilvl w:val="0"/>
          <w:numId w:val="5"/>
        </w:numPr>
        <w:rPr>
          <w:sz w:val="20"/>
          <w:szCs w:val="20"/>
        </w:rPr>
      </w:pPr>
      <w:r w:rsidRPr="0026590E">
        <w:rPr>
          <w:sz w:val="20"/>
          <w:szCs w:val="20"/>
          <w:u w:val="single"/>
        </w:rPr>
        <w:t>After the game start time or, the game has already started:</w:t>
      </w:r>
      <w:r w:rsidRPr="0026590E">
        <w:rPr>
          <w:sz w:val="20"/>
          <w:szCs w:val="20"/>
        </w:rPr>
        <w:t xml:space="preserve"> The decision to stop, suspend or terminate a game lies exclusively with the referee. The referees are paid in full.</w:t>
      </w:r>
    </w:p>
    <w:p w14:paraId="05069173" w14:textId="77777777" w:rsidR="00BF4043" w:rsidRPr="0026590E" w:rsidRDefault="00BF4043" w:rsidP="00BF4043">
      <w:pPr>
        <w:rPr>
          <w:sz w:val="20"/>
          <w:szCs w:val="20"/>
        </w:rPr>
      </w:pPr>
      <w:r w:rsidRPr="0026590E">
        <w:rPr>
          <w:b/>
          <w:sz w:val="20"/>
          <w:szCs w:val="20"/>
          <w:u w:val="single"/>
        </w:rPr>
        <w:t>Thunder/Lightning Reminder:</w:t>
      </w:r>
      <w:r w:rsidRPr="0026590E">
        <w:rPr>
          <w:sz w:val="20"/>
          <w:szCs w:val="20"/>
        </w:rPr>
        <w:t xml:space="preserve"> At the field, the decision to stop, suspend or terminate a game lies exclusively with the referee regarding any severe weather conditions. Once a referee suspends the game because of thunder/lightning, all participants are to move away from the fields and into a storm shelter or vehicle. Referees are reminded to keep participants away from the field and not to restart the game until at least 30 minutes following the last detectable thunder or lightning. </w:t>
      </w:r>
    </w:p>
    <w:p w14:paraId="05069174" w14:textId="77777777" w:rsidR="00BF4043" w:rsidRPr="0026590E" w:rsidRDefault="00BF4043" w:rsidP="00BF4043">
      <w:pPr>
        <w:rPr>
          <w:b/>
          <w:sz w:val="20"/>
          <w:szCs w:val="20"/>
        </w:rPr>
      </w:pPr>
      <w:r w:rsidRPr="0026590E">
        <w:rPr>
          <w:b/>
          <w:sz w:val="20"/>
          <w:szCs w:val="20"/>
        </w:rPr>
        <w:t>Game Rescheduling Procedure:</w:t>
      </w:r>
    </w:p>
    <w:p w14:paraId="05069175" w14:textId="77777777" w:rsidR="00BF4043" w:rsidRPr="0026590E" w:rsidRDefault="00BF4043" w:rsidP="00BF4043">
      <w:pPr>
        <w:widowControl w:val="0"/>
        <w:numPr>
          <w:ilvl w:val="0"/>
          <w:numId w:val="3"/>
        </w:numPr>
        <w:autoSpaceDE w:val="0"/>
        <w:autoSpaceDN w:val="0"/>
        <w:adjustRightInd w:val="0"/>
        <w:spacing w:line="305" w:lineRule="exact"/>
        <w:rPr>
          <w:sz w:val="20"/>
          <w:szCs w:val="20"/>
        </w:rPr>
      </w:pPr>
      <w:r w:rsidRPr="0026590E">
        <w:rPr>
          <w:position w:val="1"/>
          <w:sz w:val="20"/>
          <w:szCs w:val="20"/>
        </w:rPr>
        <w:t>Inform Referee Assignor and Field Coordinator (and League Commissioner for In-House games) via email as soon as possible that the original game may be changing. The email must include the referee assigning system (GO) game number (or original game date, time, site and teams) as well as the reason the game change is being requested.</w:t>
      </w:r>
    </w:p>
    <w:p w14:paraId="05069176" w14:textId="77777777" w:rsidR="00BF4043" w:rsidRPr="0026590E" w:rsidRDefault="00BF4043" w:rsidP="00BF4043">
      <w:pPr>
        <w:pStyle w:val="ListParagraph"/>
        <w:numPr>
          <w:ilvl w:val="0"/>
          <w:numId w:val="3"/>
        </w:numPr>
        <w:rPr>
          <w:sz w:val="20"/>
          <w:szCs w:val="20"/>
        </w:rPr>
      </w:pPr>
      <w:r w:rsidRPr="0026590E">
        <w:rPr>
          <w:sz w:val="20"/>
          <w:szCs w:val="20"/>
        </w:rPr>
        <w:t>Home coach/manager confirms field availability for proposed new game date/time/site with Field Coordinator (and League Commissioner for In-House games).</w:t>
      </w:r>
    </w:p>
    <w:p w14:paraId="05069177" w14:textId="77777777" w:rsidR="00BF4043" w:rsidRPr="0026590E" w:rsidRDefault="00BF4043" w:rsidP="00BF4043">
      <w:pPr>
        <w:widowControl w:val="0"/>
        <w:numPr>
          <w:ilvl w:val="0"/>
          <w:numId w:val="3"/>
        </w:numPr>
        <w:autoSpaceDE w:val="0"/>
        <w:autoSpaceDN w:val="0"/>
        <w:adjustRightInd w:val="0"/>
        <w:spacing w:before="1" w:line="240" w:lineRule="auto"/>
        <w:rPr>
          <w:sz w:val="20"/>
          <w:szCs w:val="20"/>
        </w:rPr>
      </w:pPr>
      <w:r w:rsidRPr="0026590E">
        <w:rPr>
          <w:sz w:val="20"/>
          <w:szCs w:val="20"/>
        </w:rPr>
        <w:t>Home coach/manager works with</w:t>
      </w:r>
      <w:r w:rsidRPr="0026590E">
        <w:rPr>
          <w:spacing w:val="-5"/>
          <w:sz w:val="20"/>
          <w:szCs w:val="20"/>
        </w:rPr>
        <w:t xml:space="preserve"> </w:t>
      </w:r>
      <w:r w:rsidRPr="0026590E">
        <w:rPr>
          <w:sz w:val="20"/>
          <w:szCs w:val="20"/>
        </w:rPr>
        <w:t>away</w:t>
      </w:r>
      <w:r w:rsidRPr="0026590E">
        <w:rPr>
          <w:spacing w:val="-4"/>
          <w:sz w:val="20"/>
          <w:szCs w:val="20"/>
        </w:rPr>
        <w:t xml:space="preserve"> </w:t>
      </w:r>
      <w:r w:rsidRPr="0026590E">
        <w:rPr>
          <w:sz w:val="20"/>
          <w:szCs w:val="20"/>
        </w:rPr>
        <w:t>coach/m</w:t>
      </w:r>
      <w:r w:rsidRPr="0026590E">
        <w:rPr>
          <w:spacing w:val="2"/>
          <w:sz w:val="20"/>
          <w:szCs w:val="20"/>
        </w:rPr>
        <w:t>a</w:t>
      </w:r>
      <w:r w:rsidRPr="0026590E">
        <w:rPr>
          <w:sz w:val="20"/>
          <w:szCs w:val="20"/>
        </w:rPr>
        <w:t>nager to coordinate potential new game details</w:t>
      </w:r>
    </w:p>
    <w:p w14:paraId="05069178" w14:textId="77777777" w:rsidR="00BF4043" w:rsidRPr="0026590E" w:rsidRDefault="00BF4043" w:rsidP="00BF4043">
      <w:pPr>
        <w:widowControl w:val="0"/>
        <w:numPr>
          <w:ilvl w:val="0"/>
          <w:numId w:val="3"/>
        </w:numPr>
        <w:autoSpaceDE w:val="0"/>
        <w:autoSpaceDN w:val="0"/>
        <w:adjustRightInd w:val="0"/>
        <w:spacing w:line="239" w:lineRule="auto"/>
        <w:rPr>
          <w:sz w:val="20"/>
          <w:szCs w:val="20"/>
        </w:rPr>
      </w:pPr>
      <w:r w:rsidRPr="0026590E">
        <w:rPr>
          <w:sz w:val="20"/>
          <w:szCs w:val="20"/>
        </w:rPr>
        <w:t>Home coach/manager emails:</w:t>
      </w:r>
    </w:p>
    <w:p w14:paraId="05069179" w14:textId="77777777" w:rsidR="00BF4043" w:rsidRPr="0026590E" w:rsidRDefault="00BF4043" w:rsidP="00BF4043">
      <w:pPr>
        <w:widowControl w:val="0"/>
        <w:numPr>
          <w:ilvl w:val="1"/>
          <w:numId w:val="3"/>
        </w:numPr>
        <w:autoSpaceDE w:val="0"/>
        <w:autoSpaceDN w:val="0"/>
        <w:adjustRightInd w:val="0"/>
        <w:spacing w:line="239" w:lineRule="auto"/>
        <w:rPr>
          <w:sz w:val="20"/>
          <w:szCs w:val="20"/>
        </w:rPr>
      </w:pPr>
      <w:r w:rsidRPr="0026590E">
        <w:rPr>
          <w:spacing w:val="-4"/>
          <w:sz w:val="20"/>
          <w:szCs w:val="20"/>
        </w:rPr>
        <w:t>The original GO game number (or original date, time, site and teams)</w:t>
      </w:r>
    </w:p>
    <w:p w14:paraId="0506917A" w14:textId="77777777" w:rsidR="00BF4043" w:rsidRPr="0026590E" w:rsidRDefault="00BF4043" w:rsidP="00BF4043">
      <w:pPr>
        <w:widowControl w:val="0"/>
        <w:numPr>
          <w:ilvl w:val="1"/>
          <w:numId w:val="3"/>
        </w:numPr>
        <w:autoSpaceDE w:val="0"/>
        <w:autoSpaceDN w:val="0"/>
        <w:adjustRightInd w:val="0"/>
        <w:spacing w:line="239" w:lineRule="auto"/>
        <w:rPr>
          <w:sz w:val="20"/>
          <w:szCs w:val="20"/>
        </w:rPr>
      </w:pPr>
      <w:r w:rsidRPr="0026590E">
        <w:rPr>
          <w:spacing w:val="-4"/>
          <w:sz w:val="20"/>
          <w:szCs w:val="20"/>
        </w:rPr>
        <w:t>The rescheduled game details (date, time and site)</w:t>
      </w:r>
    </w:p>
    <w:p w14:paraId="0506917B" w14:textId="77777777" w:rsidR="00BF4043" w:rsidRPr="0026590E" w:rsidRDefault="00BF4043" w:rsidP="00BF4043">
      <w:pPr>
        <w:widowControl w:val="0"/>
        <w:numPr>
          <w:ilvl w:val="1"/>
          <w:numId w:val="3"/>
        </w:numPr>
        <w:autoSpaceDE w:val="0"/>
        <w:autoSpaceDN w:val="0"/>
        <w:adjustRightInd w:val="0"/>
        <w:spacing w:line="239" w:lineRule="auto"/>
        <w:rPr>
          <w:sz w:val="20"/>
          <w:szCs w:val="20"/>
        </w:rPr>
      </w:pPr>
      <w:r w:rsidRPr="0026590E">
        <w:rPr>
          <w:sz w:val="20"/>
          <w:szCs w:val="20"/>
        </w:rPr>
        <w:t>This email must include the away coach/manager and be copied</w:t>
      </w:r>
      <w:r w:rsidRPr="0026590E">
        <w:rPr>
          <w:spacing w:val="-4"/>
          <w:sz w:val="20"/>
          <w:szCs w:val="20"/>
        </w:rPr>
        <w:t xml:space="preserve"> t</w:t>
      </w:r>
      <w:r w:rsidRPr="0026590E">
        <w:rPr>
          <w:sz w:val="20"/>
          <w:szCs w:val="20"/>
        </w:rPr>
        <w:t>o</w:t>
      </w:r>
      <w:r w:rsidRPr="0026590E">
        <w:rPr>
          <w:spacing w:val="-2"/>
          <w:sz w:val="20"/>
          <w:szCs w:val="20"/>
        </w:rPr>
        <w:t xml:space="preserve"> </w:t>
      </w:r>
      <w:r w:rsidRPr="0026590E">
        <w:rPr>
          <w:sz w:val="20"/>
          <w:szCs w:val="20"/>
        </w:rPr>
        <w:t>Referee Assignor and Field Coordinator (and League Commissioner for In-House games)</w:t>
      </w:r>
    </w:p>
    <w:p w14:paraId="0506917C" w14:textId="77777777" w:rsidR="00BF4043" w:rsidRPr="0026590E" w:rsidRDefault="00BF4043" w:rsidP="00BF4043">
      <w:pPr>
        <w:widowControl w:val="0"/>
        <w:numPr>
          <w:ilvl w:val="1"/>
          <w:numId w:val="3"/>
        </w:numPr>
        <w:autoSpaceDE w:val="0"/>
        <w:autoSpaceDN w:val="0"/>
        <w:adjustRightInd w:val="0"/>
        <w:spacing w:line="239" w:lineRule="auto"/>
        <w:rPr>
          <w:sz w:val="20"/>
          <w:szCs w:val="20"/>
        </w:rPr>
      </w:pPr>
      <w:r w:rsidRPr="0026590E">
        <w:rPr>
          <w:sz w:val="20"/>
          <w:szCs w:val="20"/>
        </w:rPr>
        <w:t xml:space="preserve">Referee Assignor will allow time for any recipients to correct game detail changes </w:t>
      </w:r>
    </w:p>
    <w:p w14:paraId="0506917D" w14:textId="77777777" w:rsidR="00BF4043" w:rsidRPr="0026590E" w:rsidRDefault="00BF4043" w:rsidP="00BF4043">
      <w:pPr>
        <w:widowControl w:val="0"/>
        <w:numPr>
          <w:ilvl w:val="1"/>
          <w:numId w:val="3"/>
        </w:numPr>
        <w:autoSpaceDE w:val="0"/>
        <w:autoSpaceDN w:val="0"/>
        <w:adjustRightInd w:val="0"/>
        <w:spacing w:line="239" w:lineRule="auto"/>
        <w:rPr>
          <w:sz w:val="20"/>
          <w:szCs w:val="20"/>
        </w:rPr>
      </w:pPr>
      <w:r w:rsidRPr="0026590E">
        <w:rPr>
          <w:sz w:val="20"/>
          <w:szCs w:val="20"/>
        </w:rPr>
        <w:t>Referee Assignor will ‘reply all’ once the change is update in the GO system showing the updated game details</w:t>
      </w:r>
    </w:p>
    <w:p w14:paraId="0506917E" w14:textId="77777777" w:rsidR="00BF4043" w:rsidRPr="0026590E" w:rsidRDefault="00BF4043" w:rsidP="00BF4043">
      <w:pPr>
        <w:widowControl w:val="0"/>
        <w:numPr>
          <w:ilvl w:val="1"/>
          <w:numId w:val="3"/>
        </w:numPr>
        <w:autoSpaceDE w:val="0"/>
        <w:autoSpaceDN w:val="0"/>
        <w:adjustRightInd w:val="0"/>
        <w:spacing w:line="239" w:lineRule="auto"/>
        <w:rPr>
          <w:sz w:val="20"/>
          <w:szCs w:val="20"/>
        </w:rPr>
      </w:pPr>
      <w:r w:rsidRPr="0026590E">
        <w:rPr>
          <w:sz w:val="20"/>
          <w:szCs w:val="20"/>
        </w:rPr>
        <w:t>If the updated details are incorrect, please ‘reply all’ with the correct information</w:t>
      </w:r>
    </w:p>
    <w:p w14:paraId="0506917F" w14:textId="77777777" w:rsidR="00BF4043" w:rsidRPr="0026590E" w:rsidRDefault="00BF4043" w:rsidP="00BF4043">
      <w:pPr>
        <w:widowControl w:val="0"/>
        <w:numPr>
          <w:ilvl w:val="0"/>
          <w:numId w:val="3"/>
        </w:numPr>
        <w:autoSpaceDE w:val="0"/>
        <w:autoSpaceDN w:val="0"/>
        <w:adjustRightInd w:val="0"/>
        <w:spacing w:line="239" w:lineRule="auto"/>
        <w:rPr>
          <w:sz w:val="20"/>
          <w:szCs w:val="20"/>
        </w:rPr>
      </w:pPr>
      <w:r w:rsidRPr="0026590E">
        <w:rPr>
          <w:sz w:val="20"/>
          <w:szCs w:val="20"/>
        </w:rPr>
        <w:t>Referee Assignor</w:t>
      </w:r>
      <w:r w:rsidRPr="0026590E">
        <w:rPr>
          <w:spacing w:val="-3"/>
          <w:sz w:val="20"/>
          <w:szCs w:val="20"/>
        </w:rPr>
        <w:t xml:space="preserve"> </w:t>
      </w:r>
      <w:r w:rsidRPr="0026590E">
        <w:rPr>
          <w:sz w:val="20"/>
          <w:szCs w:val="20"/>
        </w:rPr>
        <w:t>will update</w:t>
      </w:r>
      <w:r w:rsidRPr="0026590E">
        <w:rPr>
          <w:spacing w:val="-7"/>
          <w:sz w:val="20"/>
          <w:szCs w:val="20"/>
        </w:rPr>
        <w:t xml:space="preserve"> </w:t>
      </w:r>
      <w:r w:rsidRPr="0026590E">
        <w:rPr>
          <w:spacing w:val="1"/>
          <w:sz w:val="20"/>
          <w:szCs w:val="20"/>
        </w:rPr>
        <w:t>th</w:t>
      </w:r>
      <w:r w:rsidRPr="0026590E">
        <w:rPr>
          <w:sz w:val="20"/>
          <w:szCs w:val="20"/>
        </w:rPr>
        <w:t>e</w:t>
      </w:r>
      <w:r w:rsidRPr="0026590E">
        <w:rPr>
          <w:spacing w:val="-2"/>
          <w:sz w:val="20"/>
          <w:szCs w:val="20"/>
        </w:rPr>
        <w:t xml:space="preserve"> </w:t>
      </w:r>
      <w:r w:rsidRPr="0026590E">
        <w:rPr>
          <w:sz w:val="20"/>
          <w:szCs w:val="20"/>
        </w:rPr>
        <w:t>MAYSA and</w:t>
      </w:r>
      <w:r w:rsidRPr="0026590E">
        <w:rPr>
          <w:spacing w:val="-3"/>
          <w:sz w:val="20"/>
          <w:szCs w:val="20"/>
        </w:rPr>
        <w:t xml:space="preserve"> </w:t>
      </w:r>
      <w:r w:rsidRPr="0026590E">
        <w:rPr>
          <w:sz w:val="20"/>
          <w:szCs w:val="20"/>
        </w:rPr>
        <w:t>referee</w:t>
      </w:r>
      <w:r w:rsidRPr="0026590E">
        <w:rPr>
          <w:spacing w:val="-12"/>
          <w:sz w:val="20"/>
          <w:szCs w:val="20"/>
        </w:rPr>
        <w:t xml:space="preserve"> </w:t>
      </w:r>
      <w:r w:rsidRPr="0026590E">
        <w:rPr>
          <w:sz w:val="20"/>
          <w:szCs w:val="20"/>
        </w:rPr>
        <w:t xml:space="preserve">schedules. </w:t>
      </w:r>
      <w:r w:rsidRPr="0026590E">
        <w:rPr>
          <w:position w:val="1"/>
          <w:sz w:val="20"/>
          <w:szCs w:val="20"/>
        </w:rPr>
        <w:t>If</w:t>
      </w:r>
      <w:r w:rsidRPr="0026590E">
        <w:rPr>
          <w:spacing w:val="-1"/>
          <w:position w:val="1"/>
          <w:sz w:val="20"/>
          <w:szCs w:val="20"/>
        </w:rPr>
        <w:t xml:space="preserve"> </w:t>
      </w:r>
      <w:r w:rsidRPr="0026590E">
        <w:rPr>
          <w:position w:val="1"/>
          <w:sz w:val="20"/>
          <w:szCs w:val="20"/>
        </w:rPr>
        <w:t>y</w:t>
      </w:r>
      <w:r w:rsidRPr="0026590E">
        <w:rPr>
          <w:spacing w:val="2"/>
          <w:position w:val="1"/>
          <w:sz w:val="20"/>
          <w:szCs w:val="20"/>
        </w:rPr>
        <w:t>o</w:t>
      </w:r>
      <w:r w:rsidRPr="0026590E">
        <w:rPr>
          <w:position w:val="1"/>
          <w:sz w:val="20"/>
          <w:szCs w:val="20"/>
        </w:rPr>
        <w:t>ur</w:t>
      </w:r>
      <w:r w:rsidRPr="0026590E">
        <w:rPr>
          <w:spacing w:val="-1"/>
          <w:position w:val="1"/>
          <w:sz w:val="20"/>
          <w:szCs w:val="20"/>
        </w:rPr>
        <w:t xml:space="preserve"> </w:t>
      </w:r>
      <w:r w:rsidRPr="0026590E">
        <w:rPr>
          <w:position w:val="1"/>
          <w:sz w:val="20"/>
          <w:szCs w:val="20"/>
        </w:rPr>
        <w:t>club</w:t>
      </w:r>
      <w:r w:rsidRPr="0026590E">
        <w:rPr>
          <w:spacing w:val="-2"/>
          <w:position w:val="1"/>
          <w:sz w:val="20"/>
          <w:szCs w:val="20"/>
        </w:rPr>
        <w:t xml:space="preserve"> </w:t>
      </w:r>
      <w:r w:rsidRPr="0026590E">
        <w:rPr>
          <w:position w:val="1"/>
          <w:sz w:val="20"/>
          <w:szCs w:val="20"/>
        </w:rPr>
        <w:t>posts</w:t>
      </w:r>
      <w:r w:rsidRPr="0026590E">
        <w:rPr>
          <w:spacing w:val="-4"/>
          <w:position w:val="1"/>
          <w:sz w:val="20"/>
          <w:szCs w:val="20"/>
        </w:rPr>
        <w:t xml:space="preserve"> </w:t>
      </w:r>
      <w:r w:rsidRPr="0026590E">
        <w:rPr>
          <w:position w:val="1"/>
          <w:sz w:val="20"/>
          <w:szCs w:val="20"/>
        </w:rPr>
        <w:t>team</w:t>
      </w:r>
      <w:r w:rsidRPr="0026590E">
        <w:rPr>
          <w:spacing w:val="-3"/>
          <w:position w:val="1"/>
          <w:sz w:val="20"/>
          <w:szCs w:val="20"/>
        </w:rPr>
        <w:t xml:space="preserve"> </w:t>
      </w:r>
      <w:r w:rsidRPr="0026590E">
        <w:rPr>
          <w:position w:val="1"/>
          <w:sz w:val="20"/>
          <w:szCs w:val="20"/>
        </w:rPr>
        <w:t>sche</w:t>
      </w:r>
      <w:r w:rsidRPr="0026590E">
        <w:rPr>
          <w:spacing w:val="1"/>
          <w:position w:val="1"/>
          <w:sz w:val="20"/>
          <w:szCs w:val="20"/>
        </w:rPr>
        <w:t>d</w:t>
      </w:r>
      <w:r w:rsidRPr="0026590E">
        <w:rPr>
          <w:position w:val="1"/>
          <w:sz w:val="20"/>
          <w:szCs w:val="20"/>
        </w:rPr>
        <w:t>ules</w:t>
      </w:r>
      <w:r w:rsidRPr="0026590E">
        <w:rPr>
          <w:spacing w:val="-4"/>
          <w:position w:val="1"/>
          <w:sz w:val="20"/>
          <w:szCs w:val="20"/>
        </w:rPr>
        <w:t xml:space="preserve"> </w:t>
      </w:r>
      <w:r w:rsidRPr="0026590E">
        <w:rPr>
          <w:position w:val="1"/>
          <w:sz w:val="20"/>
          <w:szCs w:val="20"/>
        </w:rPr>
        <w:t>on</w:t>
      </w:r>
      <w:r w:rsidRPr="0026590E">
        <w:rPr>
          <w:spacing w:val="-2"/>
          <w:position w:val="1"/>
          <w:sz w:val="20"/>
          <w:szCs w:val="20"/>
        </w:rPr>
        <w:t xml:space="preserve"> </w:t>
      </w:r>
      <w:r w:rsidRPr="0026590E">
        <w:rPr>
          <w:position w:val="1"/>
          <w:sz w:val="20"/>
          <w:szCs w:val="20"/>
        </w:rPr>
        <w:t>your</w:t>
      </w:r>
      <w:r w:rsidRPr="0026590E">
        <w:rPr>
          <w:spacing w:val="-3"/>
          <w:position w:val="1"/>
          <w:sz w:val="20"/>
          <w:szCs w:val="20"/>
        </w:rPr>
        <w:t xml:space="preserve"> </w:t>
      </w:r>
      <w:r w:rsidRPr="0026590E">
        <w:rPr>
          <w:spacing w:val="1"/>
          <w:position w:val="1"/>
          <w:sz w:val="20"/>
          <w:szCs w:val="20"/>
        </w:rPr>
        <w:t>clu</w:t>
      </w:r>
      <w:r w:rsidRPr="0026590E">
        <w:rPr>
          <w:position w:val="1"/>
          <w:sz w:val="20"/>
          <w:szCs w:val="20"/>
        </w:rPr>
        <w:t>b</w:t>
      </w:r>
      <w:r w:rsidRPr="0026590E">
        <w:rPr>
          <w:spacing w:val="-2"/>
          <w:position w:val="1"/>
          <w:sz w:val="20"/>
          <w:szCs w:val="20"/>
        </w:rPr>
        <w:t xml:space="preserve"> </w:t>
      </w:r>
      <w:proofErr w:type="gramStart"/>
      <w:r w:rsidRPr="0026590E">
        <w:rPr>
          <w:position w:val="1"/>
          <w:sz w:val="20"/>
          <w:szCs w:val="20"/>
        </w:rPr>
        <w:t>website</w:t>
      </w:r>
      <w:proofErr w:type="gramEnd"/>
      <w:r w:rsidRPr="0026590E">
        <w:rPr>
          <w:spacing w:val="-7"/>
          <w:position w:val="1"/>
          <w:sz w:val="20"/>
          <w:szCs w:val="20"/>
        </w:rPr>
        <w:t xml:space="preserve"> </w:t>
      </w:r>
      <w:r w:rsidRPr="0026590E">
        <w:rPr>
          <w:position w:val="1"/>
          <w:sz w:val="20"/>
          <w:szCs w:val="20"/>
        </w:rPr>
        <w:t>then</w:t>
      </w:r>
      <w:r w:rsidRPr="0026590E">
        <w:rPr>
          <w:spacing w:val="-5"/>
          <w:position w:val="1"/>
          <w:sz w:val="20"/>
          <w:szCs w:val="20"/>
        </w:rPr>
        <w:t xml:space="preserve"> </w:t>
      </w:r>
      <w:r w:rsidRPr="0026590E">
        <w:rPr>
          <w:position w:val="1"/>
          <w:sz w:val="20"/>
          <w:szCs w:val="20"/>
        </w:rPr>
        <w:t>each team</w:t>
      </w:r>
      <w:r w:rsidRPr="0026590E">
        <w:rPr>
          <w:spacing w:val="-4"/>
          <w:position w:val="1"/>
          <w:sz w:val="20"/>
          <w:szCs w:val="20"/>
        </w:rPr>
        <w:t xml:space="preserve"> </w:t>
      </w:r>
      <w:r w:rsidRPr="0026590E">
        <w:rPr>
          <w:position w:val="1"/>
          <w:sz w:val="20"/>
          <w:szCs w:val="20"/>
        </w:rPr>
        <w:t>is</w:t>
      </w:r>
      <w:r w:rsidRPr="0026590E">
        <w:rPr>
          <w:spacing w:val="-1"/>
          <w:position w:val="1"/>
          <w:sz w:val="20"/>
          <w:szCs w:val="20"/>
        </w:rPr>
        <w:t xml:space="preserve"> </w:t>
      </w:r>
      <w:r w:rsidRPr="0026590E">
        <w:rPr>
          <w:position w:val="1"/>
          <w:sz w:val="20"/>
          <w:szCs w:val="20"/>
        </w:rPr>
        <w:t>respo</w:t>
      </w:r>
      <w:r w:rsidRPr="0026590E">
        <w:rPr>
          <w:spacing w:val="1"/>
          <w:position w:val="1"/>
          <w:sz w:val="20"/>
          <w:szCs w:val="20"/>
        </w:rPr>
        <w:t>n</w:t>
      </w:r>
      <w:r w:rsidRPr="0026590E">
        <w:rPr>
          <w:position w:val="1"/>
          <w:sz w:val="20"/>
          <w:szCs w:val="20"/>
        </w:rPr>
        <w:t>sible</w:t>
      </w:r>
      <w:r w:rsidRPr="0026590E">
        <w:rPr>
          <w:spacing w:val="-5"/>
          <w:position w:val="1"/>
          <w:sz w:val="20"/>
          <w:szCs w:val="20"/>
        </w:rPr>
        <w:t xml:space="preserve"> </w:t>
      </w:r>
      <w:r w:rsidRPr="0026590E">
        <w:rPr>
          <w:position w:val="1"/>
          <w:sz w:val="20"/>
          <w:szCs w:val="20"/>
        </w:rPr>
        <w:t xml:space="preserve">for </w:t>
      </w:r>
      <w:r w:rsidRPr="0026590E">
        <w:rPr>
          <w:sz w:val="20"/>
          <w:szCs w:val="20"/>
        </w:rPr>
        <w:t>contacting</w:t>
      </w:r>
      <w:r w:rsidRPr="0026590E">
        <w:rPr>
          <w:spacing w:val="-22"/>
          <w:sz w:val="20"/>
          <w:szCs w:val="20"/>
        </w:rPr>
        <w:t xml:space="preserve"> </w:t>
      </w:r>
      <w:r w:rsidRPr="0026590E">
        <w:rPr>
          <w:sz w:val="20"/>
          <w:szCs w:val="20"/>
        </w:rPr>
        <w:t>your</w:t>
      </w:r>
      <w:r w:rsidRPr="0026590E">
        <w:rPr>
          <w:spacing w:val="-3"/>
          <w:sz w:val="20"/>
          <w:szCs w:val="20"/>
        </w:rPr>
        <w:t xml:space="preserve"> </w:t>
      </w:r>
      <w:r w:rsidRPr="0026590E">
        <w:rPr>
          <w:sz w:val="20"/>
          <w:szCs w:val="20"/>
        </w:rPr>
        <w:t>club</w:t>
      </w:r>
      <w:r w:rsidRPr="0026590E">
        <w:rPr>
          <w:spacing w:val="-3"/>
          <w:sz w:val="20"/>
          <w:szCs w:val="20"/>
        </w:rPr>
        <w:t xml:space="preserve"> </w:t>
      </w:r>
      <w:r w:rsidRPr="0026590E">
        <w:rPr>
          <w:spacing w:val="1"/>
          <w:sz w:val="20"/>
          <w:szCs w:val="20"/>
        </w:rPr>
        <w:t>we</w:t>
      </w:r>
      <w:r w:rsidRPr="0026590E">
        <w:rPr>
          <w:sz w:val="20"/>
          <w:szCs w:val="20"/>
        </w:rPr>
        <w:t>bm</w:t>
      </w:r>
      <w:r w:rsidRPr="0026590E">
        <w:rPr>
          <w:spacing w:val="1"/>
          <w:sz w:val="20"/>
          <w:szCs w:val="20"/>
        </w:rPr>
        <w:t>a</w:t>
      </w:r>
      <w:r w:rsidRPr="0026590E">
        <w:rPr>
          <w:sz w:val="20"/>
          <w:szCs w:val="20"/>
        </w:rPr>
        <w:t>s</w:t>
      </w:r>
      <w:r w:rsidRPr="0026590E">
        <w:rPr>
          <w:spacing w:val="1"/>
          <w:sz w:val="20"/>
          <w:szCs w:val="20"/>
        </w:rPr>
        <w:t>te</w:t>
      </w:r>
      <w:r w:rsidRPr="0026590E">
        <w:rPr>
          <w:sz w:val="20"/>
          <w:szCs w:val="20"/>
        </w:rPr>
        <w:t>r</w:t>
      </w:r>
      <w:r w:rsidRPr="0026590E">
        <w:rPr>
          <w:spacing w:val="-1"/>
          <w:sz w:val="20"/>
          <w:szCs w:val="20"/>
        </w:rPr>
        <w:t xml:space="preserve"> </w:t>
      </w:r>
      <w:r w:rsidRPr="0026590E">
        <w:rPr>
          <w:sz w:val="20"/>
          <w:szCs w:val="20"/>
        </w:rPr>
        <w:t>for</w:t>
      </w:r>
      <w:r w:rsidRPr="0026590E">
        <w:rPr>
          <w:spacing w:val="-2"/>
          <w:sz w:val="20"/>
          <w:szCs w:val="20"/>
        </w:rPr>
        <w:t xml:space="preserve"> </w:t>
      </w:r>
      <w:r w:rsidRPr="0026590E">
        <w:rPr>
          <w:sz w:val="20"/>
          <w:szCs w:val="20"/>
        </w:rPr>
        <w:t>updating</w:t>
      </w:r>
      <w:r w:rsidRPr="0026590E">
        <w:rPr>
          <w:spacing w:val="-5"/>
          <w:sz w:val="20"/>
          <w:szCs w:val="20"/>
        </w:rPr>
        <w:t xml:space="preserve"> </w:t>
      </w:r>
      <w:r w:rsidRPr="0026590E">
        <w:rPr>
          <w:sz w:val="20"/>
          <w:szCs w:val="20"/>
        </w:rPr>
        <w:t>those.</w:t>
      </w:r>
    </w:p>
    <w:p w14:paraId="05069180" w14:textId="77777777" w:rsidR="00BF4043" w:rsidRPr="0026590E" w:rsidRDefault="00BF4043" w:rsidP="00BF4043">
      <w:pPr>
        <w:widowControl w:val="0"/>
        <w:autoSpaceDE w:val="0"/>
        <w:autoSpaceDN w:val="0"/>
        <w:adjustRightInd w:val="0"/>
        <w:spacing w:line="239" w:lineRule="auto"/>
        <w:rPr>
          <w:sz w:val="20"/>
          <w:szCs w:val="20"/>
        </w:rPr>
      </w:pPr>
    </w:p>
    <w:p w14:paraId="05069181" w14:textId="60638D38" w:rsidR="00046069" w:rsidRPr="0026590E" w:rsidRDefault="006374AC" w:rsidP="00046069">
      <w:pPr>
        <w:rPr>
          <w:sz w:val="20"/>
          <w:szCs w:val="20"/>
        </w:rPr>
      </w:pPr>
      <w:r>
        <w:rPr>
          <w:sz w:val="20"/>
          <w:szCs w:val="20"/>
        </w:rPr>
        <w:t xml:space="preserve">Club </w:t>
      </w:r>
      <w:r w:rsidR="00046069" w:rsidRPr="0026590E">
        <w:rPr>
          <w:sz w:val="20"/>
          <w:szCs w:val="20"/>
        </w:rPr>
        <w:t xml:space="preserve">Field Coordinator: </w:t>
      </w:r>
    </w:p>
    <w:p w14:paraId="05069182" w14:textId="1D349F75" w:rsidR="00046069" w:rsidRPr="0026590E" w:rsidRDefault="00046069" w:rsidP="00046069">
      <w:pPr>
        <w:rPr>
          <w:sz w:val="20"/>
          <w:szCs w:val="20"/>
        </w:rPr>
      </w:pPr>
      <w:r w:rsidRPr="0026590E">
        <w:rPr>
          <w:sz w:val="20"/>
          <w:szCs w:val="20"/>
        </w:rPr>
        <w:t xml:space="preserve">Referee Assignor: Bryan Gruchow, </w:t>
      </w:r>
      <w:hyperlink r:id="rId7" w:history="1">
        <w:r w:rsidRPr="0026590E">
          <w:rPr>
            <w:rStyle w:val="Hyperlink"/>
            <w:sz w:val="20"/>
            <w:szCs w:val="20"/>
          </w:rPr>
          <w:t>bryan.gruchow@gmail.com,</w:t>
        </w:r>
      </w:hyperlink>
      <w:r w:rsidRPr="0026590E">
        <w:rPr>
          <w:sz w:val="20"/>
          <w:szCs w:val="20"/>
        </w:rPr>
        <w:t xml:space="preserve"> 608.215.9043</w:t>
      </w:r>
    </w:p>
    <w:sectPr w:rsidR="00046069" w:rsidRPr="0026590E" w:rsidSect="008965D5">
      <w:headerReference w:type="default" r:id="rId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34457C2" w14:textId="77777777" w:rsidR="002027BC" w:rsidRDefault="002027BC" w:rsidP="00046069">
      <w:pPr>
        <w:spacing w:line="240" w:lineRule="auto"/>
      </w:pPr>
      <w:r>
        <w:separator/>
      </w:r>
    </w:p>
  </w:endnote>
  <w:endnote w:type="continuationSeparator" w:id="0">
    <w:p w14:paraId="2B28DAAF" w14:textId="77777777" w:rsidR="002027BC" w:rsidRDefault="002027BC" w:rsidP="0004606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74BE60" w14:textId="77777777" w:rsidR="002027BC" w:rsidRDefault="002027BC" w:rsidP="00046069">
      <w:pPr>
        <w:spacing w:line="240" w:lineRule="auto"/>
      </w:pPr>
      <w:r>
        <w:separator/>
      </w:r>
    </w:p>
  </w:footnote>
  <w:footnote w:type="continuationSeparator" w:id="0">
    <w:p w14:paraId="7DF0912E" w14:textId="77777777" w:rsidR="002027BC" w:rsidRDefault="002027BC" w:rsidP="0004606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069187" w14:textId="35C33A4F" w:rsidR="008965D5" w:rsidRPr="00F152AC" w:rsidRDefault="008965D5" w:rsidP="00046069">
    <w:pPr>
      <w:jc w:val="center"/>
      <w:rPr>
        <w:b/>
        <w:noProof/>
      </w:rPr>
    </w:pPr>
    <w:r w:rsidRPr="00046069">
      <w:rPr>
        <w:b/>
        <w:noProof/>
        <w:u w:val="thick"/>
      </w:rPr>
      <w:t>Game Cancellation/Rescheduling Policy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6E62DD"/>
    <w:multiLevelType w:val="hybridMultilevel"/>
    <w:tmpl w:val="C152F2C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33147E6"/>
    <w:multiLevelType w:val="hybridMultilevel"/>
    <w:tmpl w:val="C152F2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9153E15"/>
    <w:multiLevelType w:val="hybridMultilevel"/>
    <w:tmpl w:val="FDB4AB9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B8112AC"/>
    <w:multiLevelType w:val="hybridMultilevel"/>
    <w:tmpl w:val="E47E4206"/>
    <w:lvl w:ilvl="0" w:tplc="04090019">
      <w:start w:val="1"/>
      <w:numFmt w:val="lowerLetter"/>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D4524C1"/>
    <w:multiLevelType w:val="hybridMultilevel"/>
    <w:tmpl w:val="7E1A4FD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6069"/>
    <w:rsid w:val="00022054"/>
    <w:rsid w:val="00027EA0"/>
    <w:rsid w:val="00035547"/>
    <w:rsid w:val="00046069"/>
    <w:rsid w:val="0006465A"/>
    <w:rsid w:val="00146579"/>
    <w:rsid w:val="00151BB6"/>
    <w:rsid w:val="002027BC"/>
    <w:rsid w:val="00256A8B"/>
    <w:rsid w:val="0026590E"/>
    <w:rsid w:val="003C3AA9"/>
    <w:rsid w:val="0046198A"/>
    <w:rsid w:val="004C3C06"/>
    <w:rsid w:val="006374AC"/>
    <w:rsid w:val="00666C5F"/>
    <w:rsid w:val="00674C2D"/>
    <w:rsid w:val="006D5CA5"/>
    <w:rsid w:val="00733B5E"/>
    <w:rsid w:val="00744A69"/>
    <w:rsid w:val="007544D8"/>
    <w:rsid w:val="0078012E"/>
    <w:rsid w:val="008669B6"/>
    <w:rsid w:val="00881663"/>
    <w:rsid w:val="00882B49"/>
    <w:rsid w:val="008965D5"/>
    <w:rsid w:val="008D5243"/>
    <w:rsid w:val="008F5780"/>
    <w:rsid w:val="009253C1"/>
    <w:rsid w:val="009545E5"/>
    <w:rsid w:val="009878DC"/>
    <w:rsid w:val="009A332A"/>
    <w:rsid w:val="009F2776"/>
    <w:rsid w:val="00A0659E"/>
    <w:rsid w:val="00A13F80"/>
    <w:rsid w:val="00AE51C9"/>
    <w:rsid w:val="00B05A53"/>
    <w:rsid w:val="00BD668A"/>
    <w:rsid w:val="00BF4043"/>
    <w:rsid w:val="00C15124"/>
    <w:rsid w:val="00C56915"/>
    <w:rsid w:val="00E64FBF"/>
    <w:rsid w:val="00E71F1E"/>
    <w:rsid w:val="00EA049B"/>
    <w:rsid w:val="00EC445A"/>
    <w:rsid w:val="00F438C5"/>
    <w:rsid w:val="00FB5C1B"/>
    <w:rsid w:val="00FE7A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06916A"/>
  <w15:chartTrackingRefBased/>
  <w15:docId w15:val="{8A6D9D94-1653-40E7-8A70-710D04E2FF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Arial"/>
        <w:color w:val="222222"/>
        <w:sz w:val="24"/>
        <w:szCs w:val="24"/>
        <w:lang w:val="en-US" w:eastAsia="en-US" w:bidi="ar-SA"/>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046069"/>
    <w:pPr>
      <w:tabs>
        <w:tab w:val="center" w:pos="4680"/>
        <w:tab w:val="right" w:pos="9360"/>
      </w:tabs>
      <w:spacing w:line="240" w:lineRule="auto"/>
    </w:pPr>
    <w:rPr>
      <w:color w:val="auto"/>
    </w:rPr>
  </w:style>
  <w:style w:type="character" w:customStyle="1" w:styleId="FooterChar">
    <w:name w:val="Footer Char"/>
    <w:basedOn w:val="DefaultParagraphFont"/>
    <w:link w:val="Footer"/>
    <w:uiPriority w:val="99"/>
    <w:rsid w:val="00046069"/>
    <w:rPr>
      <w:color w:val="auto"/>
    </w:rPr>
  </w:style>
  <w:style w:type="character" w:styleId="Hyperlink">
    <w:name w:val="Hyperlink"/>
    <w:basedOn w:val="DefaultParagraphFont"/>
    <w:uiPriority w:val="99"/>
    <w:unhideWhenUsed/>
    <w:rsid w:val="00046069"/>
    <w:rPr>
      <w:color w:val="0563C1" w:themeColor="hyperlink"/>
      <w:u w:val="single"/>
    </w:rPr>
  </w:style>
  <w:style w:type="paragraph" w:styleId="Header">
    <w:name w:val="header"/>
    <w:basedOn w:val="Normal"/>
    <w:link w:val="HeaderChar"/>
    <w:uiPriority w:val="99"/>
    <w:unhideWhenUsed/>
    <w:rsid w:val="00046069"/>
    <w:pPr>
      <w:tabs>
        <w:tab w:val="center" w:pos="4680"/>
        <w:tab w:val="right" w:pos="9360"/>
      </w:tabs>
      <w:spacing w:line="240" w:lineRule="auto"/>
    </w:pPr>
  </w:style>
  <w:style w:type="character" w:customStyle="1" w:styleId="HeaderChar">
    <w:name w:val="Header Char"/>
    <w:basedOn w:val="DefaultParagraphFont"/>
    <w:link w:val="Header"/>
    <w:uiPriority w:val="99"/>
    <w:rsid w:val="00046069"/>
  </w:style>
  <w:style w:type="paragraph" w:styleId="ListParagraph">
    <w:name w:val="List Paragraph"/>
    <w:basedOn w:val="Normal"/>
    <w:uiPriority w:val="34"/>
    <w:qFormat/>
    <w:rsid w:val="00744A6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bryan.gruchow@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621</Words>
  <Characters>3544</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Bryan Gruchow</dc:creator>
  <cp:keywords/>
  <dc:description/>
  <cp:lastModifiedBy>Bryan Gruchow</cp:lastModifiedBy>
  <cp:revision>2</cp:revision>
  <dcterms:created xsi:type="dcterms:W3CDTF">2020-02-18T20:54:00Z</dcterms:created>
  <dcterms:modified xsi:type="dcterms:W3CDTF">2020-02-18T20:54:00Z</dcterms:modified>
</cp:coreProperties>
</file>