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01B9"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2B57CC28"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623FEBFA"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494CC0AB"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20883AB6"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254122BF"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4EDECFEE"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54DBAF6E" w14:textId="77777777" w:rsidR="00DA11EB" w:rsidRDefault="00000000">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Dear Sponsor,</w:t>
      </w:r>
    </w:p>
    <w:p w14:paraId="0AE6043A"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353CE2D0" w14:textId="77777777" w:rsidR="00DA11EB" w:rsidRDefault="00000000">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Lassiter Men’s Lacrosse Team will be kicking off their 202</w:t>
      </w:r>
      <w:r>
        <w:rPr>
          <w:sz w:val="24"/>
          <w:szCs w:val="24"/>
        </w:rPr>
        <w:t>3</w:t>
      </w:r>
      <w:r>
        <w:rPr>
          <w:color w:val="000000"/>
          <w:sz w:val="24"/>
          <w:szCs w:val="24"/>
        </w:rPr>
        <w:t xml:space="preserve"> spring season in just a </w:t>
      </w:r>
      <w:r>
        <w:rPr>
          <w:sz w:val="24"/>
          <w:szCs w:val="24"/>
        </w:rPr>
        <w:t>couple of months.</w:t>
      </w:r>
      <w:r>
        <w:rPr>
          <w:color w:val="000000"/>
          <w:sz w:val="24"/>
          <w:szCs w:val="24"/>
        </w:rPr>
        <w:t xml:space="preserve">  On behalf of the Lassiter Lacrosse Booster Club and the Team we are asking for your support again this year.  </w:t>
      </w:r>
    </w:p>
    <w:p w14:paraId="7BD612CF" w14:textId="77777777" w:rsidR="00DA11EB" w:rsidRDefault="00DA11EB">
      <w:pPr>
        <w:pBdr>
          <w:top w:val="nil"/>
          <w:left w:val="nil"/>
          <w:bottom w:val="nil"/>
          <w:right w:val="nil"/>
          <w:between w:val="nil"/>
        </w:pBdr>
        <w:shd w:val="clear" w:color="auto" w:fill="FFFFFF"/>
        <w:spacing w:after="0" w:line="240" w:lineRule="auto"/>
        <w:rPr>
          <w:color w:val="000000"/>
          <w:sz w:val="24"/>
          <w:szCs w:val="24"/>
        </w:rPr>
      </w:pPr>
    </w:p>
    <w:p w14:paraId="5E9C99D1" w14:textId="77777777" w:rsidR="00DA11EB" w:rsidRDefault="00000000">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Sponsorship is a great way to support your community and advertise your business, while also helping our lacrosse team buy new equipment such as nets, tents, balls, turf paint, banners and game day programs.  It also helps us provide player meals for home and away games and reduces our team travel expenses!</w:t>
      </w:r>
    </w:p>
    <w:p w14:paraId="38C5C244" w14:textId="77777777" w:rsidR="00DA11EB" w:rsidRDefault="00DA11EB">
      <w:pPr>
        <w:pBdr>
          <w:top w:val="nil"/>
          <w:left w:val="nil"/>
          <w:bottom w:val="nil"/>
          <w:right w:val="nil"/>
          <w:between w:val="nil"/>
        </w:pBdr>
        <w:spacing w:after="0" w:line="240" w:lineRule="auto"/>
        <w:rPr>
          <w:color w:val="000000"/>
          <w:sz w:val="24"/>
          <w:szCs w:val="24"/>
        </w:rPr>
      </w:pPr>
    </w:p>
    <w:p w14:paraId="15BA6E4B" w14:textId="77777777" w:rsidR="00DA11E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Depending on your sponsorship level, we can put your business in our Game Day Programs, announce your company in the press box, put your logo on a banner to be displayed at the stadium and showcase your business through our social media platforms.  In addition, if we go to the State Championship this season, you will have </w:t>
      </w:r>
      <w:r>
        <w:rPr>
          <w:sz w:val="24"/>
          <w:szCs w:val="24"/>
        </w:rPr>
        <w:t>the opportunity</w:t>
      </w:r>
      <w:r>
        <w:rPr>
          <w:color w:val="000000"/>
          <w:sz w:val="24"/>
          <w:szCs w:val="24"/>
        </w:rPr>
        <w:t xml:space="preserve"> to have your business logo printed on the team t-shirt! </w:t>
      </w:r>
    </w:p>
    <w:p w14:paraId="2C25E094" w14:textId="77777777" w:rsidR="00DA11EB" w:rsidRDefault="00DA11EB">
      <w:pPr>
        <w:pBdr>
          <w:top w:val="nil"/>
          <w:left w:val="nil"/>
          <w:bottom w:val="nil"/>
          <w:right w:val="nil"/>
          <w:between w:val="nil"/>
        </w:pBdr>
        <w:spacing w:after="0" w:line="240" w:lineRule="auto"/>
        <w:rPr>
          <w:color w:val="000000"/>
          <w:sz w:val="24"/>
          <w:szCs w:val="24"/>
        </w:rPr>
      </w:pPr>
    </w:p>
    <w:p w14:paraId="4425637C" w14:textId="77777777" w:rsidR="00DA11E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Please see our sponsorship levels below, as well as how your company would be represented based on your donation. We would love to have you be a part of the success of our team this season and many seasons to come!  We are a 501-(c)3, so your donation is tax-deductible. </w:t>
      </w:r>
    </w:p>
    <w:p w14:paraId="69665E17" w14:textId="77777777" w:rsidR="00DA11EB" w:rsidRDefault="00DA11EB">
      <w:pPr>
        <w:pBdr>
          <w:top w:val="nil"/>
          <w:left w:val="nil"/>
          <w:bottom w:val="nil"/>
          <w:right w:val="nil"/>
          <w:between w:val="nil"/>
        </w:pBdr>
        <w:spacing w:after="0" w:line="240" w:lineRule="auto"/>
        <w:rPr>
          <w:color w:val="000000"/>
          <w:sz w:val="24"/>
          <w:szCs w:val="24"/>
        </w:rPr>
      </w:pPr>
    </w:p>
    <w:p w14:paraId="17349497" w14:textId="77777777" w:rsidR="00DA11EB" w:rsidRDefault="00000000">
      <w:pPr>
        <w:pBdr>
          <w:top w:val="nil"/>
          <w:left w:val="nil"/>
          <w:bottom w:val="nil"/>
          <w:right w:val="nil"/>
          <w:between w:val="nil"/>
        </w:pBdr>
        <w:spacing w:after="0" w:line="240" w:lineRule="auto"/>
        <w:rPr>
          <w:color w:val="000000"/>
          <w:sz w:val="24"/>
          <w:szCs w:val="24"/>
        </w:rPr>
      </w:pPr>
      <w:r>
        <w:rPr>
          <w:color w:val="000000"/>
          <w:sz w:val="24"/>
          <w:szCs w:val="24"/>
        </w:rPr>
        <w:t>Please feel free to contact us at the phone number/email listed below if you have any questions or would like to become a sponsor!  We greatly appreciate your generosity!</w:t>
      </w:r>
    </w:p>
    <w:p w14:paraId="57351E79" w14:textId="77777777" w:rsidR="00DA11EB" w:rsidRDefault="00DA11EB">
      <w:pPr>
        <w:pBdr>
          <w:top w:val="nil"/>
          <w:left w:val="nil"/>
          <w:bottom w:val="nil"/>
          <w:right w:val="nil"/>
          <w:between w:val="nil"/>
        </w:pBdr>
        <w:spacing w:after="0" w:line="240" w:lineRule="auto"/>
        <w:rPr>
          <w:color w:val="000000"/>
          <w:sz w:val="24"/>
          <w:szCs w:val="24"/>
        </w:rPr>
      </w:pPr>
    </w:p>
    <w:p w14:paraId="2BDEFBF3" w14:textId="77777777" w:rsidR="00DA11EB" w:rsidRDefault="00000000">
      <w:pPr>
        <w:pBdr>
          <w:top w:val="nil"/>
          <w:left w:val="nil"/>
          <w:bottom w:val="nil"/>
          <w:right w:val="nil"/>
          <w:between w:val="nil"/>
        </w:pBdr>
        <w:spacing w:after="0" w:line="240" w:lineRule="auto"/>
        <w:rPr>
          <w:color w:val="000000"/>
          <w:sz w:val="24"/>
          <w:szCs w:val="24"/>
        </w:rPr>
      </w:pPr>
      <w:r>
        <w:rPr>
          <w:color w:val="000000"/>
          <w:sz w:val="24"/>
          <w:szCs w:val="24"/>
        </w:rPr>
        <w:t>GO TROJANS!!</w:t>
      </w:r>
    </w:p>
    <w:p w14:paraId="247453A6" w14:textId="77777777" w:rsidR="00DA11EB" w:rsidRDefault="00DA11EB">
      <w:pPr>
        <w:pBdr>
          <w:top w:val="nil"/>
          <w:left w:val="nil"/>
          <w:bottom w:val="nil"/>
          <w:right w:val="nil"/>
          <w:between w:val="nil"/>
        </w:pBdr>
        <w:spacing w:after="0" w:line="240" w:lineRule="auto"/>
        <w:rPr>
          <w:color w:val="000000"/>
          <w:sz w:val="24"/>
          <w:szCs w:val="24"/>
        </w:rPr>
      </w:pPr>
    </w:p>
    <w:p w14:paraId="1DB9CDE4" w14:textId="77777777" w:rsidR="00DA11EB" w:rsidRDefault="00DA11EB">
      <w:pPr>
        <w:pBdr>
          <w:top w:val="nil"/>
          <w:left w:val="nil"/>
          <w:bottom w:val="nil"/>
          <w:right w:val="nil"/>
          <w:between w:val="nil"/>
        </w:pBdr>
        <w:spacing w:after="0" w:line="240" w:lineRule="auto"/>
        <w:rPr>
          <w:color w:val="000000"/>
          <w:sz w:val="24"/>
          <w:szCs w:val="24"/>
        </w:rPr>
      </w:pPr>
    </w:p>
    <w:p w14:paraId="7C1C5B59" w14:textId="77777777" w:rsidR="00DA11EB" w:rsidRDefault="00000000">
      <w:pPr>
        <w:pBdr>
          <w:top w:val="nil"/>
          <w:left w:val="nil"/>
          <w:bottom w:val="nil"/>
          <w:right w:val="nil"/>
          <w:between w:val="nil"/>
        </w:pBdr>
        <w:spacing w:after="0" w:line="240" w:lineRule="auto"/>
        <w:rPr>
          <w:color w:val="000000"/>
          <w:sz w:val="24"/>
          <w:szCs w:val="24"/>
        </w:rPr>
      </w:pPr>
      <w:r>
        <w:rPr>
          <w:sz w:val="24"/>
          <w:szCs w:val="24"/>
        </w:rPr>
        <w:t>DJ Erksa</w:t>
      </w:r>
    </w:p>
    <w:p w14:paraId="66E95606" w14:textId="77777777" w:rsidR="00DA11E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(404) </w:t>
      </w:r>
      <w:r>
        <w:rPr>
          <w:sz w:val="24"/>
          <w:szCs w:val="24"/>
        </w:rPr>
        <w:t>556-0783</w:t>
      </w:r>
    </w:p>
    <w:p w14:paraId="20960537" w14:textId="77777777" w:rsidR="00DA11EB" w:rsidRDefault="00000000">
      <w:pPr>
        <w:pBdr>
          <w:top w:val="nil"/>
          <w:left w:val="nil"/>
          <w:bottom w:val="nil"/>
          <w:right w:val="nil"/>
          <w:between w:val="nil"/>
        </w:pBdr>
        <w:spacing w:after="0" w:line="240" w:lineRule="auto"/>
        <w:rPr>
          <w:b/>
          <w:i/>
          <w:color w:val="000000"/>
          <w:sz w:val="24"/>
          <w:szCs w:val="24"/>
        </w:rPr>
      </w:pPr>
      <w:r>
        <w:rPr>
          <w:b/>
          <w:i/>
          <w:color w:val="000000"/>
          <w:sz w:val="24"/>
          <w:szCs w:val="24"/>
        </w:rPr>
        <w:t>Board Member</w:t>
      </w:r>
    </w:p>
    <w:p w14:paraId="3652CB13" w14:textId="77777777" w:rsidR="00DA11EB" w:rsidRDefault="00000000">
      <w:pPr>
        <w:pBdr>
          <w:top w:val="nil"/>
          <w:left w:val="nil"/>
          <w:bottom w:val="nil"/>
          <w:right w:val="nil"/>
          <w:between w:val="nil"/>
        </w:pBdr>
        <w:spacing w:after="0" w:line="240" w:lineRule="auto"/>
        <w:rPr>
          <w:b/>
          <w:i/>
          <w:color w:val="000000"/>
          <w:sz w:val="24"/>
          <w:szCs w:val="24"/>
        </w:rPr>
      </w:pPr>
      <w:r>
        <w:rPr>
          <w:b/>
          <w:i/>
          <w:color w:val="000000"/>
          <w:sz w:val="24"/>
          <w:szCs w:val="24"/>
        </w:rPr>
        <w:t>Lassiter Lacrosse Booster Club</w:t>
      </w:r>
    </w:p>
    <w:p w14:paraId="2145654E" w14:textId="77777777" w:rsidR="00DA11EB" w:rsidRDefault="00000000">
      <w:pPr>
        <w:pBdr>
          <w:top w:val="nil"/>
          <w:left w:val="nil"/>
          <w:bottom w:val="nil"/>
          <w:right w:val="nil"/>
          <w:between w:val="nil"/>
        </w:pBdr>
        <w:spacing w:after="0" w:line="240" w:lineRule="auto"/>
        <w:rPr>
          <w:color w:val="0563C1"/>
          <w:sz w:val="24"/>
          <w:szCs w:val="24"/>
          <w:u w:val="single"/>
        </w:rPr>
      </w:pPr>
      <w:r>
        <w:rPr>
          <w:color w:val="0563C1"/>
          <w:sz w:val="24"/>
          <w:szCs w:val="24"/>
          <w:u w:val="single"/>
        </w:rPr>
        <w:t>lassiterlaxboosterclub@gmail.com</w:t>
      </w:r>
    </w:p>
    <w:p w14:paraId="7E4C2D29" w14:textId="77777777" w:rsidR="00DA11EB" w:rsidRDefault="00DA11EB">
      <w:pPr>
        <w:pBdr>
          <w:top w:val="nil"/>
          <w:left w:val="nil"/>
          <w:bottom w:val="nil"/>
          <w:right w:val="nil"/>
          <w:between w:val="nil"/>
        </w:pBdr>
        <w:spacing w:after="0" w:line="240" w:lineRule="auto"/>
        <w:rPr>
          <w:color w:val="000000"/>
          <w:sz w:val="24"/>
          <w:szCs w:val="24"/>
        </w:rPr>
      </w:pPr>
    </w:p>
    <w:p w14:paraId="4B6D7734" w14:textId="77777777" w:rsidR="00DA11EB" w:rsidRDefault="00DA11EB">
      <w:pPr>
        <w:pBdr>
          <w:top w:val="nil"/>
          <w:left w:val="nil"/>
          <w:bottom w:val="nil"/>
          <w:right w:val="nil"/>
          <w:between w:val="nil"/>
        </w:pBdr>
        <w:spacing w:after="0" w:line="240" w:lineRule="auto"/>
        <w:rPr>
          <w:color w:val="000000"/>
          <w:sz w:val="24"/>
          <w:szCs w:val="24"/>
        </w:rPr>
      </w:pPr>
    </w:p>
    <w:p w14:paraId="4182E2BA" w14:textId="77777777" w:rsidR="00DA11EB" w:rsidRDefault="00DA11EB">
      <w:pPr>
        <w:pBdr>
          <w:top w:val="nil"/>
          <w:left w:val="nil"/>
          <w:bottom w:val="nil"/>
          <w:right w:val="nil"/>
          <w:between w:val="nil"/>
        </w:pBdr>
        <w:spacing w:after="0" w:line="240" w:lineRule="auto"/>
        <w:rPr>
          <w:color w:val="000000"/>
          <w:sz w:val="24"/>
          <w:szCs w:val="24"/>
        </w:rPr>
      </w:pPr>
    </w:p>
    <w:p w14:paraId="5540D56E" w14:textId="77777777" w:rsidR="00DA11EB" w:rsidRDefault="00DA11EB">
      <w:pPr>
        <w:pBdr>
          <w:top w:val="nil"/>
          <w:left w:val="nil"/>
          <w:bottom w:val="nil"/>
          <w:right w:val="nil"/>
          <w:between w:val="nil"/>
        </w:pBdr>
        <w:spacing w:after="0" w:line="240" w:lineRule="auto"/>
        <w:rPr>
          <w:color w:val="000000"/>
          <w:sz w:val="24"/>
          <w:szCs w:val="24"/>
        </w:rPr>
      </w:pPr>
    </w:p>
    <w:p w14:paraId="3348D153" w14:textId="77777777" w:rsidR="00DA11EB" w:rsidRDefault="00DA11EB">
      <w:pPr>
        <w:pBdr>
          <w:top w:val="nil"/>
          <w:left w:val="nil"/>
          <w:bottom w:val="nil"/>
          <w:right w:val="nil"/>
          <w:between w:val="nil"/>
        </w:pBdr>
        <w:spacing w:after="0" w:line="240" w:lineRule="auto"/>
        <w:rPr>
          <w:color w:val="000000"/>
          <w:sz w:val="24"/>
          <w:szCs w:val="24"/>
        </w:rPr>
      </w:pPr>
    </w:p>
    <w:p w14:paraId="0B933A5E" w14:textId="77777777" w:rsidR="00DA11EB" w:rsidRDefault="00DA11EB">
      <w:pPr>
        <w:pBdr>
          <w:top w:val="nil"/>
          <w:left w:val="nil"/>
          <w:bottom w:val="nil"/>
          <w:right w:val="nil"/>
          <w:between w:val="nil"/>
        </w:pBdr>
        <w:spacing w:after="0" w:line="240" w:lineRule="auto"/>
        <w:rPr>
          <w:color w:val="000000"/>
          <w:sz w:val="24"/>
          <w:szCs w:val="24"/>
        </w:rPr>
      </w:pPr>
    </w:p>
    <w:p w14:paraId="2A32DA21" w14:textId="77777777" w:rsidR="00DA11EB" w:rsidRDefault="00DA11EB">
      <w:pPr>
        <w:pBdr>
          <w:top w:val="nil"/>
          <w:left w:val="nil"/>
          <w:bottom w:val="nil"/>
          <w:right w:val="nil"/>
          <w:between w:val="nil"/>
        </w:pBdr>
        <w:spacing w:after="0" w:line="240" w:lineRule="auto"/>
        <w:rPr>
          <w:color w:val="000000"/>
          <w:sz w:val="24"/>
          <w:szCs w:val="24"/>
        </w:rPr>
      </w:pPr>
    </w:p>
    <w:p w14:paraId="7BE6DD61" w14:textId="77777777" w:rsidR="00DA11EB" w:rsidRDefault="00DA11EB">
      <w:pPr>
        <w:pBdr>
          <w:top w:val="nil"/>
          <w:left w:val="nil"/>
          <w:bottom w:val="nil"/>
          <w:right w:val="nil"/>
          <w:between w:val="nil"/>
        </w:pBdr>
        <w:spacing w:after="0" w:line="240" w:lineRule="auto"/>
        <w:rPr>
          <w:color w:val="000000"/>
          <w:sz w:val="24"/>
          <w:szCs w:val="24"/>
        </w:rPr>
      </w:pPr>
    </w:p>
    <w:p w14:paraId="62C7D7AF" w14:textId="77777777" w:rsidR="00DA11EB" w:rsidRDefault="00DA11EB">
      <w:pPr>
        <w:pBdr>
          <w:top w:val="nil"/>
          <w:left w:val="nil"/>
          <w:bottom w:val="nil"/>
          <w:right w:val="nil"/>
          <w:between w:val="nil"/>
        </w:pBdr>
        <w:spacing w:after="0" w:line="240" w:lineRule="auto"/>
        <w:rPr>
          <w:color w:val="000000"/>
          <w:sz w:val="24"/>
          <w:szCs w:val="24"/>
        </w:rPr>
      </w:pPr>
    </w:p>
    <w:p w14:paraId="27AA41BF" w14:textId="77777777" w:rsidR="00DA11EB" w:rsidRDefault="00DA11EB">
      <w:pPr>
        <w:pBdr>
          <w:top w:val="nil"/>
          <w:left w:val="nil"/>
          <w:bottom w:val="nil"/>
          <w:right w:val="nil"/>
          <w:between w:val="nil"/>
        </w:pBdr>
        <w:spacing w:after="0" w:line="240" w:lineRule="auto"/>
        <w:rPr>
          <w:color w:val="000000"/>
          <w:sz w:val="24"/>
          <w:szCs w:val="24"/>
        </w:rPr>
      </w:pPr>
    </w:p>
    <w:p w14:paraId="49A908D0" w14:textId="77777777" w:rsidR="00DA11EB" w:rsidRDefault="00DA11EB">
      <w:pPr>
        <w:pBdr>
          <w:top w:val="nil"/>
          <w:left w:val="nil"/>
          <w:bottom w:val="nil"/>
          <w:right w:val="nil"/>
          <w:between w:val="nil"/>
        </w:pBdr>
        <w:spacing w:after="0" w:line="240" w:lineRule="auto"/>
        <w:rPr>
          <w:color w:val="000000"/>
          <w:sz w:val="24"/>
          <w:szCs w:val="24"/>
        </w:rPr>
      </w:pPr>
    </w:p>
    <w:p w14:paraId="74C3F7E3" w14:textId="77777777" w:rsidR="00DA11EB" w:rsidRDefault="00DA11EB">
      <w:pPr>
        <w:pBdr>
          <w:top w:val="nil"/>
          <w:left w:val="nil"/>
          <w:bottom w:val="nil"/>
          <w:right w:val="nil"/>
          <w:between w:val="nil"/>
        </w:pBdr>
        <w:spacing w:after="0" w:line="240" w:lineRule="auto"/>
        <w:jc w:val="center"/>
        <w:rPr>
          <w:b/>
          <w:color w:val="000000"/>
          <w:sz w:val="32"/>
          <w:szCs w:val="32"/>
        </w:rPr>
      </w:pPr>
    </w:p>
    <w:p w14:paraId="1D09C7FD" w14:textId="77777777" w:rsidR="00DA11EB" w:rsidRDefault="00DA11EB">
      <w:pPr>
        <w:pBdr>
          <w:top w:val="nil"/>
          <w:left w:val="nil"/>
          <w:bottom w:val="nil"/>
          <w:right w:val="nil"/>
          <w:between w:val="nil"/>
        </w:pBdr>
        <w:spacing w:after="0" w:line="240" w:lineRule="auto"/>
        <w:jc w:val="center"/>
        <w:rPr>
          <w:b/>
          <w:color w:val="000000"/>
          <w:sz w:val="32"/>
          <w:szCs w:val="32"/>
        </w:rPr>
      </w:pPr>
    </w:p>
    <w:p w14:paraId="1B49E697" w14:textId="77777777" w:rsidR="00DA11EB" w:rsidRDefault="00DA11EB">
      <w:pPr>
        <w:pBdr>
          <w:top w:val="nil"/>
          <w:left w:val="nil"/>
          <w:bottom w:val="nil"/>
          <w:right w:val="nil"/>
          <w:between w:val="nil"/>
        </w:pBdr>
        <w:spacing w:after="0" w:line="240" w:lineRule="auto"/>
        <w:jc w:val="center"/>
        <w:rPr>
          <w:b/>
          <w:color w:val="000000"/>
          <w:sz w:val="32"/>
          <w:szCs w:val="32"/>
        </w:rPr>
      </w:pPr>
    </w:p>
    <w:p w14:paraId="7D1FF2BD" w14:textId="77777777" w:rsidR="00DA11EB" w:rsidRDefault="00000000">
      <w:pPr>
        <w:pBdr>
          <w:top w:val="nil"/>
          <w:left w:val="nil"/>
          <w:bottom w:val="nil"/>
          <w:right w:val="nil"/>
          <w:between w:val="nil"/>
        </w:pBdr>
        <w:spacing w:after="0" w:line="240" w:lineRule="auto"/>
        <w:jc w:val="center"/>
        <w:rPr>
          <w:b/>
          <w:color w:val="000000"/>
          <w:sz w:val="32"/>
          <w:szCs w:val="32"/>
        </w:rPr>
      </w:pPr>
      <w:r>
        <w:rPr>
          <w:b/>
          <w:color w:val="000000"/>
          <w:sz w:val="32"/>
          <w:szCs w:val="32"/>
        </w:rPr>
        <w:t>Lassiter Lacrosse Sponsorship Levels</w:t>
      </w:r>
    </w:p>
    <w:p w14:paraId="4DB02C3A" w14:textId="77777777" w:rsidR="00DA11EB" w:rsidRDefault="00DA11EB">
      <w:pPr>
        <w:pBdr>
          <w:top w:val="nil"/>
          <w:left w:val="nil"/>
          <w:bottom w:val="nil"/>
          <w:right w:val="nil"/>
          <w:between w:val="nil"/>
        </w:pBdr>
        <w:spacing w:after="0" w:line="240" w:lineRule="auto"/>
        <w:rPr>
          <w:color w:val="000000"/>
          <w:sz w:val="24"/>
          <w:szCs w:val="24"/>
        </w:rPr>
      </w:pPr>
    </w:p>
    <w:tbl>
      <w:tblPr>
        <w:tblStyle w:val="a0"/>
        <w:tblW w:w="99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gridCol w:w="898"/>
        <w:gridCol w:w="1114"/>
        <w:gridCol w:w="1456"/>
        <w:gridCol w:w="1620"/>
        <w:gridCol w:w="1530"/>
        <w:gridCol w:w="2250"/>
      </w:tblGrid>
      <w:tr w:rsidR="00DA11EB" w14:paraId="2AE292F0" w14:textId="77777777">
        <w:tc>
          <w:tcPr>
            <w:tcW w:w="1117" w:type="dxa"/>
            <w:shd w:val="clear" w:color="auto" w:fill="990033"/>
            <w:vAlign w:val="center"/>
          </w:tcPr>
          <w:p w14:paraId="7A9D98BD" w14:textId="77777777" w:rsidR="00DA11EB" w:rsidRDefault="00000000">
            <w:pPr>
              <w:jc w:val="center"/>
              <w:rPr>
                <w:b/>
                <w:sz w:val="18"/>
                <w:szCs w:val="18"/>
              </w:rPr>
            </w:pPr>
            <w:r>
              <w:rPr>
                <w:b/>
                <w:sz w:val="18"/>
                <w:szCs w:val="18"/>
              </w:rPr>
              <w:t>Sponsorship</w:t>
            </w:r>
          </w:p>
        </w:tc>
        <w:tc>
          <w:tcPr>
            <w:tcW w:w="898" w:type="dxa"/>
            <w:shd w:val="clear" w:color="auto" w:fill="990033"/>
            <w:vAlign w:val="center"/>
          </w:tcPr>
          <w:p w14:paraId="0AF98B8A" w14:textId="77777777" w:rsidR="00DA11EB" w:rsidRDefault="00000000">
            <w:pPr>
              <w:jc w:val="center"/>
              <w:rPr>
                <w:b/>
                <w:sz w:val="18"/>
                <w:szCs w:val="18"/>
              </w:rPr>
            </w:pPr>
            <w:r>
              <w:rPr>
                <w:b/>
                <w:sz w:val="18"/>
                <w:szCs w:val="18"/>
              </w:rPr>
              <w:t>Donation</w:t>
            </w:r>
          </w:p>
        </w:tc>
        <w:tc>
          <w:tcPr>
            <w:tcW w:w="1114" w:type="dxa"/>
            <w:shd w:val="clear" w:color="auto" w:fill="990033"/>
            <w:vAlign w:val="center"/>
          </w:tcPr>
          <w:p w14:paraId="226AF0CC" w14:textId="77777777" w:rsidR="00DA11EB" w:rsidRDefault="00000000">
            <w:pPr>
              <w:jc w:val="center"/>
              <w:rPr>
                <w:b/>
                <w:sz w:val="18"/>
                <w:szCs w:val="18"/>
              </w:rPr>
            </w:pPr>
            <w:r>
              <w:rPr>
                <w:b/>
                <w:sz w:val="18"/>
                <w:szCs w:val="18"/>
              </w:rPr>
              <w:t>Game Day Program/Ad</w:t>
            </w:r>
          </w:p>
        </w:tc>
        <w:tc>
          <w:tcPr>
            <w:tcW w:w="1456" w:type="dxa"/>
            <w:tcBorders>
              <w:bottom w:val="single" w:sz="4" w:space="0" w:color="000000"/>
            </w:tcBorders>
            <w:shd w:val="clear" w:color="auto" w:fill="990033"/>
            <w:vAlign w:val="center"/>
          </w:tcPr>
          <w:p w14:paraId="7BA47668" w14:textId="77777777" w:rsidR="00DA11EB" w:rsidRDefault="00000000">
            <w:pPr>
              <w:jc w:val="center"/>
              <w:rPr>
                <w:b/>
                <w:sz w:val="18"/>
                <w:szCs w:val="18"/>
              </w:rPr>
            </w:pPr>
            <w:r>
              <w:rPr>
                <w:b/>
                <w:sz w:val="18"/>
                <w:szCs w:val="18"/>
              </w:rPr>
              <w:t>PA Recognition</w:t>
            </w:r>
          </w:p>
        </w:tc>
        <w:tc>
          <w:tcPr>
            <w:tcW w:w="1620" w:type="dxa"/>
            <w:tcBorders>
              <w:bottom w:val="single" w:sz="4" w:space="0" w:color="000000"/>
            </w:tcBorders>
            <w:shd w:val="clear" w:color="auto" w:fill="990033"/>
            <w:vAlign w:val="center"/>
          </w:tcPr>
          <w:p w14:paraId="6F5F6BBD" w14:textId="77777777" w:rsidR="00DA11EB" w:rsidRDefault="00000000">
            <w:pPr>
              <w:jc w:val="center"/>
              <w:rPr>
                <w:b/>
                <w:sz w:val="18"/>
                <w:szCs w:val="18"/>
              </w:rPr>
            </w:pPr>
            <w:r>
              <w:rPr>
                <w:b/>
                <w:sz w:val="18"/>
                <w:szCs w:val="18"/>
              </w:rPr>
              <w:t>Website Presence 12 months</w:t>
            </w:r>
          </w:p>
        </w:tc>
        <w:tc>
          <w:tcPr>
            <w:tcW w:w="1530" w:type="dxa"/>
            <w:tcBorders>
              <w:bottom w:val="single" w:sz="4" w:space="0" w:color="000000"/>
            </w:tcBorders>
            <w:shd w:val="clear" w:color="auto" w:fill="990033"/>
            <w:vAlign w:val="center"/>
          </w:tcPr>
          <w:p w14:paraId="3AB52A85" w14:textId="77777777" w:rsidR="00DA11EB" w:rsidRDefault="00000000">
            <w:pPr>
              <w:jc w:val="center"/>
              <w:rPr>
                <w:b/>
                <w:sz w:val="18"/>
                <w:szCs w:val="18"/>
              </w:rPr>
            </w:pPr>
            <w:r>
              <w:rPr>
                <w:b/>
                <w:sz w:val="18"/>
                <w:szCs w:val="18"/>
              </w:rPr>
              <w:t xml:space="preserve">Banner </w:t>
            </w:r>
          </w:p>
          <w:p w14:paraId="532D09B4" w14:textId="77777777" w:rsidR="00DA11EB" w:rsidRDefault="00000000">
            <w:pPr>
              <w:jc w:val="center"/>
              <w:rPr>
                <w:b/>
                <w:sz w:val="18"/>
                <w:szCs w:val="18"/>
              </w:rPr>
            </w:pPr>
            <w:r>
              <w:rPr>
                <w:b/>
                <w:sz w:val="18"/>
                <w:szCs w:val="18"/>
              </w:rPr>
              <w:t>2.5’ x6’</w:t>
            </w:r>
          </w:p>
        </w:tc>
        <w:tc>
          <w:tcPr>
            <w:tcW w:w="2250" w:type="dxa"/>
            <w:tcBorders>
              <w:bottom w:val="single" w:sz="4" w:space="0" w:color="000000"/>
            </w:tcBorders>
            <w:shd w:val="clear" w:color="auto" w:fill="990033"/>
            <w:vAlign w:val="center"/>
          </w:tcPr>
          <w:p w14:paraId="01DA32FC" w14:textId="77777777" w:rsidR="00DA11EB" w:rsidRDefault="00000000">
            <w:pPr>
              <w:jc w:val="center"/>
              <w:rPr>
                <w:b/>
                <w:sz w:val="18"/>
                <w:szCs w:val="18"/>
              </w:rPr>
            </w:pPr>
            <w:r>
              <w:rPr>
                <w:b/>
                <w:sz w:val="18"/>
                <w:szCs w:val="18"/>
              </w:rPr>
              <w:t>Social Media Mentions /Ad</w:t>
            </w:r>
          </w:p>
        </w:tc>
      </w:tr>
      <w:tr w:rsidR="00DA11EB" w14:paraId="092EC6B4" w14:textId="77777777">
        <w:trPr>
          <w:trHeight w:val="611"/>
        </w:trPr>
        <w:tc>
          <w:tcPr>
            <w:tcW w:w="1117" w:type="dxa"/>
            <w:vAlign w:val="center"/>
          </w:tcPr>
          <w:p w14:paraId="512BCD2B" w14:textId="77777777" w:rsidR="00DA11EB" w:rsidRDefault="00000000">
            <w:pPr>
              <w:jc w:val="center"/>
              <w:rPr>
                <w:sz w:val="18"/>
                <w:szCs w:val="18"/>
              </w:rPr>
            </w:pPr>
            <w:r>
              <w:rPr>
                <w:sz w:val="18"/>
                <w:szCs w:val="18"/>
              </w:rPr>
              <w:t>Cardinal</w:t>
            </w:r>
          </w:p>
        </w:tc>
        <w:tc>
          <w:tcPr>
            <w:tcW w:w="898" w:type="dxa"/>
            <w:vAlign w:val="center"/>
          </w:tcPr>
          <w:p w14:paraId="186ABC25" w14:textId="77777777" w:rsidR="00DA11EB" w:rsidRDefault="00000000">
            <w:pPr>
              <w:jc w:val="center"/>
              <w:rPr>
                <w:sz w:val="18"/>
                <w:szCs w:val="18"/>
              </w:rPr>
            </w:pPr>
            <w:r>
              <w:rPr>
                <w:sz w:val="18"/>
                <w:szCs w:val="18"/>
              </w:rPr>
              <w:t>$250</w:t>
            </w:r>
          </w:p>
        </w:tc>
        <w:tc>
          <w:tcPr>
            <w:tcW w:w="1114" w:type="dxa"/>
            <w:vAlign w:val="center"/>
          </w:tcPr>
          <w:p w14:paraId="51C0A2E5" w14:textId="77777777" w:rsidR="00DA11EB" w:rsidRDefault="00000000">
            <w:pPr>
              <w:jc w:val="center"/>
              <w:rPr>
                <w:sz w:val="18"/>
                <w:szCs w:val="18"/>
              </w:rPr>
            </w:pPr>
            <w:r>
              <w:rPr>
                <w:sz w:val="18"/>
                <w:szCs w:val="18"/>
              </w:rPr>
              <w:t>¼ Page Ad</w:t>
            </w:r>
          </w:p>
        </w:tc>
        <w:tc>
          <w:tcPr>
            <w:tcW w:w="1456" w:type="dxa"/>
            <w:vAlign w:val="center"/>
          </w:tcPr>
          <w:p w14:paraId="663601A8" w14:textId="77777777" w:rsidR="00DA11EB" w:rsidRDefault="00000000">
            <w:pPr>
              <w:jc w:val="center"/>
              <w:rPr>
                <w:sz w:val="18"/>
                <w:szCs w:val="18"/>
              </w:rPr>
            </w:pPr>
            <w:r>
              <w:rPr>
                <w:sz w:val="18"/>
                <w:szCs w:val="18"/>
              </w:rPr>
              <w:t>1 Mention Game</w:t>
            </w:r>
          </w:p>
        </w:tc>
        <w:tc>
          <w:tcPr>
            <w:tcW w:w="1620" w:type="dxa"/>
            <w:vAlign w:val="center"/>
          </w:tcPr>
          <w:p w14:paraId="40EA7B66" w14:textId="77777777" w:rsidR="00DA11EB" w:rsidRDefault="00000000">
            <w:pPr>
              <w:jc w:val="center"/>
              <w:rPr>
                <w:sz w:val="18"/>
                <w:szCs w:val="18"/>
              </w:rPr>
            </w:pPr>
            <w:r>
              <w:rPr>
                <w:noProof/>
                <w:sz w:val="18"/>
                <w:szCs w:val="18"/>
              </w:rPr>
              <w:drawing>
                <wp:inline distT="0" distB="0" distL="0" distR="0" wp14:anchorId="63218976" wp14:editId="18A35C52">
                  <wp:extent cx="259080" cy="259080"/>
                  <wp:effectExtent l="0" t="0" r="0" b="0"/>
                  <wp:docPr id="18"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c>
          <w:tcPr>
            <w:tcW w:w="1530" w:type="dxa"/>
            <w:vAlign w:val="center"/>
          </w:tcPr>
          <w:p w14:paraId="7E8CCB12" w14:textId="77777777" w:rsidR="00DA11EB" w:rsidRDefault="00DA11EB">
            <w:pPr>
              <w:jc w:val="center"/>
              <w:rPr>
                <w:sz w:val="18"/>
                <w:szCs w:val="18"/>
              </w:rPr>
            </w:pPr>
          </w:p>
        </w:tc>
        <w:tc>
          <w:tcPr>
            <w:tcW w:w="2250" w:type="dxa"/>
          </w:tcPr>
          <w:p w14:paraId="7A577BA1" w14:textId="77777777" w:rsidR="00DA11EB" w:rsidRDefault="00DA11EB">
            <w:pPr>
              <w:jc w:val="center"/>
              <w:rPr>
                <w:sz w:val="18"/>
                <w:szCs w:val="18"/>
              </w:rPr>
            </w:pPr>
          </w:p>
        </w:tc>
      </w:tr>
      <w:tr w:rsidR="00DA11EB" w14:paraId="36CB6FAB" w14:textId="77777777">
        <w:trPr>
          <w:trHeight w:val="620"/>
        </w:trPr>
        <w:tc>
          <w:tcPr>
            <w:tcW w:w="1117" w:type="dxa"/>
            <w:vAlign w:val="center"/>
          </w:tcPr>
          <w:p w14:paraId="62899A91" w14:textId="77777777" w:rsidR="00DA11EB" w:rsidRDefault="00000000">
            <w:pPr>
              <w:jc w:val="center"/>
              <w:rPr>
                <w:sz w:val="18"/>
                <w:szCs w:val="18"/>
              </w:rPr>
            </w:pPr>
            <w:r>
              <w:rPr>
                <w:sz w:val="18"/>
                <w:szCs w:val="18"/>
              </w:rPr>
              <w:t>Silver</w:t>
            </w:r>
          </w:p>
        </w:tc>
        <w:tc>
          <w:tcPr>
            <w:tcW w:w="898" w:type="dxa"/>
            <w:vAlign w:val="center"/>
          </w:tcPr>
          <w:p w14:paraId="53FB88D6" w14:textId="77777777" w:rsidR="00DA11EB" w:rsidRDefault="00000000">
            <w:pPr>
              <w:jc w:val="center"/>
              <w:rPr>
                <w:sz w:val="18"/>
                <w:szCs w:val="18"/>
              </w:rPr>
            </w:pPr>
            <w:r>
              <w:rPr>
                <w:sz w:val="18"/>
                <w:szCs w:val="18"/>
              </w:rPr>
              <w:t>$500</w:t>
            </w:r>
          </w:p>
        </w:tc>
        <w:tc>
          <w:tcPr>
            <w:tcW w:w="1114" w:type="dxa"/>
            <w:vAlign w:val="center"/>
          </w:tcPr>
          <w:p w14:paraId="73BD639D" w14:textId="77777777" w:rsidR="00DA11EB" w:rsidRDefault="00000000">
            <w:pPr>
              <w:jc w:val="center"/>
              <w:rPr>
                <w:sz w:val="18"/>
                <w:szCs w:val="18"/>
              </w:rPr>
            </w:pPr>
            <w:r>
              <w:rPr>
                <w:sz w:val="18"/>
                <w:szCs w:val="18"/>
              </w:rPr>
              <w:t>½ Page Ad</w:t>
            </w:r>
          </w:p>
        </w:tc>
        <w:tc>
          <w:tcPr>
            <w:tcW w:w="1456" w:type="dxa"/>
            <w:vAlign w:val="center"/>
          </w:tcPr>
          <w:p w14:paraId="43A37120" w14:textId="77777777" w:rsidR="00DA11EB" w:rsidRDefault="00000000">
            <w:pPr>
              <w:jc w:val="center"/>
              <w:rPr>
                <w:sz w:val="18"/>
                <w:szCs w:val="18"/>
              </w:rPr>
            </w:pPr>
            <w:r>
              <w:rPr>
                <w:sz w:val="18"/>
                <w:szCs w:val="18"/>
              </w:rPr>
              <w:t>1 Mention Game</w:t>
            </w:r>
          </w:p>
        </w:tc>
        <w:tc>
          <w:tcPr>
            <w:tcW w:w="1620" w:type="dxa"/>
            <w:vAlign w:val="center"/>
          </w:tcPr>
          <w:p w14:paraId="7037B276" w14:textId="77777777" w:rsidR="00DA11EB" w:rsidRDefault="00000000">
            <w:pPr>
              <w:jc w:val="center"/>
              <w:rPr>
                <w:sz w:val="18"/>
                <w:szCs w:val="18"/>
              </w:rPr>
            </w:pPr>
            <w:r>
              <w:rPr>
                <w:noProof/>
                <w:sz w:val="18"/>
                <w:szCs w:val="18"/>
              </w:rPr>
              <w:drawing>
                <wp:inline distT="0" distB="0" distL="0" distR="0" wp14:anchorId="4E197CAC" wp14:editId="42D0A5E1">
                  <wp:extent cx="259080" cy="259080"/>
                  <wp:effectExtent l="0" t="0" r="0" b="0"/>
                  <wp:docPr id="20"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c>
          <w:tcPr>
            <w:tcW w:w="1530" w:type="dxa"/>
            <w:vAlign w:val="center"/>
          </w:tcPr>
          <w:p w14:paraId="23C650E8" w14:textId="77777777" w:rsidR="00DA11EB" w:rsidRDefault="00000000">
            <w:pPr>
              <w:jc w:val="center"/>
              <w:rPr>
                <w:sz w:val="18"/>
                <w:szCs w:val="18"/>
              </w:rPr>
            </w:pPr>
            <w:r>
              <w:rPr>
                <w:noProof/>
                <w:sz w:val="18"/>
                <w:szCs w:val="18"/>
              </w:rPr>
              <w:drawing>
                <wp:inline distT="0" distB="0" distL="0" distR="0" wp14:anchorId="597888F2" wp14:editId="002A8E73">
                  <wp:extent cx="259080" cy="259080"/>
                  <wp:effectExtent l="0" t="0" r="0" b="0"/>
                  <wp:docPr id="19"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c>
          <w:tcPr>
            <w:tcW w:w="2250" w:type="dxa"/>
          </w:tcPr>
          <w:p w14:paraId="0A1A8776" w14:textId="77777777" w:rsidR="00DA11EB" w:rsidRDefault="00DA11EB">
            <w:pPr>
              <w:jc w:val="center"/>
              <w:rPr>
                <w:sz w:val="18"/>
                <w:szCs w:val="18"/>
              </w:rPr>
            </w:pPr>
          </w:p>
        </w:tc>
      </w:tr>
      <w:tr w:rsidR="00DA11EB" w14:paraId="2DAD3CE8" w14:textId="77777777">
        <w:trPr>
          <w:trHeight w:val="890"/>
        </w:trPr>
        <w:tc>
          <w:tcPr>
            <w:tcW w:w="1117" w:type="dxa"/>
            <w:vAlign w:val="center"/>
          </w:tcPr>
          <w:p w14:paraId="3587B6A2" w14:textId="77777777" w:rsidR="00DA11EB" w:rsidRDefault="00000000">
            <w:pPr>
              <w:jc w:val="center"/>
              <w:rPr>
                <w:sz w:val="18"/>
                <w:szCs w:val="18"/>
              </w:rPr>
            </w:pPr>
            <w:r>
              <w:rPr>
                <w:sz w:val="18"/>
                <w:szCs w:val="18"/>
              </w:rPr>
              <w:t>Gold</w:t>
            </w:r>
          </w:p>
        </w:tc>
        <w:tc>
          <w:tcPr>
            <w:tcW w:w="898" w:type="dxa"/>
            <w:vAlign w:val="center"/>
          </w:tcPr>
          <w:p w14:paraId="32763194" w14:textId="77777777" w:rsidR="00DA11EB" w:rsidRDefault="00000000">
            <w:pPr>
              <w:jc w:val="center"/>
              <w:rPr>
                <w:sz w:val="18"/>
                <w:szCs w:val="18"/>
              </w:rPr>
            </w:pPr>
            <w:r>
              <w:rPr>
                <w:sz w:val="18"/>
                <w:szCs w:val="18"/>
              </w:rPr>
              <w:t>$1,000</w:t>
            </w:r>
          </w:p>
        </w:tc>
        <w:tc>
          <w:tcPr>
            <w:tcW w:w="1114" w:type="dxa"/>
            <w:vAlign w:val="center"/>
          </w:tcPr>
          <w:p w14:paraId="7B58D49A" w14:textId="77777777" w:rsidR="00DA11EB" w:rsidRDefault="00000000">
            <w:pPr>
              <w:jc w:val="center"/>
              <w:rPr>
                <w:sz w:val="18"/>
                <w:szCs w:val="18"/>
              </w:rPr>
            </w:pPr>
            <w:r>
              <w:rPr>
                <w:sz w:val="18"/>
                <w:szCs w:val="18"/>
              </w:rPr>
              <w:t>Full Page Ad</w:t>
            </w:r>
          </w:p>
        </w:tc>
        <w:tc>
          <w:tcPr>
            <w:tcW w:w="1456" w:type="dxa"/>
            <w:vAlign w:val="center"/>
          </w:tcPr>
          <w:p w14:paraId="19E10FFC" w14:textId="77777777" w:rsidR="00DA11EB" w:rsidRDefault="00000000">
            <w:pPr>
              <w:jc w:val="center"/>
              <w:rPr>
                <w:sz w:val="18"/>
                <w:szCs w:val="18"/>
              </w:rPr>
            </w:pPr>
            <w:r>
              <w:rPr>
                <w:sz w:val="18"/>
                <w:szCs w:val="18"/>
              </w:rPr>
              <w:t>2 Mentions Game</w:t>
            </w:r>
          </w:p>
        </w:tc>
        <w:tc>
          <w:tcPr>
            <w:tcW w:w="1620" w:type="dxa"/>
            <w:vAlign w:val="center"/>
          </w:tcPr>
          <w:p w14:paraId="6A2EE9B8" w14:textId="77777777" w:rsidR="00DA11EB" w:rsidRDefault="00000000">
            <w:pPr>
              <w:jc w:val="center"/>
              <w:rPr>
                <w:sz w:val="18"/>
                <w:szCs w:val="18"/>
              </w:rPr>
            </w:pPr>
            <w:r>
              <w:rPr>
                <w:noProof/>
                <w:sz w:val="18"/>
                <w:szCs w:val="18"/>
              </w:rPr>
              <w:drawing>
                <wp:inline distT="0" distB="0" distL="0" distR="0" wp14:anchorId="7BA77FC8" wp14:editId="63DE09BA">
                  <wp:extent cx="259080" cy="259080"/>
                  <wp:effectExtent l="0" t="0" r="0" b="0"/>
                  <wp:docPr id="22"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c>
          <w:tcPr>
            <w:tcW w:w="1530" w:type="dxa"/>
            <w:vAlign w:val="center"/>
          </w:tcPr>
          <w:p w14:paraId="24C93A5F" w14:textId="77777777" w:rsidR="00DA11EB" w:rsidRDefault="00000000">
            <w:pPr>
              <w:jc w:val="center"/>
              <w:rPr>
                <w:sz w:val="18"/>
                <w:szCs w:val="18"/>
              </w:rPr>
            </w:pPr>
            <w:r>
              <w:rPr>
                <w:noProof/>
                <w:sz w:val="18"/>
                <w:szCs w:val="18"/>
              </w:rPr>
              <w:drawing>
                <wp:inline distT="0" distB="0" distL="0" distR="0" wp14:anchorId="5828065A" wp14:editId="1288861C">
                  <wp:extent cx="259080" cy="259080"/>
                  <wp:effectExtent l="0" t="0" r="0" b="0"/>
                  <wp:docPr id="21"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c>
          <w:tcPr>
            <w:tcW w:w="2250" w:type="dxa"/>
          </w:tcPr>
          <w:p w14:paraId="56D11205" w14:textId="77777777" w:rsidR="00DA11EB" w:rsidRDefault="00000000">
            <w:pPr>
              <w:jc w:val="center"/>
              <w:rPr>
                <w:sz w:val="18"/>
                <w:szCs w:val="18"/>
              </w:rPr>
            </w:pPr>
            <w:r>
              <w:rPr>
                <w:noProof/>
                <w:sz w:val="18"/>
                <w:szCs w:val="18"/>
              </w:rPr>
              <w:drawing>
                <wp:inline distT="0" distB="0" distL="0" distR="0" wp14:anchorId="1A8DAABA" wp14:editId="47DB7125">
                  <wp:extent cx="259080" cy="259080"/>
                  <wp:effectExtent l="0" t="0" r="0" b="0"/>
                  <wp:docPr id="24"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r>
      <w:tr w:rsidR="00DA11EB" w14:paraId="0DBC32B2" w14:textId="77777777">
        <w:tc>
          <w:tcPr>
            <w:tcW w:w="1117" w:type="dxa"/>
            <w:vAlign w:val="center"/>
          </w:tcPr>
          <w:p w14:paraId="6A066A1E" w14:textId="77777777" w:rsidR="00DA11EB" w:rsidRDefault="00000000">
            <w:pPr>
              <w:jc w:val="center"/>
              <w:rPr>
                <w:sz w:val="18"/>
                <w:szCs w:val="18"/>
              </w:rPr>
            </w:pPr>
            <w:r>
              <w:rPr>
                <w:sz w:val="18"/>
                <w:szCs w:val="18"/>
              </w:rPr>
              <w:t>Platinum</w:t>
            </w:r>
          </w:p>
        </w:tc>
        <w:tc>
          <w:tcPr>
            <w:tcW w:w="898" w:type="dxa"/>
            <w:vAlign w:val="center"/>
          </w:tcPr>
          <w:p w14:paraId="1321F8F0" w14:textId="77777777" w:rsidR="00DA11EB" w:rsidRDefault="00000000">
            <w:pPr>
              <w:jc w:val="center"/>
              <w:rPr>
                <w:sz w:val="18"/>
                <w:szCs w:val="18"/>
              </w:rPr>
            </w:pPr>
            <w:r>
              <w:rPr>
                <w:sz w:val="18"/>
                <w:szCs w:val="18"/>
              </w:rPr>
              <w:t>$2,000</w:t>
            </w:r>
          </w:p>
        </w:tc>
        <w:tc>
          <w:tcPr>
            <w:tcW w:w="1114" w:type="dxa"/>
            <w:vAlign w:val="center"/>
          </w:tcPr>
          <w:p w14:paraId="1957C237" w14:textId="77777777" w:rsidR="00DA11EB" w:rsidRDefault="00000000">
            <w:pPr>
              <w:jc w:val="center"/>
              <w:rPr>
                <w:sz w:val="18"/>
                <w:szCs w:val="18"/>
              </w:rPr>
            </w:pPr>
            <w:r>
              <w:rPr>
                <w:sz w:val="18"/>
                <w:szCs w:val="18"/>
              </w:rPr>
              <w:t>Front Page Lower fifth Ad, and 1 Full Back Page Cover</w:t>
            </w:r>
          </w:p>
        </w:tc>
        <w:tc>
          <w:tcPr>
            <w:tcW w:w="1456" w:type="dxa"/>
            <w:vAlign w:val="center"/>
          </w:tcPr>
          <w:p w14:paraId="56C28634" w14:textId="77777777" w:rsidR="00DA11EB" w:rsidRDefault="00000000">
            <w:pPr>
              <w:jc w:val="center"/>
              <w:rPr>
                <w:sz w:val="18"/>
                <w:szCs w:val="18"/>
              </w:rPr>
            </w:pPr>
            <w:r>
              <w:rPr>
                <w:sz w:val="18"/>
                <w:szCs w:val="18"/>
              </w:rPr>
              <w:t>2 Mentions Game</w:t>
            </w:r>
          </w:p>
        </w:tc>
        <w:tc>
          <w:tcPr>
            <w:tcW w:w="1620" w:type="dxa"/>
            <w:vAlign w:val="center"/>
          </w:tcPr>
          <w:p w14:paraId="7FA36B01" w14:textId="77777777" w:rsidR="00DA11EB" w:rsidRDefault="00000000">
            <w:pPr>
              <w:jc w:val="center"/>
              <w:rPr>
                <w:sz w:val="18"/>
                <w:szCs w:val="18"/>
              </w:rPr>
            </w:pPr>
            <w:r>
              <w:rPr>
                <w:noProof/>
                <w:sz w:val="18"/>
                <w:szCs w:val="18"/>
              </w:rPr>
              <w:drawing>
                <wp:inline distT="0" distB="0" distL="0" distR="0" wp14:anchorId="48906E89" wp14:editId="67ED4C4B">
                  <wp:extent cx="259080" cy="259080"/>
                  <wp:effectExtent l="0" t="0" r="0" b="0"/>
                  <wp:docPr id="23"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c>
          <w:tcPr>
            <w:tcW w:w="1530" w:type="dxa"/>
            <w:vAlign w:val="center"/>
          </w:tcPr>
          <w:p w14:paraId="3B4CF7B4" w14:textId="77777777" w:rsidR="00DA11EB" w:rsidRDefault="00000000">
            <w:pPr>
              <w:jc w:val="center"/>
              <w:rPr>
                <w:sz w:val="18"/>
                <w:szCs w:val="18"/>
              </w:rPr>
            </w:pPr>
            <w:r>
              <w:rPr>
                <w:noProof/>
                <w:sz w:val="18"/>
                <w:szCs w:val="18"/>
              </w:rPr>
              <w:drawing>
                <wp:inline distT="0" distB="0" distL="0" distR="0" wp14:anchorId="1594C0E0" wp14:editId="06B80CDF">
                  <wp:extent cx="259080" cy="259080"/>
                  <wp:effectExtent l="0" t="0" r="0" b="0"/>
                  <wp:docPr id="26"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c>
          <w:tcPr>
            <w:tcW w:w="2250" w:type="dxa"/>
            <w:vAlign w:val="center"/>
          </w:tcPr>
          <w:p w14:paraId="12C7956D" w14:textId="77777777" w:rsidR="00DA11EB" w:rsidRDefault="00000000">
            <w:pPr>
              <w:jc w:val="center"/>
              <w:rPr>
                <w:sz w:val="18"/>
                <w:szCs w:val="18"/>
              </w:rPr>
            </w:pPr>
            <w:r>
              <w:rPr>
                <w:noProof/>
                <w:sz w:val="18"/>
                <w:szCs w:val="18"/>
              </w:rPr>
              <w:drawing>
                <wp:inline distT="0" distB="0" distL="0" distR="0" wp14:anchorId="5DD28307" wp14:editId="6FF99056">
                  <wp:extent cx="259080" cy="259080"/>
                  <wp:effectExtent l="0" t="0" r="0" b="0"/>
                  <wp:docPr id="25" name="image2.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A close up of a logo&#10;&#10;Description automatically generated"/>
                          <pic:cNvPicPr preferRelativeResize="0"/>
                        </pic:nvPicPr>
                        <pic:blipFill>
                          <a:blip r:embed="rId8"/>
                          <a:srcRect/>
                          <a:stretch>
                            <a:fillRect/>
                          </a:stretch>
                        </pic:blipFill>
                        <pic:spPr>
                          <a:xfrm>
                            <a:off x="0" y="0"/>
                            <a:ext cx="259080" cy="259080"/>
                          </a:xfrm>
                          <a:prstGeom prst="rect">
                            <a:avLst/>
                          </a:prstGeom>
                          <a:ln/>
                        </pic:spPr>
                      </pic:pic>
                    </a:graphicData>
                  </a:graphic>
                </wp:inline>
              </w:drawing>
            </w:r>
          </w:p>
        </w:tc>
      </w:tr>
    </w:tbl>
    <w:p w14:paraId="07F17DB5" w14:textId="77777777" w:rsidR="00DA11EB" w:rsidRDefault="00000000">
      <w:pPr>
        <w:pBdr>
          <w:bottom w:val="single" w:sz="12" w:space="0" w:color="000000"/>
        </w:pBdr>
        <w:shd w:val="clear" w:color="auto" w:fill="FFFFFF"/>
        <w:spacing w:before="280" w:after="280" w:line="240" w:lineRule="auto"/>
        <w:rPr>
          <w:sz w:val="18"/>
          <w:szCs w:val="18"/>
        </w:rPr>
      </w:pPr>
      <w:r>
        <w:rPr>
          <w:b/>
          <w:sz w:val="18"/>
          <w:szCs w:val="18"/>
        </w:rPr>
        <w:t>*PA Recognition</w:t>
      </w:r>
      <w:r>
        <w:rPr>
          <w:sz w:val="18"/>
          <w:szCs w:val="18"/>
        </w:rPr>
        <w:t> are a great way to personalize your support for LHS Lacrosse...OR for wishing someone special a happy birthday!  OR to send the team a personal cheer from your business!  OR to make a one-time announcement!  OR to publicly congratulate a player or fan on an important accomplishment!  It’s a great opportunity to let your message be heard!  All "PA Recognition" messages must be approved</w:t>
      </w:r>
    </w:p>
    <w:p w14:paraId="56702E38" w14:textId="77777777" w:rsidR="00DA11EB" w:rsidRDefault="00DA11EB">
      <w:pPr>
        <w:pBdr>
          <w:bottom w:val="single" w:sz="12" w:space="0" w:color="000000"/>
        </w:pBdr>
        <w:shd w:val="clear" w:color="auto" w:fill="FFFFFF"/>
        <w:spacing w:before="280" w:after="280" w:line="240" w:lineRule="auto"/>
      </w:pPr>
    </w:p>
    <w:p w14:paraId="28A9ED4B" w14:textId="77777777" w:rsidR="00DA11EB" w:rsidRDefault="00000000">
      <w:pPr>
        <w:shd w:val="clear" w:color="auto" w:fill="FFFFFF"/>
        <w:spacing w:before="280" w:after="280" w:line="240" w:lineRule="auto"/>
        <w:rPr>
          <w:b/>
        </w:rPr>
      </w:pPr>
      <w:r>
        <w:rPr>
          <w:b/>
        </w:rPr>
        <w:t>Business Name ___________________________________________  Contact Phone Number _____________________</w:t>
      </w:r>
    </w:p>
    <w:p w14:paraId="1A010CA6" w14:textId="77777777" w:rsidR="00DA11EB" w:rsidRDefault="00000000">
      <w:pPr>
        <w:shd w:val="clear" w:color="auto" w:fill="FFFFFF"/>
        <w:spacing w:before="280" w:after="280" w:line="240" w:lineRule="auto"/>
        <w:rPr>
          <w:b/>
        </w:rPr>
      </w:pPr>
      <w:r>
        <w:rPr>
          <w:b/>
        </w:rPr>
        <w:t>Contact Name ______________________________________  Email __________________________________________</w:t>
      </w:r>
    </w:p>
    <w:p w14:paraId="354EEAD6" w14:textId="77777777" w:rsidR="00DA11EB" w:rsidRDefault="00000000">
      <w:pPr>
        <w:shd w:val="clear" w:color="auto" w:fill="FFFFFF"/>
        <w:spacing w:before="280" w:after="280" w:line="240" w:lineRule="auto"/>
        <w:rPr>
          <w:b/>
        </w:rPr>
      </w:pPr>
      <w:r>
        <w:rPr>
          <w:b/>
        </w:rPr>
        <w:t>Business Address ___________________________________________________________________________________</w:t>
      </w:r>
    </w:p>
    <w:p w14:paraId="2F93E5DD" w14:textId="77777777" w:rsidR="00DA11EB" w:rsidRDefault="00000000">
      <w:pPr>
        <w:shd w:val="clear" w:color="auto" w:fill="FFFFFF"/>
        <w:spacing w:before="280" w:after="280" w:line="240" w:lineRule="auto"/>
        <w:rPr>
          <w:b/>
        </w:rPr>
      </w:pPr>
      <w:r>
        <w:rPr>
          <w:b/>
        </w:rPr>
        <w:t>Sponsorship Level Choice ___________________________________  Amount Enclosed __________________________</w:t>
      </w:r>
    </w:p>
    <w:p w14:paraId="57E62C1F" w14:textId="77777777" w:rsidR="00DA11EB" w:rsidRDefault="00000000">
      <w:pPr>
        <w:shd w:val="clear" w:color="auto" w:fill="FFFFFF"/>
        <w:spacing w:before="280" w:after="280" w:line="240" w:lineRule="auto"/>
        <w:jc w:val="center"/>
      </w:pPr>
      <w:r>
        <w:t>**Please make checks payable to Lassiter Lacrosse Booster Club**</w:t>
      </w:r>
    </w:p>
    <w:p w14:paraId="34377D20" w14:textId="77777777" w:rsidR="00DA11EB" w:rsidRDefault="00000000">
      <w:pPr>
        <w:shd w:val="clear" w:color="auto" w:fill="FFFFFF"/>
        <w:spacing w:after="0" w:line="240" w:lineRule="auto"/>
        <w:jc w:val="center"/>
      </w:pPr>
      <w:r>
        <w:t>***If you choose to mail in your sponsorship please send to the address below</w:t>
      </w:r>
    </w:p>
    <w:p w14:paraId="4FC802A0" w14:textId="77777777" w:rsidR="00DA11EB" w:rsidRDefault="00000000">
      <w:pPr>
        <w:shd w:val="clear" w:color="auto" w:fill="FFFFFF"/>
        <w:spacing w:after="0" w:line="240" w:lineRule="auto"/>
        <w:jc w:val="center"/>
      </w:pPr>
      <w:r>
        <w:t xml:space="preserve"> or give us a call and we will come pick it up from you***</w:t>
      </w:r>
    </w:p>
    <w:p w14:paraId="47199156" w14:textId="77777777" w:rsidR="00DA11EB" w:rsidRDefault="00DA11EB">
      <w:pPr>
        <w:shd w:val="clear" w:color="auto" w:fill="FFFFFF"/>
        <w:spacing w:after="0" w:line="240" w:lineRule="auto"/>
        <w:jc w:val="center"/>
      </w:pPr>
    </w:p>
    <w:p w14:paraId="3AE96895" w14:textId="77777777" w:rsidR="00DA11EB" w:rsidRDefault="00000000">
      <w:pPr>
        <w:shd w:val="clear" w:color="auto" w:fill="FFFFFF"/>
        <w:spacing w:after="0" w:line="240" w:lineRule="auto"/>
        <w:jc w:val="center"/>
      </w:pPr>
      <w:r>
        <w:t xml:space="preserve"> Lassiter Lacrosse Booster Club</w:t>
      </w:r>
    </w:p>
    <w:p w14:paraId="275DFBE4" w14:textId="77777777" w:rsidR="00DA11EB" w:rsidRDefault="00000000">
      <w:pPr>
        <w:shd w:val="clear" w:color="auto" w:fill="FFFFFF"/>
        <w:spacing w:after="0" w:line="240" w:lineRule="auto"/>
        <w:jc w:val="center"/>
      </w:pPr>
      <w:r>
        <w:t>3605 Sandy Plains Road</w:t>
      </w:r>
    </w:p>
    <w:p w14:paraId="5B95128C" w14:textId="77777777" w:rsidR="00DA11EB" w:rsidRDefault="00000000">
      <w:pPr>
        <w:shd w:val="clear" w:color="auto" w:fill="FFFFFF"/>
        <w:spacing w:after="0" w:line="240" w:lineRule="auto"/>
        <w:jc w:val="center"/>
      </w:pPr>
      <w:r>
        <w:t>Suite 240, #207</w:t>
      </w:r>
    </w:p>
    <w:p w14:paraId="00F571F6" w14:textId="77777777" w:rsidR="00DA11EB" w:rsidRDefault="00000000">
      <w:pPr>
        <w:shd w:val="clear" w:color="auto" w:fill="FFFFFF"/>
        <w:spacing w:after="0" w:line="240" w:lineRule="auto"/>
        <w:jc w:val="center"/>
      </w:pPr>
      <w:r>
        <w:t>Marietta, GA 30066</w:t>
      </w:r>
    </w:p>
    <w:sectPr w:rsidR="00DA11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1574" w14:textId="77777777" w:rsidR="00FE72AD" w:rsidRDefault="00FE72AD">
      <w:pPr>
        <w:spacing w:after="0" w:line="240" w:lineRule="auto"/>
      </w:pPr>
      <w:r>
        <w:separator/>
      </w:r>
    </w:p>
  </w:endnote>
  <w:endnote w:type="continuationSeparator" w:id="0">
    <w:p w14:paraId="01C605CC" w14:textId="77777777" w:rsidR="00FE72AD" w:rsidRDefault="00FE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95A" w14:textId="77777777" w:rsidR="00DA11EB" w:rsidRDefault="00DA11E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FB54" w14:textId="77777777" w:rsidR="00DA11EB" w:rsidRDefault="00DA11E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2EA9" w14:textId="77777777" w:rsidR="00DA11EB" w:rsidRDefault="00DA11E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A822" w14:textId="77777777" w:rsidR="00FE72AD" w:rsidRDefault="00FE72AD">
      <w:pPr>
        <w:spacing w:after="0" w:line="240" w:lineRule="auto"/>
      </w:pPr>
      <w:r>
        <w:separator/>
      </w:r>
    </w:p>
  </w:footnote>
  <w:footnote w:type="continuationSeparator" w:id="0">
    <w:p w14:paraId="567E2F34" w14:textId="77777777" w:rsidR="00FE72AD" w:rsidRDefault="00FE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EBA" w14:textId="77777777" w:rsidR="00DA11EB" w:rsidRDefault="00DA11E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8256" w14:textId="77777777" w:rsidR="00DA11EB"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14:anchorId="1BB709F7" wp14:editId="5805FCBB">
          <wp:simplePos x="0" y="0"/>
          <wp:positionH relativeFrom="column">
            <wp:posOffset>2797175</wp:posOffset>
          </wp:positionH>
          <wp:positionV relativeFrom="paragraph">
            <wp:posOffset>-273049</wp:posOffset>
          </wp:positionV>
          <wp:extent cx="1263650" cy="1263650"/>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1263650"/>
                  </a:xfrm>
                  <a:prstGeom prst="rect">
                    <a:avLst/>
                  </a:prstGeom>
                  <a:ln/>
                </pic:spPr>
              </pic:pic>
            </a:graphicData>
          </a:graphic>
        </wp:anchor>
      </w:drawing>
    </w:r>
  </w:p>
  <w:p w14:paraId="0866E3E7" w14:textId="77777777" w:rsidR="00DA11EB" w:rsidRDefault="00DA11E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CBDA" w14:textId="77777777" w:rsidR="00DA11EB" w:rsidRDefault="00DA11E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EB"/>
    <w:rsid w:val="00247541"/>
    <w:rsid w:val="00DA11EB"/>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98BA"/>
  <w15:docId w15:val="{04795F09-E99F-4B51-8B33-944CC97A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TtAQNKn6NA02ZDihpq/SiK02w==">AMUW2mW2/z7MGLBwyQqDcKaJzzZuoYu2dRrc1oxF5AptXpQzQEdE3sAuoiU43gBFzBL3Jhj+++fqT1JQVVXg82qLXfJBIMUHBvY1W0tcO+sy5dcgB2lt4UE=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3C078B-9A58-4E7F-A176-B3FA20F4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mturner</dc:creator>
  <cp:lastModifiedBy>Charles Walton II</cp:lastModifiedBy>
  <cp:revision>2</cp:revision>
  <dcterms:created xsi:type="dcterms:W3CDTF">2022-11-07T00:06:00Z</dcterms:created>
  <dcterms:modified xsi:type="dcterms:W3CDTF">2022-11-07T00:06:00Z</dcterms:modified>
</cp:coreProperties>
</file>