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9E534" w14:textId="77777777" w:rsidR="00586677" w:rsidRPr="006B5D13" w:rsidRDefault="00586677" w:rsidP="00586677">
      <w:pPr>
        <w:spacing w:after="0"/>
        <w:rPr>
          <w:rFonts w:ascii="Times New Roman" w:hAnsi="Times New Roman" w:cs="Times New Roman"/>
          <w:b/>
          <w:u w:val="single"/>
        </w:rPr>
      </w:pPr>
      <w:r w:rsidRPr="006B5D13">
        <w:rPr>
          <w:rFonts w:ascii="Times New Roman" w:hAnsi="Times New Roman" w:cs="Times New Roman"/>
          <w:b/>
          <w:u w:val="single"/>
        </w:rPr>
        <w:t>CANCELLATION, RAINOUT AND WITHDRAWAL FROM TOURNAMENT INFORMATION:</w:t>
      </w:r>
    </w:p>
    <w:p w14:paraId="524ABA15" w14:textId="77777777" w:rsidR="00586677" w:rsidRPr="006B5D13" w:rsidRDefault="00586677" w:rsidP="00586677">
      <w:pPr>
        <w:spacing w:after="0"/>
        <w:rPr>
          <w:rFonts w:ascii="Times New Roman" w:hAnsi="Times New Roman" w:cs="Times New Roman"/>
          <w:b/>
        </w:rPr>
      </w:pPr>
    </w:p>
    <w:p w14:paraId="17D18854" w14:textId="77777777" w:rsidR="00586677" w:rsidRPr="006B5D13" w:rsidRDefault="00586677" w:rsidP="00586677">
      <w:pPr>
        <w:spacing w:after="0"/>
        <w:rPr>
          <w:rFonts w:ascii="Times New Roman" w:hAnsi="Times New Roman" w:cs="Times New Roman"/>
          <w:b/>
        </w:rPr>
      </w:pPr>
      <w:r w:rsidRPr="006B5D13">
        <w:rPr>
          <w:rFonts w:ascii="Times New Roman" w:hAnsi="Times New Roman" w:cs="Times New Roman"/>
          <w:b/>
        </w:rPr>
        <w:t>Teams that withdraw from the Rumble after June 1</w:t>
      </w:r>
      <w:r w:rsidRPr="006B5D13">
        <w:rPr>
          <w:rFonts w:ascii="Times New Roman" w:hAnsi="Times New Roman" w:cs="Times New Roman"/>
          <w:b/>
          <w:vertAlign w:val="superscript"/>
        </w:rPr>
        <w:t>st</w:t>
      </w:r>
      <w:r w:rsidRPr="006B5D13">
        <w:rPr>
          <w:rFonts w:ascii="Times New Roman" w:hAnsi="Times New Roman" w:cs="Times New Roman"/>
          <w:b/>
        </w:rPr>
        <w:t>, will forfeit their tournament entry fee, with one caveat, if we are able to replace your reserved tournament spot with another paying team in the same division, your tournament entry fee will be refunded in full.</w:t>
      </w:r>
    </w:p>
    <w:p w14:paraId="7E943D7D" w14:textId="5C67CA0B" w:rsidR="008B6A5C" w:rsidRDefault="00586677" w:rsidP="00586677">
      <w:r w:rsidRPr="006B5D13">
        <w:rPr>
          <w:rFonts w:ascii="Times New Roman" w:hAnsi="Times New Roman" w:cs="Times New Roman"/>
          <w:b/>
        </w:rPr>
        <w:br/>
        <w:t xml:space="preserve">Tournament cancellation policy:  In the event of tournament being cancelled by weather or any other unpreventable occurrence, every effort will be made to complete the tournament.  Schedules may be changed; games may be shortened, and a 2-day tournament may become a one-day tournament.  If playing conditions are deemed unplayable by the Tournament Director, Umpire in Chief and Facility Staff a rainout refund amount will be determined and information regarding the calculation of the refund will be provided to all teams; taken into account will be games played, (if 3 or more games are played the tournament is considered complete and no refunds will be given).   Any game that is started is considered a game played.   Refund amounts for all team will not exceed balance available to pay out to the teams, based on the already incurred expenses: including but not limited to:  Tourney Machine, trophies, shirts, transfers, fields, </w:t>
      </w:r>
      <w:proofErr w:type="gramStart"/>
      <w:r w:rsidRPr="006B5D13">
        <w:rPr>
          <w:rFonts w:ascii="Times New Roman" w:hAnsi="Times New Roman" w:cs="Times New Roman"/>
          <w:b/>
        </w:rPr>
        <w:t>umpires</w:t>
      </w:r>
      <w:proofErr w:type="gramEnd"/>
      <w:r w:rsidRPr="006B5D13">
        <w:rPr>
          <w:rFonts w:ascii="Times New Roman" w:hAnsi="Times New Roman" w:cs="Times New Roman"/>
          <w:b/>
        </w:rPr>
        <w:t xml:space="preserve"> hotel, food, games and mileage, field rental costs, insurance and all other incidental costs incurred to run the Rumble.</w:t>
      </w:r>
      <w:r w:rsidRPr="006B5D13">
        <w:rPr>
          <w:rFonts w:ascii="Times New Roman" w:hAnsi="Times New Roman" w:cs="Times New Roman"/>
          <w:b/>
        </w:rPr>
        <w:br/>
      </w:r>
    </w:p>
    <w:sectPr w:rsidR="008B6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77"/>
    <w:rsid w:val="00136027"/>
    <w:rsid w:val="00586677"/>
    <w:rsid w:val="007E72B3"/>
    <w:rsid w:val="008B6A5C"/>
    <w:rsid w:val="00AF2A35"/>
    <w:rsid w:val="00EE641E"/>
    <w:rsid w:val="00F2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2DEA"/>
  <w15:chartTrackingRefBased/>
  <w15:docId w15:val="{EBD9DE37-86A3-4A71-9A1D-FC1E8AD9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677"/>
    <w:pPr>
      <w:spacing w:line="259" w:lineRule="auto"/>
    </w:pPr>
    <w:rPr>
      <w:kern w:val="0"/>
      <w:sz w:val="22"/>
      <w:szCs w:val="22"/>
      <w14:ligatures w14:val="none"/>
    </w:rPr>
  </w:style>
  <w:style w:type="paragraph" w:styleId="Heading1">
    <w:name w:val="heading 1"/>
    <w:basedOn w:val="Normal"/>
    <w:next w:val="Normal"/>
    <w:link w:val="Heading1Char"/>
    <w:uiPriority w:val="9"/>
    <w:qFormat/>
    <w:rsid w:val="005866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66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667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667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667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667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667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667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667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677"/>
    <w:rPr>
      <w:rFonts w:eastAsiaTheme="majorEastAsia" w:cstheme="majorBidi"/>
      <w:color w:val="272727" w:themeColor="text1" w:themeTint="D8"/>
    </w:rPr>
  </w:style>
  <w:style w:type="paragraph" w:styleId="Title">
    <w:name w:val="Title"/>
    <w:basedOn w:val="Normal"/>
    <w:next w:val="Normal"/>
    <w:link w:val="TitleChar"/>
    <w:uiPriority w:val="10"/>
    <w:qFormat/>
    <w:rsid w:val="005866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6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67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6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677"/>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6677"/>
    <w:rPr>
      <w:i/>
      <w:iCs/>
      <w:color w:val="404040" w:themeColor="text1" w:themeTint="BF"/>
    </w:rPr>
  </w:style>
  <w:style w:type="paragraph" w:styleId="ListParagraph">
    <w:name w:val="List Paragraph"/>
    <w:basedOn w:val="Normal"/>
    <w:uiPriority w:val="34"/>
    <w:qFormat/>
    <w:rsid w:val="00586677"/>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86677"/>
    <w:rPr>
      <w:i/>
      <w:iCs/>
      <w:color w:val="0F4761" w:themeColor="accent1" w:themeShade="BF"/>
    </w:rPr>
  </w:style>
  <w:style w:type="paragraph" w:styleId="IntenseQuote">
    <w:name w:val="Intense Quote"/>
    <w:basedOn w:val="Normal"/>
    <w:next w:val="Normal"/>
    <w:link w:val="IntenseQuoteChar"/>
    <w:uiPriority w:val="30"/>
    <w:qFormat/>
    <w:rsid w:val="0058667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6677"/>
    <w:rPr>
      <w:i/>
      <w:iCs/>
      <w:color w:val="0F4761" w:themeColor="accent1" w:themeShade="BF"/>
    </w:rPr>
  </w:style>
  <w:style w:type="character" w:styleId="IntenseReference">
    <w:name w:val="Intense Reference"/>
    <w:basedOn w:val="DefaultParagraphFont"/>
    <w:uiPriority w:val="32"/>
    <w:qFormat/>
    <w:rsid w:val="005866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7b8455-7d70-4919-8c3a-7ebde92c53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59133610EBD41ABBA769559F9465D" ma:contentTypeVersion="15" ma:contentTypeDescription="Create a new document." ma:contentTypeScope="" ma:versionID="aa00f871cb265588e8217c476bd42e5d">
  <xsd:schema xmlns:xsd="http://www.w3.org/2001/XMLSchema" xmlns:xs="http://www.w3.org/2001/XMLSchema" xmlns:p="http://schemas.microsoft.com/office/2006/metadata/properties" xmlns:ns3="657b8455-7d70-4919-8c3a-7ebde92c5379" xmlns:ns4="d36783b7-52d8-4ebe-b68d-dfbb2b014245" targetNamespace="http://schemas.microsoft.com/office/2006/metadata/properties" ma:root="true" ma:fieldsID="4071acbca9dcaf500a22b36d5d7ccb51" ns3:_="" ns4:_="">
    <xsd:import namespace="657b8455-7d70-4919-8c3a-7ebde92c5379"/>
    <xsd:import namespace="d36783b7-52d8-4ebe-b68d-dfbb2b0142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CR"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b8455-7d70-4919-8c3a-7ebde92c5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83b7-52d8-4ebe-b68d-dfbb2b0142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5E813-441D-40A5-8BDA-ED6CE1564D31}">
  <ds:schemaRefs>
    <ds:schemaRef ds:uri="657b8455-7d70-4919-8c3a-7ebde92c5379"/>
    <ds:schemaRef ds:uri="http://schemas.microsoft.com/office/2006/metadata/properties"/>
    <ds:schemaRef ds:uri="http://www.w3.org/XML/1998/namespace"/>
    <ds:schemaRef ds:uri="http://schemas.microsoft.com/office/infopath/2007/PartnerControls"/>
    <ds:schemaRef ds:uri="d36783b7-52d8-4ebe-b68d-dfbb2b014245"/>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D3115CDB-ACC9-457F-A6E1-B580CEF0A4FA}">
  <ds:schemaRefs>
    <ds:schemaRef ds:uri="http://schemas.microsoft.com/sharepoint/v3/contenttype/forms"/>
  </ds:schemaRefs>
</ds:datastoreItem>
</file>

<file path=customXml/itemProps3.xml><?xml version="1.0" encoding="utf-8"?>
<ds:datastoreItem xmlns:ds="http://schemas.openxmlformats.org/officeDocument/2006/customXml" ds:itemID="{8A24A536-E761-4A6C-B8D3-2F43E0437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b8455-7d70-4919-8c3a-7ebde92c5379"/>
    <ds:schemaRef ds:uri="d36783b7-52d8-4ebe-b68d-dfbb2b014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Jackie</dc:creator>
  <cp:keywords/>
  <dc:description/>
  <cp:lastModifiedBy>White, Jackie</cp:lastModifiedBy>
  <cp:revision>2</cp:revision>
  <dcterms:created xsi:type="dcterms:W3CDTF">2025-06-19T19:23:00Z</dcterms:created>
  <dcterms:modified xsi:type="dcterms:W3CDTF">2025-06-19T19:23:00Z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0x01010025759133610EBD41ABBA769559F9465D</vt:lpwstr>
  </property>
</Properties>
</file>