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9504"/>
          <w:tab w:val="left" w:leader="none" w:pos="9504"/>
        </w:tabs>
        <w:spacing w:after="0" w:before="0" w:lineRule="auto"/>
        <w:ind w:left="-180" w:right="-360" w:firstLine="0"/>
        <w:jc w:val="center"/>
        <w:rPr>
          <w:rFonts w:ascii="Bierstadt" w:cs="Bierstadt" w:eastAsia="Bierstadt" w:hAnsi="Bierstadt"/>
          <w:b w:val="1"/>
          <w:sz w:val="28"/>
          <w:szCs w:val="28"/>
        </w:rPr>
      </w:pPr>
      <w:r w:rsidDel="00000000" w:rsidR="00000000" w:rsidRPr="00000000">
        <w:rPr>
          <w:rFonts w:ascii="Bierstadt" w:cs="Bierstadt" w:eastAsia="Bierstadt" w:hAnsi="Bierstadt"/>
          <w:b w:val="1"/>
          <w:sz w:val="28"/>
          <w:szCs w:val="28"/>
          <w:rtl w:val="0"/>
        </w:rPr>
        <w:t xml:space="preserve">Windsor Wicked / Windsor Girls Travel Softball</w: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9504"/>
          <w:tab w:val="left" w:leader="none" w:pos="9504"/>
        </w:tabs>
        <w:spacing w:after="0" w:before="0" w:lineRule="auto"/>
        <w:ind w:left="-180" w:right="-360" w:firstLine="0"/>
        <w:jc w:val="center"/>
        <w:rPr>
          <w:rFonts w:ascii="Bierstadt" w:cs="Bierstadt" w:eastAsia="Bierstadt" w:hAnsi="Bierstadt"/>
          <w:b w:val="1"/>
          <w:sz w:val="28"/>
          <w:szCs w:val="28"/>
        </w:rPr>
      </w:pPr>
      <w:r w:rsidDel="00000000" w:rsidR="00000000" w:rsidRPr="00000000">
        <w:rPr>
          <w:rFonts w:ascii="Bierstadt" w:cs="Bierstadt" w:eastAsia="Bierstadt" w:hAnsi="Bierstadt"/>
          <w:b w:val="1"/>
          <w:sz w:val="28"/>
          <w:szCs w:val="28"/>
          <w:rtl w:val="0"/>
        </w:rPr>
        <w:t xml:space="preserve">Accident/Incident Report Form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left="-180" w:right="-360" w:firstLine="0"/>
        <w:rPr>
          <w:rFonts w:ascii="Bierstadt" w:cs="Bierstadt" w:eastAsia="Bierstadt" w:hAnsi="Bierstad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left="-180" w:right="-360" w:firstLine="0"/>
        <w:rPr>
          <w:rFonts w:ascii="Bierstadt" w:cs="Bierstadt" w:eastAsia="Bierstadt" w:hAnsi="Bierstad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left="-180" w:right="-360" w:firstLine="0"/>
        <w:rPr>
          <w:rFonts w:ascii="Bierstadt" w:cs="Bierstadt" w:eastAsia="Bierstadt" w:hAnsi="Bierstad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left="-180" w:right="-360" w:firstLine="0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Date of incident:  _______________</w:t>
        <w:tab/>
        <w:t xml:space="preserve">Time:  ________ AM/PM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Team Age Group:  </w:t>
      </w: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rPr>
          <w:rFonts w:ascii="Bierstadt" w:cs="Bierstadt" w:eastAsia="Bierstadt" w:hAnsi="Bierstadt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Type of indent (Circle One) :  Injury   -   Violation of Code of Conduct   -   Other</w:t>
      </w: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Details of incident (Include any names):  </w:t>
      </w: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Witnesses:  </w:t>
      </w: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76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Relation to Windsor Wicked (Circle One):  Board Member  -   Coach    -    Parent   -   Player   -   Other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hanging="180"/>
        <w:jc w:val="both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If there was an injury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Was medical attention desired and/or required?    </w:t>
        <w:tab/>
        <w:t xml:space="preserve">Yes ___</w:t>
        <w:tab/>
        <w:t xml:space="preserve">  No 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Injury </w:t>
      </w:r>
      <w:r w:rsidDel="00000000" w:rsidR="00000000" w:rsidRPr="00000000">
        <w:rPr>
          <w:rFonts w:ascii="Bierstadt" w:cs="Bierstadt" w:eastAsia="Bierstadt" w:hAnsi="Bierstadt"/>
          <w:sz w:val="22"/>
          <w:szCs w:val="22"/>
          <w:rtl w:val="0"/>
        </w:rPr>
        <w:t xml:space="preserve">requires a physician</w:t>
      </w: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/hospital visit?</w:t>
        <w:tab/>
        <w:tab/>
        <w:t xml:space="preserve">  Yes ___   No 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rPr>
          <w:rFonts w:ascii="Bierstadt" w:cs="Bierstadt" w:eastAsia="Bierstadt" w:hAnsi="Bierstadt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Name of physician/hospital:  </w:t>
      </w: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Address:  </w:t>
      </w: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rPr>
          <w:rFonts w:ascii="Bierstadt" w:cs="Bierstadt" w:eastAsia="Bierstadt" w:hAnsi="Bierstadt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Physician/hospital phone number:  </w:t>
      </w: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left="-180" w:right="-360" w:firstLine="0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Signature of person involved in the incident</w:t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60" w:lineRule="auto"/>
        <w:ind w:left="-180" w:right="-360" w:firstLine="0"/>
        <w:rPr>
          <w:rFonts w:ascii="Bierstadt" w:cs="Bierstadt" w:eastAsia="Bierstadt" w:hAnsi="Bierstadt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left="-180" w:right="-360" w:firstLine="0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color w:val="000000"/>
          <w:sz w:val="22"/>
          <w:szCs w:val="22"/>
          <w:rtl w:val="0"/>
        </w:rPr>
        <w:t xml:space="preserve">Signature of witness</w:t>
        <w:tab/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left="-180" w:right="-360" w:firstLine="0"/>
        <w:jc w:val="both"/>
        <w:rPr>
          <w:rFonts w:ascii="Bierstadt" w:cs="Bierstadt" w:eastAsia="Bierstadt" w:hAnsi="Bierstad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ind w:left="-180" w:right="-360" w:firstLine="0"/>
        <w:jc w:val="center"/>
        <w:rPr>
          <w:rFonts w:ascii="Bierstadt" w:cs="Bierstadt" w:eastAsia="Bierstadt" w:hAnsi="Bierstadt"/>
          <w:i w:val="1"/>
          <w:color w:val="000000"/>
          <w:sz w:val="22"/>
          <w:szCs w:val="22"/>
        </w:rPr>
      </w:pPr>
      <w:r w:rsidDel="00000000" w:rsidR="00000000" w:rsidRPr="00000000">
        <w:rPr>
          <w:rFonts w:ascii="Bierstadt" w:cs="Bierstadt" w:eastAsia="Bierstadt" w:hAnsi="Bierstadt"/>
          <w:i w:val="1"/>
          <w:color w:val="000000"/>
          <w:sz w:val="22"/>
          <w:szCs w:val="22"/>
          <w:rtl w:val="0"/>
        </w:rPr>
        <w:t xml:space="preserve">Return this form to the Windsor Wicked Secretary within 24hours </w:t>
      </w:r>
      <w:r w:rsidDel="00000000" w:rsidR="00000000" w:rsidRPr="00000000">
        <w:rPr>
          <w:rFonts w:ascii="Bierstadt" w:cs="Bierstadt" w:eastAsia="Bierstadt" w:hAnsi="Bierstadt"/>
          <w:i w:val="1"/>
          <w:sz w:val="22"/>
          <w:szCs w:val="22"/>
          <w:rtl w:val="0"/>
        </w:rPr>
        <w:t xml:space="preserve">of the incident</w:t>
      </w:r>
      <w:r w:rsidDel="00000000" w:rsidR="00000000" w:rsidRPr="00000000">
        <w:rPr>
          <w:rFonts w:ascii="Bierstadt" w:cs="Bierstadt" w:eastAsia="Bierstadt" w:hAnsi="Bierstadt"/>
          <w:i w:val="1"/>
          <w:color w:val="000000"/>
          <w:sz w:val="22"/>
          <w:szCs w:val="22"/>
          <w:rtl w:val="0"/>
        </w:rPr>
        <w:t xml:space="preserve">.</w:t>
      </w:r>
    </w:p>
    <w:sectPr>
      <w:footerReference r:id="rId7" w:type="default"/>
      <w:pgSz w:h="15840" w:w="12240" w:orient="portrait"/>
      <w:pgMar w:bottom="72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on Casual"/>
  <w:font w:name="Bierstad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504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504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504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504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Accident/Incident Report</w:t>
      <w:tab/>
      <w:t xml:space="preserve">9/9/25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9504"/>
      </w:tabs>
      <w:spacing w:after="240" w:before="480" w:lineRule="auto"/>
    </w:pPr>
    <w:rPr>
      <w:rFonts w:ascii="Don Casual" w:cs="Don Casual" w:eastAsia="Don Casual" w:hAnsi="Don Casual"/>
      <w:smallCap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ind w:left="3168"/>
    </w:pPr>
    <w:rPr>
      <w:rFonts w:ascii="Helvetica Neue" w:cs="Helvetica Neue" w:eastAsia="Helvetica Neue" w:hAnsi="Helvetica Neue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semiHidden w:val="1"/>
    <w:pPr>
      <w:spacing w:after="240" w:line="260" w:lineRule="exact"/>
      <w:ind w:left="2880"/>
      <w:jc w:val="both"/>
    </w:pPr>
    <w:rPr>
      <w:rFonts w:ascii="Souvienne" w:hAnsi="Souvienne"/>
    </w:rPr>
  </w:style>
  <w:style w:type="paragraph" w:styleId="Bullet" w:customStyle="1">
    <w:name w:val="Bullet"/>
    <w:basedOn w:val="Normal"/>
    <w:pPr>
      <w:spacing w:after="120" w:line="260" w:lineRule="exact"/>
      <w:ind w:left="3240" w:hanging="360"/>
      <w:jc w:val="both"/>
    </w:pPr>
    <w:rPr>
      <w:rFonts w:ascii="Souvienne" w:hAnsi="Souvienne"/>
    </w:rPr>
  </w:style>
  <w:style w:type="paragraph" w:styleId="BulletHead" w:customStyle="1">
    <w:name w:val="BulletHead"/>
    <w:basedOn w:val="Heading2"/>
    <w:pPr>
      <w:spacing w:after="120" w:before="60"/>
      <w:ind w:left="2880" w:hanging="360"/>
      <w:outlineLvl w:val="9"/>
    </w:pPr>
    <w:rPr>
      <w:rFonts w:ascii="Don Casual" w:hAnsi="Don Casual"/>
      <w:b w:val="0"/>
      <w:sz w:val="28"/>
    </w:rPr>
  </w:style>
  <w:style w:type="paragraph" w:styleId="BulletText" w:customStyle="1">
    <w:name w:val="BulletText"/>
    <w:basedOn w:val="Bullet"/>
    <w:pPr>
      <w:ind w:firstLine="0"/>
    </w:pPr>
  </w:style>
  <w:style w:type="paragraph" w:styleId="Footer">
    <w:name w:val="footer"/>
    <w:basedOn w:val="Normal"/>
    <w:semiHidden w:val="1"/>
    <w:pPr>
      <w:tabs>
        <w:tab w:val="right" w:pos="9504"/>
      </w:tabs>
    </w:pPr>
    <w:rPr>
      <w:rFonts w:ascii="Helvetica-Narrow" w:hAnsi="Helvetica-Narrow"/>
      <w:sz w:val="16"/>
    </w:rPr>
  </w:style>
  <w:style w:type="paragraph" w:styleId="Header">
    <w:name w:val="header"/>
    <w:basedOn w:val="Normal"/>
    <w:semiHidden w:val="1"/>
    <w:pPr>
      <w:tabs>
        <w:tab w:val="center" w:pos="4320"/>
        <w:tab w:val="right" w:pos="8640"/>
      </w:tabs>
      <w:spacing w:after="360"/>
      <w:ind w:right="288"/>
      <w:jc w:val="right"/>
    </w:pPr>
    <w:rPr>
      <w:rFonts w:ascii="Don Casual" w:hAnsi="Don Casual"/>
      <w:b w:val="1"/>
      <w:sz w:val="60"/>
    </w:rPr>
  </w:style>
  <w:style w:type="paragraph" w:styleId="Number" w:customStyle="1">
    <w:name w:val="Number"/>
    <w:basedOn w:val="Normal"/>
    <w:pPr>
      <w:shd w:color="auto" w:fill="auto" w:val="solid"/>
      <w:jc w:val="center"/>
    </w:pPr>
    <w:rPr>
      <w:rFonts w:ascii="Don Casual" w:hAnsi="Don Casual"/>
      <w:b w:val="1"/>
      <w:i w:val="1"/>
      <w:sz w:val="72"/>
    </w:rPr>
  </w:style>
  <w:style w:type="paragraph" w:styleId="NumList" w:customStyle="1">
    <w:name w:val="NumList"/>
    <w:basedOn w:val="BulletText"/>
    <w:pPr>
      <w:ind w:left="3888" w:hanging="288"/>
    </w:pPr>
  </w:style>
  <w:style w:type="paragraph" w:styleId="Table" w:customStyle="1">
    <w:name w:val="Table"/>
    <w:basedOn w:val="Normal"/>
    <w:pPr>
      <w:spacing w:after="100" w:before="100"/>
    </w:pPr>
    <w:rPr>
      <w:rFonts w:ascii="Helvetica-Narrow" w:hAnsi="Helvetica-Narrow"/>
      <w:sz w:val="18"/>
    </w:rPr>
  </w:style>
  <w:style w:type="paragraph" w:styleId="TableHead" w:customStyle="1">
    <w:name w:val="TableHead"/>
    <w:basedOn w:val="Normal"/>
    <w:rPr>
      <w:rFonts w:ascii="Helvetica-Narrow" w:hAnsi="Helvetica-Narrow"/>
      <w:b w:val="1"/>
      <w:sz w:val="18"/>
    </w:rPr>
  </w:style>
  <w:style w:type="character" w:styleId="PageNumber">
    <w:name w:val="page number"/>
    <w:basedOn w:val="DefaultParagraphFont"/>
    <w:semiHidden w:val="1"/>
  </w:style>
  <w:style w:type="paragraph" w:styleId="Check1" w:customStyle="1">
    <w:name w:val="Check1"/>
    <w:basedOn w:val="BodyText"/>
    <w:pPr>
      <w:spacing w:after="120" w:before="120"/>
      <w:ind w:left="3240" w:hanging="360"/>
    </w:pPr>
    <w:rPr>
      <w:rFonts w:ascii="Don Casual" w:hAnsi="Don Casual"/>
      <w:b w:val="1"/>
      <w:sz w:val="28"/>
    </w:rPr>
  </w:style>
  <w:style w:type="paragraph" w:styleId="Check2" w:customStyle="1">
    <w:name w:val="Check2"/>
    <w:basedOn w:val="BodyText"/>
    <w:pPr>
      <w:spacing w:after="120"/>
      <w:ind w:left="4392" w:hanging="360"/>
    </w:pPr>
  </w:style>
  <w:style w:type="paragraph" w:styleId="Comments" w:customStyle="1">
    <w:name w:val="Comments"/>
    <w:basedOn w:val="BodyText"/>
    <w:pPr>
      <w:spacing w:after="60"/>
      <w:ind w:left="0"/>
    </w:pPr>
    <w:rPr>
      <w:rFonts w:ascii="Don Casual" w:hAnsi="Don Casual"/>
      <w:b w:val="1"/>
      <w:sz w:val="28"/>
    </w:rPr>
  </w:style>
  <w:style w:type="paragraph" w:styleId="Contents" w:customStyle="1">
    <w:name w:val="Contents"/>
    <w:basedOn w:val="Normal"/>
    <w:pPr>
      <w:spacing w:after="120" w:before="120"/>
    </w:pPr>
    <w:rPr>
      <w:rFonts w:ascii="Don Casual" w:hAnsi="Don Casual"/>
      <w:sz w:val="32"/>
    </w:rPr>
  </w:style>
  <w:style w:type="paragraph" w:styleId="Contents2" w:customStyle="1">
    <w:name w:val="Contents2"/>
    <w:basedOn w:val="Normal"/>
    <w:pPr>
      <w:tabs>
        <w:tab w:val="right" w:leader="dot" w:pos="5040"/>
      </w:tabs>
      <w:spacing w:after="40"/>
      <w:ind w:left="864"/>
    </w:pPr>
    <w:rPr>
      <w:rFonts w:ascii="Helvetica-Narrow" w:hAnsi="Helvetica-Narrow"/>
      <w:sz w:val="22"/>
    </w:rPr>
  </w:style>
  <w:style w:type="paragraph" w:styleId="Line" w:customStyle="1">
    <w:name w:val="Line"/>
    <w:basedOn w:val="BodyText"/>
    <w:pPr>
      <w:tabs>
        <w:tab w:val="left" w:leader="underscore" w:pos="9540"/>
      </w:tabs>
      <w:spacing w:after="100"/>
      <w:ind w:left="0"/>
      <w:jc w:val="left"/>
    </w:pPr>
    <w:rPr>
      <w:b w:val="1"/>
    </w:rPr>
  </w:style>
  <w:style w:type="paragraph" w:styleId="Sidebar" w:customStyle="1">
    <w:name w:val="Sidebar"/>
    <w:basedOn w:val="Normal"/>
    <w:rPr>
      <w:rFonts w:ascii="Helvetica-Narrow" w:hAnsi="Helvetica-Narrow"/>
      <w:sz w:val="16"/>
    </w:rPr>
  </w:style>
  <w:style w:type="paragraph" w:styleId="TOC" w:customStyle="1">
    <w:name w:val="TOC"/>
    <w:basedOn w:val="Normal"/>
    <w:pPr>
      <w:tabs>
        <w:tab w:val="right" w:leader="dot" w:pos="9360"/>
      </w:tabs>
      <w:spacing w:after="120"/>
      <w:ind w:left="360" w:right="432" w:hanging="360"/>
    </w:pPr>
    <w:rPr>
      <w:rFonts w:ascii="Helvetica-Narrow" w:hAnsi="Helvetica-Narrow"/>
      <w:sz w:val="24"/>
    </w:rPr>
  </w:style>
  <w:style w:type="paragraph" w:styleId="TOC2" w:customStyle="1">
    <w:name w:val="TOC2"/>
    <w:basedOn w:val="TOC"/>
    <w:pPr>
      <w:spacing w:after="0"/>
    </w:pPr>
  </w:style>
  <w:style w:type="paragraph" w:styleId="TOCHead" w:customStyle="1">
    <w:name w:val="TOCHead"/>
    <w:basedOn w:val="Normal"/>
    <w:pPr>
      <w:spacing w:after="360"/>
      <w:jc w:val="center"/>
    </w:pPr>
    <w:rPr>
      <w:rFonts w:ascii="Don Casual" w:hAnsi="Don Casual"/>
      <w:sz w:val="72"/>
    </w:rPr>
  </w:style>
  <w:style w:type="paragraph" w:styleId="Policy2" w:customStyle="1">
    <w:name w:val="Policy2"/>
    <w:basedOn w:val="Normal"/>
    <w:pPr>
      <w:keepNext w:val="1"/>
      <w:tabs>
        <w:tab w:val="center" w:leader="underscore" w:pos="4320"/>
        <w:tab w:val="right" w:leader="underscore" w:pos="9360"/>
      </w:tabs>
    </w:pPr>
    <w:rPr>
      <w:rFonts w:ascii="Helvetica-Narrow" w:hAnsi="Helvetica-Narrow"/>
    </w:rPr>
  </w:style>
  <w:style w:type="paragraph" w:styleId="BulletTxt2" w:customStyle="1">
    <w:name w:val="BulletTxt2"/>
    <w:basedOn w:val="BulletText"/>
    <w:pPr>
      <w:ind w:left="4608" w:hanging="360"/>
    </w:pPr>
  </w:style>
  <w:style w:type="paragraph" w:styleId="Contents1" w:customStyle="1">
    <w:name w:val="Contents1"/>
    <w:basedOn w:val="Normal"/>
    <w:pPr>
      <w:tabs>
        <w:tab w:val="right" w:leader="dot" w:pos="5040"/>
      </w:tabs>
      <w:spacing w:after="40"/>
      <w:ind w:left="288"/>
    </w:pPr>
    <w:rPr>
      <w:rFonts w:ascii="Helvetica-Narrow" w:hAnsi="Helvetica-Narrow"/>
      <w:b w:val="1"/>
      <w:sz w:val="22"/>
    </w:rPr>
  </w:style>
  <w:style w:type="paragraph" w:styleId="Policy1" w:customStyle="1">
    <w:name w:val="Policy1"/>
    <w:basedOn w:val="BulletHead"/>
    <w:pPr>
      <w:tabs>
        <w:tab w:val="center" w:pos="4680"/>
        <w:tab w:val="right" w:pos="9360"/>
      </w:tabs>
      <w:spacing w:after="0"/>
      <w:ind w:left="0" w:firstLine="0"/>
    </w:pPr>
    <w:rPr>
      <w:rFonts w:ascii="Helvetica-Narrow" w:hAnsi="Helvetica-Narrow"/>
      <w:sz w:val="20"/>
    </w:rPr>
  </w:style>
  <w:style w:type="paragraph" w:styleId="Policy3" w:customStyle="1">
    <w:name w:val="Policy3"/>
    <w:basedOn w:val="Policy2"/>
    <w:pPr>
      <w:tabs>
        <w:tab w:val="left" w:leader="underscore" w:pos="3600"/>
        <w:tab w:val="left" w:pos="5040"/>
      </w:tabs>
    </w:pPr>
  </w:style>
  <w:style w:type="paragraph" w:styleId="Policy4" w:customStyle="1">
    <w:name w:val="Policy4"/>
    <w:basedOn w:val="Policy3"/>
    <w:pPr>
      <w:tabs>
        <w:tab w:val="clear" w:pos="3600"/>
        <w:tab w:val="left" w:pos="4320"/>
      </w:tabs>
    </w:pPr>
  </w:style>
  <w:style w:type="paragraph" w:styleId="Policy5" w:customStyle="1">
    <w:name w:val="Policy5"/>
    <w:basedOn w:val="Policy4"/>
    <w:pPr>
      <w:spacing w:after="240"/>
      <w:jc w:val="both"/>
    </w:pPr>
  </w:style>
  <w:style w:type="paragraph" w:styleId="Spacer" w:customStyle="1">
    <w:name w:val="Spacer"/>
    <w:basedOn w:val="Policy1"/>
    <w:pPr>
      <w:shd w:color="auto" w:fill="auto" w:val="pct20"/>
      <w:tabs>
        <w:tab w:val="clear" w:pos="4680"/>
      </w:tabs>
      <w:spacing w:before="0"/>
    </w:pPr>
    <w:rPr>
      <w:sz w:val="8"/>
    </w:rPr>
  </w:style>
  <w:style w:type="paragraph" w:styleId="BTLeft" w:customStyle="1">
    <w:name w:val="BTLeft"/>
    <w:basedOn w:val="BodyText"/>
    <w:pPr>
      <w:jc w:val="left"/>
    </w:pPr>
  </w:style>
  <w:style w:type="paragraph" w:styleId="PolicyBullet" w:customStyle="1">
    <w:name w:val="Policy Bullet"/>
    <w:basedOn w:val="Policy5"/>
    <w:pPr>
      <w:tabs>
        <w:tab w:val="clear" w:pos="4320"/>
        <w:tab w:val="clear" w:pos="5040"/>
      </w:tabs>
      <w:ind w:left="360" w:hanging="360"/>
    </w:pPr>
  </w:style>
  <w:style w:type="paragraph" w:styleId="PolicyDash" w:customStyle="1">
    <w:name w:val="Policy Dash"/>
    <w:basedOn w:val="Policy5"/>
    <w:pPr>
      <w:ind w:left="792" w:hanging="360"/>
    </w:pPr>
  </w:style>
  <w:style w:type="paragraph" w:styleId="TOCHead2" w:customStyle="1">
    <w:name w:val="TOCHead2"/>
    <w:basedOn w:val="TOCHead"/>
    <w:pPr>
      <w:jc w:val="left"/>
    </w:pPr>
    <w:rPr>
      <w:sz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F3Pu4ZFuy/5/07PeYazwmwM1A==">CgMxLjA4AHIhMV9qNUNxdi1RcUpEOGVnb0VUM0RJQ01ZTl9DV2xnenR2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2025-09-10T04:19:00Z</dcterms:created>
  <dc:creator>Katie McDermott</dc:creator>
</cp:coreProperties>
</file>