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47640D" w14:textId="53B2B6AB" w:rsidR="00417C0D" w:rsidRPr="00F968C9" w:rsidRDefault="00E115D2" w:rsidP="00F968C9">
      <w:pPr>
        <w:shd w:val="pct30" w:color="auto" w:fill="FFFFFF"/>
        <w:tabs>
          <w:tab w:val="left" w:pos="5715"/>
        </w:tabs>
        <w:jc w:val="center"/>
        <w:rPr>
          <w:b/>
          <w:sz w:val="36"/>
          <w:szCs w:val="36"/>
        </w:rPr>
      </w:pPr>
      <w:bookmarkStart w:id="0" w:name="_GoBack"/>
      <w:bookmarkEnd w:id="0"/>
      <w:r>
        <w:rPr>
          <w:b/>
          <w:noProof/>
          <w:sz w:val="36"/>
          <w:szCs w:val="36"/>
        </w:rPr>
        <w:drawing>
          <wp:anchor distT="0" distB="0" distL="114300" distR="114300" simplePos="0" relativeHeight="251657728" behindDoc="0" locked="0" layoutInCell="1" allowOverlap="1" wp14:anchorId="615B1151" wp14:editId="1AC6B24B">
            <wp:simplePos x="0" y="0"/>
            <wp:positionH relativeFrom="column">
              <wp:posOffset>-102870</wp:posOffset>
            </wp:positionH>
            <wp:positionV relativeFrom="paragraph">
              <wp:posOffset>-591820</wp:posOffset>
            </wp:positionV>
            <wp:extent cx="1304925" cy="982980"/>
            <wp:effectExtent l="0" t="0" r="9525" b="762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4925" cy="982980"/>
                    </a:xfrm>
                    <a:prstGeom prst="rect">
                      <a:avLst/>
                    </a:prstGeom>
                    <a:noFill/>
                  </pic:spPr>
                </pic:pic>
              </a:graphicData>
            </a:graphic>
            <wp14:sizeRelH relativeFrom="page">
              <wp14:pctWidth>0</wp14:pctWidth>
            </wp14:sizeRelH>
            <wp14:sizeRelV relativeFrom="page">
              <wp14:pctHeight>0</wp14:pctHeight>
            </wp14:sizeRelV>
          </wp:anchor>
        </w:drawing>
      </w:r>
      <w:r w:rsidR="004A4E36">
        <w:rPr>
          <w:b/>
          <w:sz w:val="36"/>
          <w:szCs w:val="36"/>
        </w:rPr>
        <w:t>202</w:t>
      </w:r>
      <w:r w:rsidR="008D1A90">
        <w:rPr>
          <w:b/>
          <w:sz w:val="36"/>
          <w:szCs w:val="36"/>
        </w:rPr>
        <w:t>5</w:t>
      </w:r>
      <w:r w:rsidR="00F968C9" w:rsidRPr="00F968C9">
        <w:rPr>
          <w:b/>
          <w:sz w:val="36"/>
          <w:szCs w:val="36"/>
        </w:rPr>
        <w:t xml:space="preserve"> ISWA Section 3 Annual Report</w:t>
      </w:r>
    </w:p>
    <w:p w14:paraId="68D6376A" w14:textId="77777777" w:rsidR="00513C90" w:rsidRDefault="00513C90" w:rsidP="00513C90">
      <w:pPr>
        <w:rPr>
          <w:bCs/>
          <w:sz w:val="22"/>
          <w:szCs w:val="22"/>
        </w:rPr>
      </w:pPr>
    </w:p>
    <w:p w14:paraId="7D18BE89" w14:textId="77777777" w:rsidR="00F968C9" w:rsidRDefault="00F968C9" w:rsidP="00513C90">
      <w:pPr>
        <w:rPr>
          <w:bCs/>
          <w:sz w:val="22"/>
          <w:szCs w:val="22"/>
        </w:rPr>
      </w:pPr>
    </w:p>
    <w:p w14:paraId="39529697" w14:textId="77777777" w:rsidR="00F968C9" w:rsidRDefault="00F968C9" w:rsidP="00513C90">
      <w:pPr>
        <w:rPr>
          <w:bCs/>
          <w:sz w:val="22"/>
          <w:szCs w:val="22"/>
        </w:rPr>
      </w:pPr>
    </w:p>
    <w:p w14:paraId="3067EC68" w14:textId="77777777" w:rsidR="004A4E36" w:rsidRDefault="004A4E36" w:rsidP="006B2381">
      <w:pPr>
        <w:rPr>
          <w:bCs/>
          <w:sz w:val="22"/>
          <w:szCs w:val="22"/>
        </w:rPr>
      </w:pPr>
    </w:p>
    <w:p w14:paraId="1DE52B8C" w14:textId="525F5C29" w:rsidR="00B91B0D" w:rsidRDefault="003B6D28" w:rsidP="0087328C">
      <w:pPr>
        <w:rPr>
          <w:bCs/>
          <w:sz w:val="24"/>
          <w:szCs w:val="24"/>
        </w:rPr>
      </w:pPr>
      <w:r w:rsidRPr="0087328C">
        <w:rPr>
          <w:bCs/>
          <w:sz w:val="24"/>
          <w:szCs w:val="24"/>
        </w:rPr>
        <w:t>Section 3 had</w:t>
      </w:r>
      <w:r w:rsidRPr="00AF42AD">
        <w:rPr>
          <w:bCs/>
          <w:color w:val="FF0000"/>
          <w:sz w:val="24"/>
          <w:szCs w:val="24"/>
        </w:rPr>
        <w:t xml:space="preserve"> </w:t>
      </w:r>
      <w:r w:rsidR="00CC307E">
        <w:rPr>
          <w:bCs/>
          <w:sz w:val="24"/>
          <w:szCs w:val="24"/>
        </w:rPr>
        <w:t>58</w:t>
      </w:r>
      <w:r w:rsidRPr="00F22558">
        <w:rPr>
          <w:bCs/>
          <w:sz w:val="24"/>
          <w:szCs w:val="24"/>
        </w:rPr>
        <w:t xml:space="preserve"> </w:t>
      </w:r>
      <w:r w:rsidRPr="0087328C">
        <w:rPr>
          <w:bCs/>
          <w:sz w:val="24"/>
          <w:szCs w:val="24"/>
        </w:rPr>
        <w:t>sanctioned clubs</w:t>
      </w:r>
      <w:r w:rsidR="00F22558">
        <w:rPr>
          <w:bCs/>
          <w:sz w:val="24"/>
          <w:szCs w:val="24"/>
        </w:rPr>
        <w:t xml:space="preserve"> including three new clubs in </w:t>
      </w:r>
      <w:r w:rsidR="0093272F">
        <w:rPr>
          <w:bCs/>
          <w:sz w:val="24"/>
          <w:szCs w:val="24"/>
        </w:rPr>
        <w:t>the 2024</w:t>
      </w:r>
      <w:r w:rsidR="00CC307E">
        <w:rPr>
          <w:bCs/>
          <w:sz w:val="24"/>
          <w:szCs w:val="24"/>
        </w:rPr>
        <w:t xml:space="preserve"> -</w:t>
      </w:r>
      <w:r w:rsidR="00D96B3B">
        <w:rPr>
          <w:bCs/>
          <w:sz w:val="24"/>
          <w:szCs w:val="24"/>
        </w:rPr>
        <w:t>202</w:t>
      </w:r>
      <w:r w:rsidR="008D1A90">
        <w:rPr>
          <w:bCs/>
          <w:sz w:val="24"/>
          <w:szCs w:val="24"/>
        </w:rPr>
        <w:t>5</w:t>
      </w:r>
      <w:r w:rsidR="00F22558">
        <w:rPr>
          <w:bCs/>
          <w:sz w:val="24"/>
          <w:szCs w:val="24"/>
        </w:rPr>
        <w:t xml:space="preserve"> season</w:t>
      </w:r>
      <w:r w:rsidRPr="0087328C">
        <w:rPr>
          <w:bCs/>
          <w:sz w:val="24"/>
          <w:szCs w:val="24"/>
        </w:rPr>
        <w:t xml:space="preserve">. </w:t>
      </w:r>
      <w:r w:rsidR="00300095">
        <w:rPr>
          <w:bCs/>
          <w:sz w:val="24"/>
          <w:szCs w:val="24"/>
        </w:rPr>
        <w:t xml:space="preserve">We </w:t>
      </w:r>
      <w:r w:rsidR="0087328C" w:rsidRPr="0087328C">
        <w:rPr>
          <w:bCs/>
          <w:sz w:val="24"/>
          <w:szCs w:val="24"/>
        </w:rPr>
        <w:t xml:space="preserve">encourage clubs to </w:t>
      </w:r>
      <w:r w:rsidR="00625BB0">
        <w:rPr>
          <w:bCs/>
          <w:sz w:val="24"/>
          <w:szCs w:val="24"/>
        </w:rPr>
        <w:t xml:space="preserve">continue </w:t>
      </w:r>
      <w:r w:rsidR="0087328C" w:rsidRPr="0087328C">
        <w:rPr>
          <w:bCs/>
          <w:sz w:val="24"/>
          <w:szCs w:val="24"/>
        </w:rPr>
        <w:t>work</w:t>
      </w:r>
      <w:r w:rsidR="00625BB0">
        <w:rPr>
          <w:bCs/>
          <w:sz w:val="24"/>
          <w:szCs w:val="24"/>
        </w:rPr>
        <w:t xml:space="preserve">ing </w:t>
      </w:r>
      <w:r w:rsidR="0087328C" w:rsidRPr="0087328C">
        <w:rPr>
          <w:bCs/>
          <w:sz w:val="24"/>
          <w:szCs w:val="24"/>
        </w:rPr>
        <w:t xml:space="preserve">together to coordinate their </w:t>
      </w:r>
      <w:r w:rsidR="00625BB0">
        <w:rPr>
          <w:bCs/>
          <w:sz w:val="24"/>
          <w:szCs w:val="24"/>
        </w:rPr>
        <w:t>events</w:t>
      </w:r>
      <w:r w:rsidR="0087328C" w:rsidRPr="0087328C">
        <w:rPr>
          <w:bCs/>
          <w:sz w:val="24"/>
          <w:szCs w:val="24"/>
        </w:rPr>
        <w:t xml:space="preserve"> so that we can support each other’s tournaments and achieve the best events and participation possible.  If your club needs assistance setting up or running a tournament, </w:t>
      </w:r>
      <w:r w:rsidR="00D96B3B">
        <w:rPr>
          <w:bCs/>
          <w:sz w:val="24"/>
          <w:szCs w:val="24"/>
        </w:rPr>
        <w:t>please contact us and we can assist with the proper resources.</w:t>
      </w:r>
    </w:p>
    <w:p w14:paraId="7BC4648F" w14:textId="77777777" w:rsidR="00D96B3B" w:rsidRDefault="00D96B3B" w:rsidP="0087328C">
      <w:pPr>
        <w:rPr>
          <w:bCs/>
          <w:sz w:val="24"/>
          <w:szCs w:val="24"/>
        </w:rPr>
      </w:pPr>
    </w:p>
    <w:p w14:paraId="3852C5D3" w14:textId="77777777" w:rsidR="00B91B0D" w:rsidRDefault="00B91B0D" w:rsidP="0087328C">
      <w:pPr>
        <w:rPr>
          <w:bCs/>
          <w:sz w:val="24"/>
          <w:szCs w:val="24"/>
        </w:rPr>
      </w:pPr>
      <w:r>
        <w:rPr>
          <w:bCs/>
          <w:sz w:val="24"/>
          <w:szCs w:val="24"/>
        </w:rPr>
        <w:t>Section 3 hosted the following ISWA State events. Thank you to the host clubs for your hard work and efforts in making these successful events.</w:t>
      </w:r>
    </w:p>
    <w:p w14:paraId="5A7BFD80" w14:textId="77777777" w:rsidR="00B91B0D" w:rsidRDefault="00B91B0D" w:rsidP="0087328C">
      <w:pPr>
        <w:rPr>
          <w:bCs/>
          <w:sz w:val="24"/>
          <w:szCs w:val="24"/>
        </w:rPr>
      </w:pPr>
    </w:p>
    <w:p w14:paraId="1339D84D" w14:textId="1AF0499D" w:rsidR="00B91B0D" w:rsidRPr="0087328C" w:rsidRDefault="00117A68" w:rsidP="0087328C">
      <w:pPr>
        <w:rPr>
          <w:bCs/>
          <w:sz w:val="24"/>
          <w:szCs w:val="24"/>
        </w:rPr>
      </w:pPr>
      <w:r>
        <w:rPr>
          <w:bCs/>
          <w:sz w:val="24"/>
          <w:szCs w:val="24"/>
        </w:rPr>
        <w:t>-+</w:t>
      </w:r>
      <w:r w:rsidR="00B91B0D">
        <w:rPr>
          <w:bCs/>
          <w:sz w:val="24"/>
          <w:szCs w:val="24"/>
        </w:rPr>
        <w:t>Freestyle/Greco State (May</w:t>
      </w:r>
      <w:r w:rsidR="00D96B3B">
        <w:rPr>
          <w:bCs/>
          <w:sz w:val="24"/>
          <w:szCs w:val="24"/>
        </w:rPr>
        <w:t xml:space="preserve"> </w:t>
      </w:r>
      <w:r w:rsidR="00CC307E">
        <w:rPr>
          <w:bCs/>
          <w:sz w:val="24"/>
          <w:szCs w:val="24"/>
        </w:rPr>
        <w:t>2</w:t>
      </w:r>
      <w:r w:rsidR="00D96B3B">
        <w:rPr>
          <w:bCs/>
          <w:sz w:val="24"/>
          <w:szCs w:val="24"/>
        </w:rPr>
        <w:t>-</w:t>
      </w:r>
      <w:r w:rsidR="00CC307E">
        <w:rPr>
          <w:bCs/>
          <w:sz w:val="24"/>
          <w:szCs w:val="24"/>
        </w:rPr>
        <w:t>4</w:t>
      </w:r>
      <w:r w:rsidR="00B91B0D">
        <w:rPr>
          <w:bCs/>
          <w:sz w:val="24"/>
          <w:szCs w:val="24"/>
        </w:rPr>
        <w:t>) – Hosted at Avon High School</w:t>
      </w:r>
    </w:p>
    <w:p w14:paraId="2D2BBA9F" w14:textId="77777777" w:rsidR="006B2381" w:rsidRPr="00625BB0" w:rsidRDefault="006B2381" w:rsidP="00513C90">
      <w:pPr>
        <w:rPr>
          <w:b/>
          <w:bCs/>
          <w:sz w:val="24"/>
          <w:szCs w:val="24"/>
        </w:rPr>
      </w:pPr>
    </w:p>
    <w:p w14:paraId="01A32588" w14:textId="77777777" w:rsidR="00CC7973" w:rsidRPr="0020428E" w:rsidRDefault="00513C90" w:rsidP="00CC7973">
      <w:pPr>
        <w:rPr>
          <w:b/>
          <w:bCs/>
          <w:sz w:val="24"/>
          <w:szCs w:val="24"/>
        </w:rPr>
      </w:pPr>
      <w:r w:rsidRPr="0020428E">
        <w:rPr>
          <w:b/>
          <w:bCs/>
          <w:sz w:val="24"/>
          <w:szCs w:val="24"/>
        </w:rPr>
        <w:t xml:space="preserve">Congratulations to the </w:t>
      </w:r>
      <w:r w:rsidR="006A58CB" w:rsidRPr="0020428E">
        <w:rPr>
          <w:b/>
          <w:bCs/>
          <w:sz w:val="24"/>
          <w:szCs w:val="24"/>
        </w:rPr>
        <w:t>following Section</w:t>
      </w:r>
      <w:r w:rsidR="001218D1" w:rsidRPr="0020428E">
        <w:rPr>
          <w:b/>
          <w:bCs/>
          <w:sz w:val="24"/>
          <w:szCs w:val="24"/>
        </w:rPr>
        <w:t xml:space="preserve"> 3</w:t>
      </w:r>
      <w:r w:rsidR="00CC7973" w:rsidRPr="0020428E">
        <w:rPr>
          <w:b/>
          <w:bCs/>
          <w:sz w:val="24"/>
          <w:szCs w:val="24"/>
        </w:rPr>
        <w:t xml:space="preserve"> clubs for their outstanding effort</w:t>
      </w:r>
      <w:r w:rsidR="000537E6" w:rsidRPr="0020428E">
        <w:rPr>
          <w:b/>
          <w:bCs/>
          <w:sz w:val="24"/>
          <w:szCs w:val="24"/>
        </w:rPr>
        <w:t xml:space="preserve"> at </w:t>
      </w:r>
      <w:r w:rsidR="00CC7973" w:rsidRPr="0020428E">
        <w:rPr>
          <w:b/>
          <w:bCs/>
          <w:sz w:val="24"/>
          <w:szCs w:val="24"/>
        </w:rPr>
        <w:t xml:space="preserve">the following </w:t>
      </w:r>
      <w:r w:rsidR="000537E6" w:rsidRPr="0020428E">
        <w:rPr>
          <w:b/>
          <w:bCs/>
          <w:sz w:val="24"/>
          <w:szCs w:val="24"/>
        </w:rPr>
        <w:t xml:space="preserve">ISWA </w:t>
      </w:r>
      <w:r w:rsidR="00CC7973" w:rsidRPr="0020428E">
        <w:rPr>
          <w:b/>
          <w:bCs/>
          <w:sz w:val="24"/>
          <w:szCs w:val="24"/>
        </w:rPr>
        <w:t>events:</w:t>
      </w:r>
    </w:p>
    <w:p w14:paraId="103ECEAA" w14:textId="77777777" w:rsidR="00B91B0D" w:rsidRDefault="00B91B0D" w:rsidP="00CC7973">
      <w:pPr>
        <w:rPr>
          <w:bCs/>
          <w:sz w:val="24"/>
          <w:szCs w:val="24"/>
        </w:rPr>
      </w:pPr>
    </w:p>
    <w:p w14:paraId="548AF8F8" w14:textId="666E3549" w:rsidR="00B91B0D" w:rsidRPr="00C35D8C" w:rsidRDefault="00B91B0D" w:rsidP="00CC7973">
      <w:pPr>
        <w:rPr>
          <w:bCs/>
          <w:sz w:val="24"/>
          <w:szCs w:val="24"/>
        </w:rPr>
      </w:pPr>
      <w:r w:rsidRPr="00B91B0D">
        <w:rPr>
          <w:b/>
          <w:sz w:val="24"/>
          <w:szCs w:val="24"/>
        </w:rPr>
        <w:t xml:space="preserve">Middle School State Duals: </w:t>
      </w:r>
      <w:r>
        <w:rPr>
          <w:bCs/>
          <w:sz w:val="24"/>
          <w:szCs w:val="24"/>
        </w:rPr>
        <w:t xml:space="preserve">Noblesville Wrestling Club – </w:t>
      </w:r>
      <w:r w:rsidR="002E1055">
        <w:rPr>
          <w:bCs/>
          <w:sz w:val="24"/>
          <w:szCs w:val="24"/>
        </w:rPr>
        <w:t>3rd</w:t>
      </w:r>
      <w:r>
        <w:rPr>
          <w:bCs/>
          <w:sz w:val="24"/>
          <w:szCs w:val="24"/>
        </w:rPr>
        <w:t xml:space="preserve"> Place </w:t>
      </w:r>
    </w:p>
    <w:p w14:paraId="727E182F" w14:textId="77777777" w:rsidR="00072C42" w:rsidRPr="00C35D8C" w:rsidRDefault="00072C42" w:rsidP="00513C90">
      <w:pPr>
        <w:rPr>
          <w:bCs/>
          <w:sz w:val="24"/>
          <w:szCs w:val="24"/>
        </w:rPr>
      </w:pPr>
    </w:p>
    <w:p w14:paraId="6A72B7F6" w14:textId="77777777" w:rsidR="00CC7973" w:rsidRPr="00D45179" w:rsidRDefault="00CC7973" w:rsidP="00CC7973">
      <w:pPr>
        <w:rPr>
          <w:b/>
          <w:bCs/>
          <w:sz w:val="24"/>
          <w:szCs w:val="24"/>
        </w:rPr>
      </w:pPr>
      <w:r w:rsidRPr="00D45179">
        <w:rPr>
          <w:b/>
          <w:bCs/>
          <w:sz w:val="24"/>
          <w:szCs w:val="24"/>
        </w:rPr>
        <w:t xml:space="preserve">Folkstyle State: </w:t>
      </w:r>
    </w:p>
    <w:p w14:paraId="4E083FFE" w14:textId="77777777" w:rsidR="00B030D1" w:rsidRDefault="00CC7973" w:rsidP="00B030D1">
      <w:pPr>
        <w:numPr>
          <w:ilvl w:val="0"/>
          <w:numId w:val="3"/>
        </w:numPr>
        <w:rPr>
          <w:bCs/>
          <w:sz w:val="24"/>
          <w:szCs w:val="24"/>
        </w:rPr>
      </w:pPr>
      <w:r>
        <w:rPr>
          <w:bCs/>
          <w:sz w:val="24"/>
          <w:szCs w:val="24"/>
        </w:rPr>
        <w:t>Academy Division – Contenders – 1</w:t>
      </w:r>
      <w:r w:rsidRPr="00CC7973">
        <w:rPr>
          <w:bCs/>
          <w:sz w:val="24"/>
          <w:szCs w:val="24"/>
          <w:vertAlign w:val="superscript"/>
        </w:rPr>
        <w:t>st</w:t>
      </w:r>
      <w:r>
        <w:rPr>
          <w:bCs/>
          <w:sz w:val="24"/>
          <w:szCs w:val="24"/>
        </w:rPr>
        <w:t xml:space="preserve"> place</w:t>
      </w:r>
    </w:p>
    <w:p w14:paraId="5EF1CE0A" w14:textId="3C0A9A4D" w:rsidR="00CC307E" w:rsidRDefault="00CC307E" w:rsidP="00B030D1">
      <w:pPr>
        <w:numPr>
          <w:ilvl w:val="0"/>
          <w:numId w:val="3"/>
        </w:numPr>
        <w:rPr>
          <w:bCs/>
          <w:sz w:val="24"/>
          <w:szCs w:val="24"/>
        </w:rPr>
      </w:pPr>
      <w:r>
        <w:rPr>
          <w:bCs/>
          <w:sz w:val="24"/>
          <w:szCs w:val="24"/>
        </w:rPr>
        <w:t>Large Team – Perry Meridian- 3rd place</w:t>
      </w:r>
    </w:p>
    <w:p w14:paraId="6CC52081" w14:textId="40B328DE" w:rsidR="00CC307E" w:rsidRPr="00B030D1" w:rsidRDefault="00CC307E" w:rsidP="00B030D1">
      <w:pPr>
        <w:numPr>
          <w:ilvl w:val="0"/>
          <w:numId w:val="3"/>
        </w:numPr>
        <w:rPr>
          <w:bCs/>
          <w:sz w:val="24"/>
          <w:szCs w:val="24"/>
        </w:rPr>
      </w:pPr>
      <w:r>
        <w:rPr>
          <w:bCs/>
          <w:sz w:val="24"/>
          <w:szCs w:val="24"/>
        </w:rPr>
        <w:t>Med</w:t>
      </w:r>
      <w:r w:rsidR="002E1055">
        <w:rPr>
          <w:bCs/>
          <w:sz w:val="24"/>
          <w:szCs w:val="24"/>
        </w:rPr>
        <w:t>ium Team – Avon - 3rd place</w:t>
      </w:r>
    </w:p>
    <w:p w14:paraId="2D8BD522" w14:textId="77777777" w:rsidR="00B030D1" w:rsidRDefault="00B030D1" w:rsidP="00B030D1">
      <w:pPr>
        <w:ind w:left="720"/>
        <w:rPr>
          <w:bCs/>
          <w:sz w:val="24"/>
          <w:szCs w:val="24"/>
        </w:rPr>
      </w:pPr>
    </w:p>
    <w:p w14:paraId="687C355E" w14:textId="77777777" w:rsidR="00CC7973" w:rsidRPr="00D45179" w:rsidRDefault="00CC7973" w:rsidP="00CC7973">
      <w:pPr>
        <w:rPr>
          <w:b/>
          <w:bCs/>
          <w:sz w:val="24"/>
          <w:szCs w:val="24"/>
        </w:rPr>
      </w:pPr>
      <w:r w:rsidRPr="00D45179">
        <w:rPr>
          <w:b/>
          <w:bCs/>
          <w:sz w:val="24"/>
          <w:szCs w:val="24"/>
        </w:rPr>
        <w:t>Freestyle State:</w:t>
      </w:r>
    </w:p>
    <w:p w14:paraId="001843F3" w14:textId="77777777" w:rsidR="00CC7973" w:rsidRDefault="00CC7973" w:rsidP="00CC7973">
      <w:pPr>
        <w:numPr>
          <w:ilvl w:val="0"/>
          <w:numId w:val="4"/>
        </w:numPr>
        <w:rPr>
          <w:bCs/>
          <w:sz w:val="24"/>
          <w:szCs w:val="24"/>
        </w:rPr>
      </w:pPr>
      <w:r>
        <w:rPr>
          <w:bCs/>
          <w:sz w:val="24"/>
          <w:szCs w:val="24"/>
        </w:rPr>
        <w:t>Academy Division – Contenders – 1</w:t>
      </w:r>
      <w:r w:rsidRPr="00CC7973">
        <w:rPr>
          <w:bCs/>
          <w:sz w:val="24"/>
          <w:szCs w:val="24"/>
          <w:vertAlign w:val="superscript"/>
        </w:rPr>
        <w:t>st</w:t>
      </w:r>
      <w:r>
        <w:rPr>
          <w:bCs/>
          <w:sz w:val="24"/>
          <w:szCs w:val="24"/>
        </w:rPr>
        <w:t xml:space="preserve"> place</w:t>
      </w:r>
    </w:p>
    <w:p w14:paraId="3DF36ADD" w14:textId="7B3719BB" w:rsidR="00B91B0D" w:rsidRDefault="002E1055" w:rsidP="00CC7973">
      <w:pPr>
        <w:numPr>
          <w:ilvl w:val="0"/>
          <w:numId w:val="4"/>
        </w:numPr>
        <w:rPr>
          <w:bCs/>
          <w:sz w:val="24"/>
          <w:szCs w:val="24"/>
        </w:rPr>
      </w:pPr>
      <w:r>
        <w:rPr>
          <w:bCs/>
          <w:sz w:val="24"/>
          <w:szCs w:val="24"/>
        </w:rPr>
        <w:t>Large Team</w:t>
      </w:r>
      <w:r w:rsidR="00CC7973">
        <w:rPr>
          <w:bCs/>
          <w:sz w:val="24"/>
          <w:szCs w:val="24"/>
        </w:rPr>
        <w:t xml:space="preserve"> – </w:t>
      </w:r>
      <w:r>
        <w:rPr>
          <w:bCs/>
          <w:sz w:val="24"/>
          <w:szCs w:val="24"/>
        </w:rPr>
        <w:t>Perry Meridian – 3rd place</w:t>
      </w:r>
    </w:p>
    <w:p w14:paraId="7C333B82" w14:textId="77777777" w:rsidR="002E1055" w:rsidRDefault="002E1055" w:rsidP="00CC7973">
      <w:pPr>
        <w:numPr>
          <w:ilvl w:val="0"/>
          <w:numId w:val="4"/>
        </w:numPr>
        <w:rPr>
          <w:bCs/>
          <w:sz w:val="24"/>
          <w:szCs w:val="24"/>
        </w:rPr>
      </w:pPr>
      <w:r>
        <w:rPr>
          <w:bCs/>
          <w:sz w:val="24"/>
          <w:szCs w:val="24"/>
        </w:rPr>
        <w:t xml:space="preserve">Small Team – </w:t>
      </w:r>
      <w:r w:rsidRPr="002E1055">
        <w:rPr>
          <w:bCs/>
          <w:sz w:val="24"/>
          <w:szCs w:val="24"/>
        </w:rPr>
        <w:t xml:space="preserve">Warren Wrestling Academy </w:t>
      </w:r>
      <w:r>
        <w:rPr>
          <w:bCs/>
          <w:sz w:val="24"/>
          <w:szCs w:val="24"/>
        </w:rPr>
        <w:t>– 1st place</w:t>
      </w:r>
    </w:p>
    <w:p w14:paraId="3E5772DC" w14:textId="589A9645" w:rsidR="00CC7973" w:rsidRDefault="002E1055" w:rsidP="00CC7973">
      <w:pPr>
        <w:numPr>
          <w:ilvl w:val="0"/>
          <w:numId w:val="4"/>
        </w:numPr>
        <w:rPr>
          <w:bCs/>
          <w:sz w:val="24"/>
          <w:szCs w:val="24"/>
        </w:rPr>
      </w:pPr>
      <w:r>
        <w:rPr>
          <w:bCs/>
          <w:sz w:val="24"/>
          <w:szCs w:val="24"/>
        </w:rPr>
        <w:t>Small Team – Southport</w:t>
      </w:r>
      <w:r w:rsidRPr="002E1055">
        <w:rPr>
          <w:bCs/>
          <w:sz w:val="24"/>
          <w:szCs w:val="24"/>
        </w:rPr>
        <w:t xml:space="preserve"> </w:t>
      </w:r>
      <w:r>
        <w:rPr>
          <w:bCs/>
          <w:sz w:val="24"/>
          <w:szCs w:val="24"/>
        </w:rPr>
        <w:t>– 3</w:t>
      </w:r>
      <w:r w:rsidRPr="002E1055">
        <w:rPr>
          <w:bCs/>
          <w:sz w:val="24"/>
          <w:szCs w:val="24"/>
          <w:vertAlign w:val="superscript"/>
        </w:rPr>
        <w:t>rd</w:t>
      </w:r>
      <w:r>
        <w:rPr>
          <w:bCs/>
          <w:sz w:val="24"/>
          <w:szCs w:val="24"/>
        </w:rPr>
        <w:t xml:space="preserve"> place </w:t>
      </w:r>
    </w:p>
    <w:p w14:paraId="3BDE297B" w14:textId="77777777" w:rsidR="00B100F6" w:rsidRDefault="00B100F6" w:rsidP="00B100F6">
      <w:pPr>
        <w:ind w:left="720"/>
        <w:rPr>
          <w:bCs/>
          <w:sz w:val="24"/>
          <w:szCs w:val="24"/>
        </w:rPr>
      </w:pPr>
    </w:p>
    <w:p w14:paraId="5F1FEA9D" w14:textId="2D348330" w:rsidR="002E1055" w:rsidRDefault="002E1055" w:rsidP="002E1055">
      <w:pPr>
        <w:rPr>
          <w:b/>
          <w:bCs/>
          <w:sz w:val="24"/>
          <w:szCs w:val="24"/>
        </w:rPr>
      </w:pPr>
      <w:r>
        <w:rPr>
          <w:b/>
          <w:bCs/>
          <w:sz w:val="24"/>
          <w:szCs w:val="24"/>
        </w:rPr>
        <w:t>Greco-Roman</w:t>
      </w:r>
      <w:r w:rsidRPr="00D45179">
        <w:rPr>
          <w:b/>
          <w:bCs/>
          <w:sz w:val="24"/>
          <w:szCs w:val="24"/>
        </w:rPr>
        <w:t xml:space="preserve"> State:</w:t>
      </w:r>
    </w:p>
    <w:p w14:paraId="6A1E9908" w14:textId="215A6E7E" w:rsidR="002E1055" w:rsidRPr="002E1055" w:rsidRDefault="002E1055" w:rsidP="002E1055">
      <w:pPr>
        <w:numPr>
          <w:ilvl w:val="0"/>
          <w:numId w:val="6"/>
        </w:numPr>
        <w:rPr>
          <w:b/>
          <w:bCs/>
          <w:sz w:val="24"/>
          <w:szCs w:val="24"/>
        </w:rPr>
      </w:pPr>
      <w:r>
        <w:rPr>
          <w:sz w:val="24"/>
          <w:szCs w:val="24"/>
        </w:rPr>
        <w:t>Large Team – Perry Meridian _ 3rd place</w:t>
      </w:r>
    </w:p>
    <w:p w14:paraId="2FE5EE3E" w14:textId="68DA2733" w:rsidR="002E1055" w:rsidRPr="00D45179" w:rsidRDefault="002E1055" w:rsidP="002E1055">
      <w:pPr>
        <w:numPr>
          <w:ilvl w:val="0"/>
          <w:numId w:val="6"/>
        </w:numPr>
        <w:rPr>
          <w:b/>
          <w:bCs/>
          <w:sz w:val="24"/>
          <w:szCs w:val="24"/>
        </w:rPr>
      </w:pPr>
      <w:r>
        <w:rPr>
          <w:sz w:val="24"/>
          <w:szCs w:val="24"/>
        </w:rPr>
        <w:t xml:space="preserve">Medium Team – Avon </w:t>
      </w:r>
      <w:r w:rsidR="0093272F">
        <w:rPr>
          <w:sz w:val="24"/>
          <w:szCs w:val="24"/>
        </w:rPr>
        <w:t>2nd</w:t>
      </w:r>
      <w:r>
        <w:rPr>
          <w:sz w:val="24"/>
          <w:szCs w:val="24"/>
        </w:rPr>
        <w:t xml:space="preserve"> place</w:t>
      </w:r>
    </w:p>
    <w:p w14:paraId="500E43FD" w14:textId="77777777" w:rsidR="008D1A90" w:rsidRDefault="008D1A90" w:rsidP="008D1A90">
      <w:pPr>
        <w:rPr>
          <w:bCs/>
          <w:sz w:val="24"/>
          <w:szCs w:val="24"/>
        </w:rPr>
      </w:pPr>
    </w:p>
    <w:p w14:paraId="65BA4379" w14:textId="77777777" w:rsidR="008D1A90" w:rsidRDefault="008D1A90" w:rsidP="008D1A90">
      <w:pPr>
        <w:rPr>
          <w:bCs/>
          <w:sz w:val="24"/>
          <w:szCs w:val="24"/>
        </w:rPr>
      </w:pPr>
    </w:p>
    <w:p w14:paraId="6AD7186B" w14:textId="1DD66E07" w:rsidR="008D1A90" w:rsidRPr="000C6F97" w:rsidRDefault="008D1A90" w:rsidP="008D1A90">
      <w:pPr>
        <w:spacing w:after="160" w:line="278" w:lineRule="auto"/>
        <w:rPr>
          <w:sz w:val="24"/>
          <w:szCs w:val="24"/>
        </w:rPr>
      </w:pPr>
      <w:r w:rsidRPr="000C6F97">
        <w:t>   </w:t>
      </w:r>
      <w:r w:rsidRPr="000C6F97">
        <w:rPr>
          <w:sz w:val="24"/>
          <w:szCs w:val="24"/>
        </w:rPr>
        <w:t xml:space="preserve">Don't forget the Annual Meeting with election of ISWA officers, tournament bidding, rules and policy updates, breakout </w:t>
      </w:r>
      <w:r w:rsidRPr="008D1A90">
        <w:rPr>
          <w:sz w:val="24"/>
          <w:szCs w:val="24"/>
        </w:rPr>
        <w:t>educational</w:t>
      </w:r>
      <w:r w:rsidRPr="000C6F97">
        <w:rPr>
          <w:sz w:val="24"/>
          <w:szCs w:val="24"/>
        </w:rPr>
        <w:t xml:space="preserve"> sessions etc. is coming up on the second Sunday in September.</w:t>
      </w:r>
    </w:p>
    <w:p w14:paraId="58D0BE86" w14:textId="327717BD" w:rsidR="008D1A90" w:rsidRPr="000C6F97" w:rsidRDefault="008D1A90" w:rsidP="008D1A90">
      <w:pPr>
        <w:spacing w:after="160" w:line="278" w:lineRule="auto"/>
        <w:rPr>
          <w:sz w:val="24"/>
          <w:szCs w:val="24"/>
        </w:rPr>
      </w:pPr>
      <w:r w:rsidRPr="000C6F97">
        <w:rPr>
          <w:sz w:val="24"/>
          <w:szCs w:val="24"/>
        </w:rPr>
        <w:t xml:space="preserve">   At the end of August, make sure that you jump in and get your SAFE SPORT renewal or certification, background check, Wrestling Leader card and maybe upgrade your certification to Bronze or Silver checked off your To Do list. You'll have less </w:t>
      </w:r>
      <w:r w:rsidRPr="008D1A90">
        <w:rPr>
          <w:sz w:val="24"/>
          <w:szCs w:val="24"/>
        </w:rPr>
        <w:t>time,</w:t>
      </w:r>
      <w:r w:rsidRPr="000C6F97">
        <w:rPr>
          <w:sz w:val="24"/>
          <w:szCs w:val="24"/>
        </w:rPr>
        <w:t xml:space="preserve"> the closer it gets to wrestling season.  </w:t>
      </w:r>
    </w:p>
    <w:p w14:paraId="3B6147DD" w14:textId="66582403" w:rsidR="00CC7973" w:rsidRPr="0093272F" w:rsidRDefault="008D1A90" w:rsidP="0093272F">
      <w:pPr>
        <w:spacing w:after="160" w:line="278" w:lineRule="auto"/>
        <w:rPr>
          <w:sz w:val="24"/>
          <w:szCs w:val="24"/>
        </w:rPr>
      </w:pPr>
      <w:r w:rsidRPr="000C6F97">
        <w:rPr>
          <w:sz w:val="24"/>
          <w:szCs w:val="24"/>
        </w:rPr>
        <w:t xml:space="preserve">So much to do and so little time to get it done. Don't wait too long, the closer it gets to deadlines, the longer it takes to get your necessary items certified. You will need the </w:t>
      </w:r>
      <w:r w:rsidRPr="0093272F">
        <w:rPr>
          <w:sz w:val="24"/>
          <w:szCs w:val="24"/>
        </w:rPr>
        <w:t>above-mentioned</w:t>
      </w:r>
      <w:r w:rsidRPr="000C6F97">
        <w:rPr>
          <w:sz w:val="24"/>
          <w:szCs w:val="24"/>
        </w:rPr>
        <w:t xml:space="preserve"> items for the ISWA State Tournaments coaches' wristbands at </w:t>
      </w:r>
      <w:r w:rsidRPr="0093272F">
        <w:rPr>
          <w:sz w:val="24"/>
          <w:szCs w:val="24"/>
        </w:rPr>
        <w:t>mat side</w:t>
      </w:r>
      <w:r w:rsidRPr="000C6F97">
        <w:rPr>
          <w:sz w:val="24"/>
          <w:szCs w:val="24"/>
        </w:rPr>
        <w:t xml:space="preserve"> and EVERY CLUB HOSTING A </w:t>
      </w:r>
      <w:r w:rsidRPr="0093272F">
        <w:rPr>
          <w:sz w:val="24"/>
          <w:szCs w:val="24"/>
        </w:rPr>
        <w:t>TOURNAMENT</w:t>
      </w:r>
      <w:r w:rsidRPr="000C6F97">
        <w:rPr>
          <w:sz w:val="24"/>
          <w:szCs w:val="24"/>
        </w:rPr>
        <w:t xml:space="preserve"> MUST HAVE BOARD MEMBERS THAT ARE CERTIFIED.</w:t>
      </w:r>
    </w:p>
    <w:p w14:paraId="0F882121" w14:textId="75F4E1D7" w:rsidR="0093272F" w:rsidRPr="0093272F" w:rsidRDefault="0093272F" w:rsidP="0093272F">
      <w:pPr>
        <w:spacing w:after="160" w:line="278" w:lineRule="auto"/>
        <w:rPr>
          <w:sz w:val="24"/>
          <w:szCs w:val="24"/>
        </w:rPr>
      </w:pPr>
      <w:r w:rsidRPr="000C6F97">
        <w:rPr>
          <w:sz w:val="24"/>
          <w:szCs w:val="24"/>
        </w:rPr>
        <w:t>Let's make sure that you plan to communicate your club's tournament date(s) prior to the Annual Meeting so that every weekend, we can support the local tourneys. Make sure that you check the availability of your facility. Be sure to become familiar with the USAW registration and bracketing systems as most clubs and tournaments are updating to them and relying less on Track Wrestling.</w:t>
      </w:r>
    </w:p>
    <w:p w14:paraId="1E0EB75D" w14:textId="77777777" w:rsidR="00633961" w:rsidRPr="00C35D8C" w:rsidRDefault="00633961" w:rsidP="00633961">
      <w:pPr>
        <w:ind w:left="720"/>
        <w:rPr>
          <w:bCs/>
          <w:sz w:val="24"/>
          <w:szCs w:val="24"/>
        </w:rPr>
      </w:pPr>
    </w:p>
    <w:p w14:paraId="359D289A" w14:textId="77777777" w:rsidR="00513C90" w:rsidRPr="00C35D8C" w:rsidRDefault="00C53530" w:rsidP="00513C90">
      <w:pPr>
        <w:overflowPunct w:val="0"/>
        <w:rPr>
          <w:bCs/>
          <w:kern w:val="28"/>
          <w:sz w:val="24"/>
          <w:szCs w:val="24"/>
        </w:rPr>
      </w:pPr>
      <w:r>
        <w:rPr>
          <w:bCs/>
          <w:kern w:val="28"/>
          <w:sz w:val="24"/>
          <w:szCs w:val="24"/>
        </w:rPr>
        <w:t xml:space="preserve">Thank you to all the clubs, </w:t>
      </w:r>
      <w:r w:rsidR="00CD10A5">
        <w:rPr>
          <w:bCs/>
          <w:kern w:val="28"/>
          <w:sz w:val="24"/>
          <w:szCs w:val="24"/>
        </w:rPr>
        <w:t>parents,</w:t>
      </w:r>
      <w:r>
        <w:rPr>
          <w:bCs/>
          <w:kern w:val="28"/>
          <w:sz w:val="24"/>
          <w:szCs w:val="24"/>
        </w:rPr>
        <w:t xml:space="preserve"> and wrestlers for </w:t>
      </w:r>
      <w:r w:rsidR="0020428E">
        <w:rPr>
          <w:bCs/>
          <w:kern w:val="28"/>
          <w:sz w:val="24"/>
          <w:szCs w:val="24"/>
        </w:rPr>
        <w:t xml:space="preserve">a great season! </w:t>
      </w:r>
      <w:r>
        <w:rPr>
          <w:bCs/>
          <w:kern w:val="28"/>
          <w:sz w:val="24"/>
          <w:szCs w:val="24"/>
        </w:rPr>
        <w:t xml:space="preserve"> </w:t>
      </w:r>
      <w:r w:rsidR="000537E6" w:rsidRPr="00C35D8C">
        <w:rPr>
          <w:bCs/>
          <w:kern w:val="28"/>
          <w:sz w:val="24"/>
          <w:szCs w:val="24"/>
        </w:rPr>
        <w:t xml:space="preserve">We appreciate all </w:t>
      </w:r>
      <w:r>
        <w:rPr>
          <w:bCs/>
          <w:kern w:val="28"/>
          <w:sz w:val="24"/>
          <w:szCs w:val="24"/>
        </w:rPr>
        <w:t xml:space="preserve">the effort and time spent </w:t>
      </w:r>
      <w:r w:rsidR="0020428E">
        <w:rPr>
          <w:bCs/>
          <w:kern w:val="28"/>
          <w:sz w:val="24"/>
          <w:szCs w:val="24"/>
        </w:rPr>
        <w:t xml:space="preserve">giving our wrestlers the opportunity to compete and grow through </w:t>
      </w:r>
      <w:r w:rsidR="00730082">
        <w:rPr>
          <w:bCs/>
          <w:kern w:val="28"/>
          <w:sz w:val="24"/>
          <w:szCs w:val="24"/>
        </w:rPr>
        <w:t xml:space="preserve">the sport of </w:t>
      </w:r>
      <w:r w:rsidR="0020428E">
        <w:rPr>
          <w:bCs/>
          <w:kern w:val="28"/>
          <w:sz w:val="24"/>
          <w:szCs w:val="24"/>
        </w:rPr>
        <w:t>wrestling.</w:t>
      </w:r>
    </w:p>
    <w:p w14:paraId="692B702A" w14:textId="77777777" w:rsidR="00EB5276" w:rsidRPr="00C35D8C" w:rsidRDefault="00EB5276" w:rsidP="00513C90">
      <w:pPr>
        <w:overflowPunct w:val="0"/>
        <w:rPr>
          <w:bCs/>
          <w:kern w:val="28"/>
          <w:sz w:val="24"/>
          <w:szCs w:val="24"/>
        </w:rPr>
      </w:pPr>
    </w:p>
    <w:p w14:paraId="427ADB64" w14:textId="77777777" w:rsidR="00513C90" w:rsidRPr="00C35D8C" w:rsidRDefault="00513C90" w:rsidP="00513C90">
      <w:pPr>
        <w:rPr>
          <w:bCs/>
          <w:sz w:val="24"/>
          <w:szCs w:val="24"/>
        </w:rPr>
      </w:pPr>
    </w:p>
    <w:p w14:paraId="7E3F66E3" w14:textId="77777777" w:rsidR="00417C0D" w:rsidRPr="00C35D8C" w:rsidRDefault="00513C90" w:rsidP="00513C90">
      <w:pPr>
        <w:rPr>
          <w:sz w:val="24"/>
          <w:szCs w:val="24"/>
        </w:rPr>
      </w:pPr>
      <w:r w:rsidRPr="00C35D8C">
        <w:rPr>
          <w:bCs/>
          <w:sz w:val="24"/>
          <w:szCs w:val="24"/>
        </w:rPr>
        <w:t>Section 3 Director</w:t>
      </w:r>
    </w:p>
    <w:sectPr w:rsidR="00417C0D" w:rsidRPr="00C35D8C" w:rsidSect="00E115D2">
      <w:type w:val="continuous"/>
      <w:pgSz w:w="12240" w:h="15840"/>
      <w:pgMar w:top="720" w:right="720" w:bottom="720" w:left="720" w:header="1440" w:footer="144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114E55" w14:textId="77777777" w:rsidR="0053341E" w:rsidRDefault="0053341E" w:rsidP="006A58CB">
      <w:r>
        <w:separator/>
      </w:r>
    </w:p>
  </w:endnote>
  <w:endnote w:type="continuationSeparator" w:id="0">
    <w:p w14:paraId="4B7BCB9F" w14:textId="77777777" w:rsidR="0053341E" w:rsidRDefault="0053341E" w:rsidP="006A5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220934" w14:textId="77777777" w:rsidR="0053341E" w:rsidRDefault="0053341E" w:rsidP="006A58CB">
      <w:r>
        <w:separator/>
      </w:r>
    </w:p>
  </w:footnote>
  <w:footnote w:type="continuationSeparator" w:id="0">
    <w:p w14:paraId="7E44F4C9" w14:textId="77777777" w:rsidR="0053341E" w:rsidRDefault="0053341E" w:rsidP="006A58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9F0472"/>
    <w:multiLevelType w:val="hybridMultilevel"/>
    <w:tmpl w:val="5036A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6E2E65"/>
    <w:multiLevelType w:val="hybridMultilevel"/>
    <w:tmpl w:val="23C6B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36E0FC2"/>
    <w:multiLevelType w:val="hybridMultilevel"/>
    <w:tmpl w:val="7E841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8372616"/>
    <w:multiLevelType w:val="hybridMultilevel"/>
    <w:tmpl w:val="A40E4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C872986"/>
    <w:multiLevelType w:val="hybridMultilevel"/>
    <w:tmpl w:val="784C5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D27155F"/>
    <w:multiLevelType w:val="hybridMultilevel"/>
    <w:tmpl w:val="435C7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bordersDoNotSurroundHeader/>
  <w:bordersDoNotSurroundFooter/>
  <w:defaultTabStop w:val="720"/>
  <w:hyphenationZone w:val="93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781"/>
    <w:rsid w:val="00023DEB"/>
    <w:rsid w:val="000339A0"/>
    <w:rsid w:val="000537E6"/>
    <w:rsid w:val="00072C42"/>
    <w:rsid w:val="00093FD7"/>
    <w:rsid w:val="000A0B9F"/>
    <w:rsid w:val="000F1A67"/>
    <w:rsid w:val="000F3CDD"/>
    <w:rsid w:val="000F4B01"/>
    <w:rsid w:val="000F7E77"/>
    <w:rsid w:val="00105938"/>
    <w:rsid w:val="00117A68"/>
    <w:rsid w:val="001218D1"/>
    <w:rsid w:val="00156263"/>
    <w:rsid w:val="00157EAD"/>
    <w:rsid w:val="001662E0"/>
    <w:rsid w:val="0016646D"/>
    <w:rsid w:val="00190F91"/>
    <w:rsid w:val="00197727"/>
    <w:rsid w:val="001A5CA0"/>
    <w:rsid w:val="0020428E"/>
    <w:rsid w:val="00222EEB"/>
    <w:rsid w:val="002451F1"/>
    <w:rsid w:val="002A0AD4"/>
    <w:rsid w:val="002E1055"/>
    <w:rsid w:val="002E3C50"/>
    <w:rsid w:val="00300095"/>
    <w:rsid w:val="00331A93"/>
    <w:rsid w:val="00331ABD"/>
    <w:rsid w:val="003B071F"/>
    <w:rsid w:val="003B6D28"/>
    <w:rsid w:val="003F6ED3"/>
    <w:rsid w:val="00403141"/>
    <w:rsid w:val="00417C0D"/>
    <w:rsid w:val="00462659"/>
    <w:rsid w:val="004662F1"/>
    <w:rsid w:val="0049728A"/>
    <w:rsid w:val="004A4E36"/>
    <w:rsid w:val="004D6BC5"/>
    <w:rsid w:val="004E33BF"/>
    <w:rsid w:val="00513C90"/>
    <w:rsid w:val="005275E1"/>
    <w:rsid w:val="0053341E"/>
    <w:rsid w:val="00536054"/>
    <w:rsid w:val="00567871"/>
    <w:rsid w:val="00590789"/>
    <w:rsid w:val="00590B2D"/>
    <w:rsid w:val="005A6E88"/>
    <w:rsid w:val="005C0EDF"/>
    <w:rsid w:val="00621490"/>
    <w:rsid w:val="00623A47"/>
    <w:rsid w:val="00625BB0"/>
    <w:rsid w:val="00633961"/>
    <w:rsid w:val="006470F1"/>
    <w:rsid w:val="006943AF"/>
    <w:rsid w:val="006A52D1"/>
    <w:rsid w:val="006A58CB"/>
    <w:rsid w:val="006A58CC"/>
    <w:rsid w:val="006B1429"/>
    <w:rsid w:val="006B2381"/>
    <w:rsid w:val="006D3348"/>
    <w:rsid w:val="006F67E3"/>
    <w:rsid w:val="00705E1C"/>
    <w:rsid w:val="0071012B"/>
    <w:rsid w:val="00711099"/>
    <w:rsid w:val="00730082"/>
    <w:rsid w:val="007562A8"/>
    <w:rsid w:val="007B2BEC"/>
    <w:rsid w:val="007D2F60"/>
    <w:rsid w:val="007D7AFF"/>
    <w:rsid w:val="007F61D6"/>
    <w:rsid w:val="00814DF6"/>
    <w:rsid w:val="00854F01"/>
    <w:rsid w:val="0087328C"/>
    <w:rsid w:val="008A504D"/>
    <w:rsid w:val="008C355C"/>
    <w:rsid w:val="008D1A90"/>
    <w:rsid w:val="008D4781"/>
    <w:rsid w:val="0093272F"/>
    <w:rsid w:val="0097616A"/>
    <w:rsid w:val="009A2E58"/>
    <w:rsid w:val="009D3211"/>
    <w:rsid w:val="009E3350"/>
    <w:rsid w:val="009E4D54"/>
    <w:rsid w:val="00A0736A"/>
    <w:rsid w:val="00A7490E"/>
    <w:rsid w:val="00AA6C27"/>
    <w:rsid w:val="00AB2698"/>
    <w:rsid w:val="00AC42E7"/>
    <w:rsid w:val="00AF42AD"/>
    <w:rsid w:val="00AF443A"/>
    <w:rsid w:val="00B030D1"/>
    <w:rsid w:val="00B100F6"/>
    <w:rsid w:val="00B45DD4"/>
    <w:rsid w:val="00B55F67"/>
    <w:rsid w:val="00B91B0D"/>
    <w:rsid w:val="00B947C9"/>
    <w:rsid w:val="00BB7945"/>
    <w:rsid w:val="00BE02B1"/>
    <w:rsid w:val="00BF536A"/>
    <w:rsid w:val="00C12FB3"/>
    <w:rsid w:val="00C32692"/>
    <w:rsid w:val="00C35D8C"/>
    <w:rsid w:val="00C4572B"/>
    <w:rsid w:val="00C53530"/>
    <w:rsid w:val="00C77845"/>
    <w:rsid w:val="00CC307E"/>
    <w:rsid w:val="00CC7973"/>
    <w:rsid w:val="00CD10A5"/>
    <w:rsid w:val="00CD4888"/>
    <w:rsid w:val="00CF6EC0"/>
    <w:rsid w:val="00D0670D"/>
    <w:rsid w:val="00D45179"/>
    <w:rsid w:val="00D92905"/>
    <w:rsid w:val="00D96B3B"/>
    <w:rsid w:val="00DA2709"/>
    <w:rsid w:val="00DC508C"/>
    <w:rsid w:val="00DC67CD"/>
    <w:rsid w:val="00DF125A"/>
    <w:rsid w:val="00E115D2"/>
    <w:rsid w:val="00E16E57"/>
    <w:rsid w:val="00E31E05"/>
    <w:rsid w:val="00E41D9C"/>
    <w:rsid w:val="00E5118F"/>
    <w:rsid w:val="00E65C04"/>
    <w:rsid w:val="00E863CF"/>
    <w:rsid w:val="00E9087B"/>
    <w:rsid w:val="00E93826"/>
    <w:rsid w:val="00EA6BEA"/>
    <w:rsid w:val="00EB3984"/>
    <w:rsid w:val="00EB5276"/>
    <w:rsid w:val="00EB7D4E"/>
    <w:rsid w:val="00EC779A"/>
    <w:rsid w:val="00EF2968"/>
    <w:rsid w:val="00F1756B"/>
    <w:rsid w:val="00F22558"/>
    <w:rsid w:val="00F237E2"/>
    <w:rsid w:val="00F43C20"/>
    <w:rsid w:val="00F550B4"/>
    <w:rsid w:val="00F614A8"/>
    <w:rsid w:val="00F95833"/>
    <w:rsid w:val="00F968C9"/>
    <w:rsid w:val="00F979E3"/>
    <w:rsid w:val="00FB21B8"/>
    <w:rsid w:val="00FB26C0"/>
    <w:rsid w:val="00FF6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1F1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nhideWhenUsed="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link w:val="Heading1Char"/>
    <w:qFormat/>
    <w:rsid w:val="00B45DD4"/>
    <w:pPr>
      <w:keepNext/>
      <w:widowControl/>
      <w:autoSpaceDE/>
      <w:autoSpaceDN/>
      <w:adjustRightInd/>
      <w:outlineLvl w:val="0"/>
    </w:pPr>
    <w:rPr>
      <w:b/>
      <w:bCs/>
      <w:sz w:val="24"/>
      <w:szCs w:val="24"/>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SHYPERTEXT">
    <w:name w:val="SYS_HYPERTEXT"/>
    <w:uiPriority w:val="99"/>
    <w:rPr>
      <w:color w:val="0000FF"/>
      <w:u w:val="single"/>
    </w:rPr>
  </w:style>
  <w:style w:type="paragraph" w:styleId="BalloonText">
    <w:name w:val="Balloon Text"/>
    <w:basedOn w:val="Normal"/>
    <w:link w:val="BalloonTextChar"/>
    <w:uiPriority w:val="99"/>
    <w:semiHidden/>
    <w:rsid w:val="009E4D54"/>
    <w:rPr>
      <w:rFonts w:ascii="Tahoma" w:hAnsi="Tahoma"/>
      <w:sz w:val="16"/>
      <w:szCs w:val="16"/>
      <w:lang w:val="x-none" w:eastAsia="x-none"/>
    </w:rPr>
  </w:style>
  <w:style w:type="character" w:customStyle="1" w:styleId="BalloonTextChar">
    <w:name w:val="Balloon Text Char"/>
    <w:link w:val="BalloonText"/>
    <w:uiPriority w:val="99"/>
    <w:semiHidden/>
    <w:locked/>
    <w:rPr>
      <w:rFonts w:ascii="Tahoma" w:hAnsi="Tahoma" w:cs="Tahoma"/>
      <w:sz w:val="16"/>
      <w:szCs w:val="16"/>
    </w:rPr>
  </w:style>
  <w:style w:type="character" w:styleId="Strong">
    <w:name w:val="Strong"/>
    <w:uiPriority w:val="22"/>
    <w:qFormat/>
    <w:rsid w:val="005C0EDF"/>
    <w:rPr>
      <w:rFonts w:cs="Times New Roman"/>
      <w:b/>
      <w:bCs/>
    </w:rPr>
  </w:style>
  <w:style w:type="character" w:customStyle="1" w:styleId="yshortcuts">
    <w:name w:val="yshortcuts"/>
    <w:rsid w:val="005C0EDF"/>
    <w:rPr>
      <w:rFonts w:cs="Times New Roman"/>
    </w:rPr>
  </w:style>
  <w:style w:type="character" w:styleId="Hyperlink">
    <w:name w:val="Hyperlink"/>
    <w:uiPriority w:val="99"/>
    <w:unhideWhenUsed/>
    <w:rsid w:val="005C0EDF"/>
    <w:rPr>
      <w:rFonts w:cs="Times New Roman"/>
      <w:color w:val="0000FF"/>
      <w:u w:val="single"/>
    </w:rPr>
  </w:style>
  <w:style w:type="character" w:customStyle="1" w:styleId="Heading1Char">
    <w:name w:val="Heading 1 Char"/>
    <w:link w:val="Heading1"/>
    <w:rsid w:val="00B45DD4"/>
    <w:rPr>
      <w:b/>
      <w:bCs/>
      <w:sz w:val="24"/>
      <w:szCs w:val="24"/>
      <w:u w:val="single"/>
    </w:rPr>
  </w:style>
  <w:style w:type="paragraph" w:styleId="Title">
    <w:name w:val="Title"/>
    <w:basedOn w:val="Normal"/>
    <w:link w:val="TitleChar"/>
    <w:qFormat/>
    <w:rsid w:val="00B45DD4"/>
    <w:pPr>
      <w:widowControl/>
      <w:autoSpaceDE/>
      <w:autoSpaceDN/>
      <w:adjustRightInd/>
      <w:jc w:val="center"/>
    </w:pPr>
    <w:rPr>
      <w:sz w:val="44"/>
      <w:szCs w:val="24"/>
      <w:lang w:val="x-none" w:eastAsia="x-none"/>
    </w:rPr>
  </w:style>
  <w:style w:type="character" w:customStyle="1" w:styleId="TitleChar">
    <w:name w:val="Title Char"/>
    <w:link w:val="Title"/>
    <w:rsid w:val="00B45DD4"/>
    <w:rPr>
      <w:sz w:val="44"/>
      <w:szCs w:val="24"/>
    </w:rPr>
  </w:style>
  <w:style w:type="paragraph" w:styleId="BodyText">
    <w:name w:val="Body Text"/>
    <w:basedOn w:val="Normal"/>
    <w:link w:val="BodyTextChar"/>
    <w:unhideWhenUsed/>
    <w:rsid w:val="00B45DD4"/>
    <w:pPr>
      <w:widowControl/>
      <w:autoSpaceDE/>
      <w:autoSpaceDN/>
      <w:adjustRightInd/>
    </w:pPr>
    <w:rPr>
      <w:szCs w:val="24"/>
      <w:lang w:val="x-none" w:eastAsia="x-none"/>
    </w:rPr>
  </w:style>
  <w:style w:type="character" w:customStyle="1" w:styleId="BodyTextChar">
    <w:name w:val="Body Text Char"/>
    <w:link w:val="BodyText"/>
    <w:rsid w:val="00B45DD4"/>
    <w:rPr>
      <w:szCs w:val="24"/>
    </w:rPr>
  </w:style>
  <w:style w:type="character" w:customStyle="1" w:styleId="postbody">
    <w:name w:val="postbody"/>
    <w:basedOn w:val="DefaultParagraphFont"/>
    <w:rsid w:val="00B45DD4"/>
  </w:style>
  <w:style w:type="paragraph" w:styleId="Header">
    <w:name w:val="header"/>
    <w:basedOn w:val="Normal"/>
    <w:link w:val="HeaderChar"/>
    <w:uiPriority w:val="99"/>
    <w:unhideWhenUsed/>
    <w:rsid w:val="006A58CB"/>
    <w:pPr>
      <w:tabs>
        <w:tab w:val="center" w:pos="4680"/>
        <w:tab w:val="right" w:pos="9360"/>
      </w:tabs>
    </w:pPr>
  </w:style>
  <w:style w:type="character" w:customStyle="1" w:styleId="HeaderChar">
    <w:name w:val="Header Char"/>
    <w:basedOn w:val="DefaultParagraphFont"/>
    <w:link w:val="Header"/>
    <w:uiPriority w:val="99"/>
    <w:rsid w:val="006A58CB"/>
  </w:style>
  <w:style w:type="paragraph" w:styleId="Footer">
    <w:name w:val="footer"/>
    <w:basedOn w:val="Normal"/>
    <w:link w:val="FooterChar"/>
    <w:uiPriority w:val="99"/>
    <w:unhideWhenUsed/>
    <w:rsid w:val="006A58CB"/>
    <w:pPr>
      <w:tabs>
        <w:tab w:val="center" w:pos="4680"/>
        <w:tab w:val="right" w:pos="9360"/>
      </w:tabs>
    </w:pPr>
  </w:style>
  <w:style w:type="character" w:customStyle="1" w:styleId="FooterChar">
    <w:name w:val="Footer Char"/>
    <w:basedOn w:val="DefaultParagraphFont"/>
    <w:link w:val="Footer"/>
    <w:uiPriority w:val="99"/>
    <w:rsid w:val="006A58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nhideWhenUsed="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link w:val="Heading1Char"/>
    <w:qFormat/>
    <w:rsid w:val="00B45DD4"/>
    <w:pPr>
      <w:keepNext/>
      <w:widowControl/>
      <w:autoSpaceDE/>
      <w:autoSpaceDN/>
      <w:adjustRightInd/>
      <w:outlineLvl w:val="0"/>
    </w:pPr>
    <w:rPr>
      <w:b/>
      <w:bCs/>
      <w:sz w:val="24"/>
      <w:szCs w:val="24"/>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SHYPERTEXT">
    <w:name w:val="SYS_HYPERTEXT"/>
    <w:uiPriority w:val="99"/>
    <w:rPr>
      <w:color w:val="0000FF"/>
      <w:u w:val="single"/>
    </w:rPr>
  </w:style>
  <w:style w:type="paragraph" w:styleId="BalloonText">
    <w:name w:val="Balloon Text"/>
    <w:basedOn w:val="Normal"/>
    <w:link w:val="BalloonTextChar"/>
    <w:uiPriority w:val="99"/>
    <w:semiHidden/>
    <w:rsid w:val="009E4D54"/>
    <w:rPr>
      <w:rFonts w:ascii="Tahoma" w:hAnsi="Tahoma"/>
      <w:sz w:val="16"/>
      <w:szCs w:val="16"/>
      <w:lang w:val="x-none" w:eastAsia="x-none"/>
    </w:rPr>
  </w:style>
  <w:style w:type="character" w:customStyle="1" w:styleId="BalloonTextChar">
    <w:name w:val="Balloon Text Char"/>
    <w:link w:val="BalloonText"/>
    <w:uiPriority w:val="99"/>
    <w:semiHidden/>
    <w:locked/>
    <w:rPr>
      <w:rFonts w:ascii="Tahoma" w:hAnsi="Tahoma" w:cs="Tahoma"/>
      <w:sz w:val="16"/>
      <w:szCs w:val="16"/>
    </w:rPr>
  </w:style>
  <w:style w:type="character" w:styleId="Strong">
    <w:name w:val="Strong"/>
    <w:uiPriority w:val="22"/>
    <w:qFormat/>
    <w:rsid w:val="005C0EDF"/>
    <w:rPr>
      <w:rFonts w:cs="Times New Roman"/>
      <w:b/>
      <w:bCs/>
    </w:rPr>
  </w:style>
  <w:style w:type="character" w:customStyle="1" w:styleId="yshortcuts">
    <w:name w:val="yshortcuts"/>
    <w:rsid w:val="005C0EDF"/>
    <w:rPr>
      <w:rFonts w:cs="Times New Roman"/>
    </w:rPr>
  </w:style>
  <w:style w:type="character" w:styleId="Hyperlink">
    <w:name w:val="Hyperlink"/>
    <w:uiPriority w:val="99"/>
    <w:unhideWhenUsed/>
    <w:rsid w:val="005C0EDF"/>
    <w:rPr>
      <w:rFonts w:cs="Times New Roman"/>
      <w:color w:val="0000FF"/>
      <w:u w:val="single"/>
    </w:rPr>
  </w:style>
  <w:style w:type="character" w:customStyle="1" w:styleId="Heading1Char">
    <w:name w:val="Heading 1 Char"/>
    <w:link w:val="Heading1"/>
    <w:rsid w:val="00B45DD4"/>
    <w:rPr>
      <w:b/>
      <w:bCs/>
      <w:sz w:val="24"/>
      <w:szCs w:val="24"/>
      <w:u w:val="single"/>
    </w:rPr>
  </w:style>
  <w:style w:type="paragraph" w:styleId="Title">
    <w:name w:val="Title"/>
    <w:basedOn w:val="Normal"/>
    <w:link w:val="TitleChar"/>
    <w:qFormat/>
    <w:rsid w:val="00B45DD4"/>
    <w:pPr>
      <w:widowControl/>
      <w:autoSpaceDE/>
      <w:autoSpaceDN/>
      <w:adjustRightInd/>
      <w:jc w:val="center"/>
    </w:pPr>
    <w:rPr>
      <w:sz w:val="44"/>
      <w:szCs w:val="24"/>
      <w:lang w:val="x-none" w:eastAsia="x-none"/>
    </w:rPr>
  </w:style>
  <w:style w:type="character" w:customStyle="1" w:styleId="TitleChar">
    <w:name w:val="Title Char"/>
    <w:link w:val="Title"/>
    <w:rsid w:val="00B45DD4"/>
    <w:rPr>
      <w:sz w:val="44"/>
      <w:szCs w:val="24"/>
    </w:rPr>
  </w:style>
  <w:style w:type="paragraph" w:styleId="BodyText">
    <w:name w:val="Body Text"/>
    <w:basedOn w:val="Normal"/>
    <w:link w:val="BodyTextChar"/>
    <w:unhideWhenUsed/>
    <w:rsid w:val="00B45DD4"/>
    <w:pPr>
      <w:widowControl/>
      <w:autoSpaceDE/>
      <w:autoSpaceDN/>
      <w:adjustRightInd/>
    </w:pPr>
    <w:rPr>
      <w:szCs w:val="24"/>
      <w:lang w:val="x-none" w:eastAsia="x-none"/>
    </w:rPr>
  </w:style>
  <w:style w:type="character" w:customStyle="1" w:styleId="BodyTextChar">
    <w:name w:val="Body Text Char"/>
    <w:link w:val="BodyText"/>
    <w:rsid w:val="00B45DD4"/>
    <w:rPr>
      <w:szCs w:val="24"/>
    </w:rPr>
  </w:style>
  <w:style w:type="character" w:customStyle="1" w:styleId="postbody">
    <w:name w:val="postbody"/>
    <w:basedOn w:val="DefaultParagraphFont"/>
    <w:rsid w:val="00B45DD4"/>
  </w:style>
  <w:style w:type="paragraph" w:styleId="Header">
    <w:name w:val="header"/>
    <w:basedOn w:val="Normal"/>
    <w:link w:val="HeaderChar"/>
    <w:uiPriority w:val="99"/>
    <w:unhideWhenUsed/>
    <w:rsid w:val="006A58CB"/>
    <w:pPr>
      <w:tabs>
        <w:tab w:val="center" w:pos="4680"/>
        <w:tab w:val="right" w:pos="9360"/>
      </w:tabs>
    </w:pPr>
  </w:style>
  <w:style w:type="character" w:customStyle="1" w:styleId="HeaderChar">
    <w:name w:val="Header Char"/>
    <w:basedOn w:val="DefaultParagraphFont"/>
    <w:link w:val="Header"/>
    <w:uiPriority w:val="99"/>
    <w:rsid w:val="006A58CB"/>
  </w:style>
  <w:style w:type="paragraph" w:styleId="Footer">
    <w:name w:val="footer"/>
    <w:basedOn w:val="Normal"/>
    <w:link w:val="FooterChar"/>
    <w:uiPriority w:val="99"/>
    <w:unhideWhenUsed/>
    <w:rsid w:val="006A58CB"/>
    <w:pPr>
      <w:tabs>
        <w:tab w:val="center" w:pos="4680"/>
        <w:tab w:val="right" w:pos="9360"/>
      </w:tabs>
    </w:pPr>
  </w:style>
  <w:style w:type="character" w:customStyle="1" w:styleId="FooterChar">
    <w:name w:val="Footer Char"/>
    <w:basedOn w:val="DefaultParagraphFont"/>
    <w:link w:val="Footer"/>
    <w:uiPriority w:val="99"/>
    <w:rsid w:val="006A58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189554">
      <w:marLeft w:val="48"/>
      <w:marRight w:val="48"/>
      <w:marTop w:val="0"/>
      <w:marBottom w:val="0"/>
      <w:divBdr>
        <w:top w:val="none" w:sz="0" w:space="0" w:color="auto"/>
        <w:left w:val="none" w:sz="0" w:space="0" w:color="auto"/>
        <w:bottom w:val="none" w:sz="0" w:space="0" w:color="auto"/>
        <w:right w:val="none" w:sz="0" w:space="0" w:color="auto"/>
      </w:divBdr>
      <w:divsChild>
        <w:div w:id="207189565">
          <w:marLeft w:val="0"/>
          <w:marRight w:val="0"/>
          <w:marTop w:val="100"/>
          <w:marBottom w:val="100"/>
          <w:divBdr>
            <w:top w:val="none" w:sz="0" w:space="0" w:color="auto"/>
            <w:left w:val="none" w:sz="0" w:space="0" w:color="auto"/>
            <w:bottom w:val="none" w:sz="0" w:space="0" w:color="auto"/>
            <w:right w:val="none" w:sz="0" w:space="0" w:color="auto"/>
          </w:divBdr>
          <w:divsChild>
            <w:div w:id="207189563">
              <w:marLeft w:val="0"/>
              <w:marRight w:val="0"/>
              <w:marTop w:val="0"/>
              <w:marBottom w:val="0"/>
              <w:divBdr>
                <w:top w:val="single" w:sz="4" w:space="0" w:color="346FA6"/>
                <w:left w:val="single" w:sz="2" w:space="0" w:color="auto"/>
                <w:bottom w:val="single" w:sz="4" w:space="0" w:color="C1C1C1"/>
                <w:right w:val="single" w:sz="2" w:space="0" w:color="auto"/>
              </w:divBdr>
              <w:divsChild>
                <w:div w:id="207189556">
                  <w:marLeft w:val="0"/>
                  <w:marRight w:val="0"/>
                  <w:marTop w:val="0"/>
                  <w:marBottom w:val="0"/>
                  <w:divBdr>
                    <w:top w:val="none" w:sz="0" w:space="0" w:color="auto"/>
                    <w:left w:val="none" w:sz="0" w:space="0" w:color="auto"/>
                    <w:bottom w:val="none" w:sz="0" w:space="0" w:color="auto"/>
                    <w:right w:val="none" w:sz="0" w:space="0" w:color="auto"/>
                  </w:divBdr>
                  <w:divsChild>
                    <w:div w:id="207189564">
                      <w:marLeft w:val="0"/>
                      <w:marRight w:val="0"/>
                      <w:marTop w:val="0"/>
                      <w:marBottom w:val="0"/>
                      <w:divBdr>
                        <w:top w:val="none" w:sz="0" w:space="0" w:color="auto"/>
                        <w:left w:val="none" w:sz="0" w:space="0" w:color="auto"/>
                        <w:bottom w:val="none" w:sz="0" w:space="0" w:color="auto"/>
                        <w:right w:val="none" w:sz="0" w:space="0" w:color="auto"/>
                      </w:divBdr>
                      <w:divsChild>
                        <w:div w:id="207189559">
                          <w:marLeft w:val="0"/>
                          <w:marRight w:val="0"/>
                          <w:marTop w:val="0"/>
                          <w:marBottom w:val="0"/>
                          <w:divBdr>
                            <w:top w:val="none" w:sz="0" w:space="0" w:color="auto"/>
                            <w:left w:val="none" w:sz="0" w:space="0" w:color="auto"/>
                            <w:bottom w:val="none" w:sz="0" w:space="0" w:color="auto"/>
                            <w:right w:val="none" w:sz="0" w:space="0" w:color="auto"/>
                          </w:divBdr>
                          <w:divsChild>
                            <w:div w:id="207189551">
                              <w:marLeft w:val="0"/>
                              <w:marRight w:val="0"/>
                              <w:marTop w:val="0"/>
                              <w:marBottom w:val="0"/>
                              <w:divBdr>
                                <w:top w:val="none" w:sz="0" w:space="0" w:color="auto"/>
                                <w:left w:val="none" w:sz="0" w:space="0" w:color="auto"/>
                                <w:bottom w:val="none" w:sz="0" w:space="0" w:color="auto"/>
                                <w:right w:val="none" w:sz="0" w:space="0" w:color="auto"/>
                              </w:divBdr>
                            </w:div>
                            <w:div w:id="207189552">
                              <w:marLeft w:val="0"/>
                              <w:marRight w:val="0"/>
                              <w:marTop w:val="0"/>
                              <w:marBottom w:val="0"/>
                              <w:divBdr>
                                <w:top w:val="none" w:sz="0" w:space="0" w:color="auto"/>
                                <w:left w:val="none" w:sz="0" w:space="0" w:color="auto"/>
                                <w:bottom w:val="none" w:sz="0" w:space="0" w:color="auto"/>
                                <w:right w:val="none" w:sz="0" w:space="0" w:color="auto"/>
                              </w:divBdr>
                            </w:div>
                            <w:div w:id="207189553">
                              <w:marLeft w:val="0"/>
                              <w:marRight w:val="0"/>
                              <w:marTop w:val="0"/>
                              <w:marBottom w:val="0"/>
                              <w:divBdr>
                                <w:top w:val="none" w:sz="0" w:space="0" w:color="auto"/>
                                <w:left w:val="none" w:sz="0" w:space="0" w:color="auto"/>
                                <w:bottom w:val="none" w:sz="0" w:space="0" w:color="auto"/>
                                <w:right w:val="none" w:sz="0" w:space="0" w:color="auto"/>
                              </w:divBdr>
                            </w:div>
                            <w:div w:id="207189555">
                              <w:marLeft w:val="0"/>
                              <w:marRight w:val="0"/>
                              <w:marTop w:val="0"/>
                              <w:marBottom w:val="0"/>
                              <w:divBdr>
                                <w:top w:val="none" w:sz="0" w:space="0" w:color="auto"/>
                                <w:left w:val="none" w:sz="0" w:space="0" w:color="auto"/>
                                <w:bottom w:val="none" w:sz="0" w:space="0" w:color="auto"/>
                                <w:right w:val="none" w:sz="0" w:space="0" w:color="auto"/>
                              </w:divBdr>
                            </w:div>
                            <w:div w:id="207189557">
                              <w:marLeft w:val="0"/>
                              <w:marRight w:val="0"/>
                              <w:marTop w:val="0"/>
                              <w:marBottom w:val="0"/>
                              <w:divBdr>
                                <w:top w:val="none" w:sz="0" w:space="0" w:color="auto"/>
                                <w:left w:val="none" w:sz="0" w:space="0" w:color="auto"/>
                                <w:bottom w:val="none" w:sz="0" w:space="0" w:color="auto"/>
                                <w:right w:val="none" w:sz="0" w:space="0" w:color="auto"/>
                              </w:divBdr>
                            </w:div>
                            <w:div w:id="207189558">
                              <w:marLeft w:val="0"/>
                              <w:marRight w:val="0"/>
                              <w:marTop w:val="0"/>
                              <w:marBottom w:val="0"/>
                              <w:divBdr>
                                <w:top w:val="none" w:sz="0" w:space="0" w:color="auto"/>
                                <w:left w:val="none" w:sz="0" w:space="0" w:color="auto"/>
                                <w:bottom w:val="none" w:sz="0" w:space="0" w:color="auto"/>
                                <w:right w:val="none" w:sz="0" w:space="0" w:color="auto"/>
                              </w:divBdr>
                            </w:div>
                            <w:div w:id="207189561">
                              <w:marLeft w:val="0"/>
                              <w:marRight w:val="0"/>
                              <w:marTop w:val="0"/>
                              <w:marBottom w:val="0"/>
                              <w:divBdr>
                                <w:top w:val="none" w:sz="0" w:space="0" w:color="auto"/>
                                <w:left w:val="none" w:sz="0" w:space="0" w:color="auto"/>
                                <w:bottom w:val="none" w:sz="0" w:space="0" w:color="auto"/>
                                <w:right w:val="none" w:sz="0" w:space="0" w:color="auto"/>
                              </w:divBdr>
                            </w:div>
                            <w:div w:id="207189562">
                              <w:marLeft w:val="0"/>
                              <w:marRight w:val="0"/>
                              <w:marTop w:val="0"/>
                              <w:marBottom w:val="0"/>
                              <w:divBdr>
                                <w:top w:val="none" w:sz="0" w:space="0" w:color="auto"/>
                                <w:left w:val="none" w:sz="0" w:space="0" w:color="auto"/>
                                <w:bottom w:val="none" w:sz="0" w:space="0" w:color="auto"/>
                                <w:right w:val="none" w:sz="0" w:space="0" w:color="auto"/>
                              </w:divBdr>
                            </w:div>
                            <w:div w:id="207189566">
                              <w:marLeft w:val="0"/>
                              <w:marRight w:val="0"/>
                              <w:marTop w:val="0"/>
                              <w:marBottom w:val="0"/>
                              <w:divBdr>
                                <w:top w:val="none" w:sz="0" w:space="0" w:color="auto"/>
                                <w:left w:val="none" w:sz="0" w:space="0" w:color="auto"/>
                                <w:bottom w:val="none" w:sz="0" w:space="0" w:color="auto"/>
                                <w:right w:val="none" w:sz="0" w:space="0" w:color="auto"/>
                              </w:divBdr>
                            </w:div>
                            <w:div w:id="20718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89560">
      <w:marLeft w:val="0"/>
      <w:marRight w:val="0"/>
      <w:marTop w:val="0"/>
      <w:marBottom w:val="0"/>
      <w:divBdr>
        <w:top w:val="none" w:sz="0" w:space="0" w:color="auto"/>
        <w:left w:val="none" w:sz="0" w:space="0" w:color="auto"/>
        <w:bottom w:val="none" w:sz="0" w:space="0" w:color="auto"/>
        <w:right w:val="none" w:sz="0" w:space="0" w:color="auto"/>
      </w:divBdr>
    </w:div>
    <w:div w:id="7009782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399</Words>
  <Characters>2277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Indiana State Wrestling Association</Company>
  <LinksUpToDate>false</LinksUpToDate>
  <CharactersWithSpaces>2671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Dowden</dc:creator>
  <cp:lastModifiedBy>ISWA</cp:lastModifiedBy>
  <cp:revision>2</cp:revision>
  <cp:lastPrinted>2017-08-04T21:26:00Z</cp:lastPrinted>
  <dcterms:created xsi:type="dcterms:W3CDTF">2025-08-02T22:15:00Z</dcterms:created>
  <dcterms:modified xsi:type="dcterms:W3CDTF">2025-08-02T22:15:00Z</dcterms:modified>
</cp:coreProperties>
</file>