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AF63" w14:textId="77777777" w:rsidR="00435FDF" w:rsidRPr="00435FDF" w:rsidRDefault="00435FDF" w:rsidP="00435FDF">
      <w:p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General Rules and Regulations:</w:t>
      </w:r>
    </w:p>
    <w:p w14:paraId="6ADA2F8C" w14:textId="77777777" w:rsidR="00435FDF" w:rsidRPr="00435FDF" w:rsidRDefault="00474A41" w:rsidP="00435FDF">
      <w:pPr>
        <w:numPr>
          <w:ilvl w:val="0"/>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MSHSL</w:t>
      </w:r>
      <w:r w:rsidR="00435FDF" w:rsidRPr="00435FDF">
        <w:rPr>
          <w:rFonts w:ascii="Times New Roman" w:eastAsia="Times New Roman" w:hAnsi="Times New Roman"/>
          <w:sz w:val="24"/>
          <w:szCs w:val="24"/>
        </w:rPr>
        <w:t xml:space="preserve"> basketball rules will be used with the exceptions by age level listed in the Specific Rules and Regulations for each age level.</w:t>
      </w:r>
    </w:p>
    <w:p w14:paraId="4F5EEBBE" w14:textId="77777777" w:rsidR="00435FDF" w:rsidRPr="006011CB" w:rsidRDefault="00435FDF" w:rsidP="00435FDF">
      <w:pPr>
        <w:numPr>
          <w:ilvl w:val="0"/>
          <w:numId w:val="2"/>
        </w:numPr>
        <w:spacing w:before="100" w:beforeAutospacing="1" w:after="100" w:afterAutospacing="1" w:line="240" w:lineRule="auto"/>
        <w:rPr>
          <w:rFonts w:ascii="Times New Roman" w:eastAsia="Times New Roman" w:hAnsi="Times New Roman"/>
          <w:b/>
          <w:bCs/>
          <w:sz w:val="24"/>
          <w:szCs w:val="24"/>
        </w:rPr>
      </w:pPr>
      <w:r w:rsidRPr="00435FDF">
        <w:rPr>
          <w:rFonts w:ascii="Times New Roman" w:eastAsia="Times New Roman" w:hAnsi="Times New Roman"/>
          <w:sz w:val="24"/>
          <w:szCs w:val="24"/>
        </w:rPr>
        <w:t>Teams should report to their gyms 15 minutes before their scheduled game time</w:t>
      </w:r>
      <w:r w:rsidRPr="006011CB">
        <w:rPr>
          <w:rFonts w:ascii="Times New Roman" w:eastAsia="Times New Roman" w:hAnsi="Times New Roman"/>
          <w:b/>
          <w:bCs/>
          <w:sz w:val="24"/>
          <w:szCs w:val="24"/>
        </w:rPr>
        <w:t>.  (Please have roster for scorekeepers.)</w:t>
      </w:r>
    </w:p>
    <w:p w14:paraId="0786C8CB"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 xml:space="preserve">No locker rooms </w:t>
      </w:r>
      <w:proofErr w:type="gramStart"/>
      <w:r w:rsidRPr="00435FDF">
        <w:rPr>
          <w:rFonts w:ascii="Times New Roman" w:eastAsia="Times New Roman" w:hAnsi="Times New Roman"/>
          <w:sz w:val="24"/>
          <w:szCs w:val="24"/>
        </w:rPr>
        <w:t>available</w:t>
      </w:r>
      <w:proofErr w:type="gramEnd"/>
      <w:r w:rsidRPr="00435FDF">
        <w:rPr>
          <w:rFonts w:ascii="Times New Roman" w:eastAsia="Times New Roman" w:hAnsi="Times New Roman"/>
          <w:sz w:val="24"/>
          <w:szCs w:val="24"/>
        </w:rPr>
        <w:t>.</w:t>
      </w:r>
    </w:p>
    <w:p w14:paraId="58D1D562"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A team coach or supervisor should collect all valuables before each game.  We will not be responsible for any lost items.</w:t>
      </w:r>
    </w:p>
    <w:p w14:paraId="04F3EEF1"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All team members must have uniforms or shirts with numbers clearly visible.</w:t>
      </w:r>
    </w:p>
    <w:p w14:paraId="1D223AF7"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Each team is responsible for its own warm-up basketballs.</w:t>
      </w:r>
    </w:p>
    <w:p w14:paraId="453CDE09"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Players must compete in their own classification or higher.  </w:t>
      </w:r>
    </w:p>
    <w:p w14:paraId="4B1EE3F9"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The overtime period will be one minute in all divisions. Each team will be allowed one timeout per overtime period.</w:t>
      </w:r>
    </w:p>
    <w:p w14:paraId="7B1CA617"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Scorekeepers and timers will be furnished.  These are volunteer students, so please treat them with respect.</w:t>
      </w:r>
    </w:p>
    <w:p w14:paraId="151CAA02"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Everyone is guaranteed a minimum of three games.</w:t>
      </w:r>
    </w:p>
    <w:p w14:paraId="07B2C6B4"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 xml:space="preserve">Two timeouts per half with no carryover to halves or overtime.  If games are running behind schedule, a </w:t>
      </w:r>
      <w:proofErr w:type="gramStart"/>
      <w:r w:rsidRPr="00435FDF">
        <w:rPr>
          <w:rFonts w:ascii="Times New Roman" w:eastAsia="Times New Roman" w:hAnsi="Times New Roman"/>
          <w:sz w:val="24"/>
          <w:szCs w:val="24"/>
        </w:rPr>
        <w:t>three minute</w:t>
      </w:r>
      <w:proofErr w:type="gramEnd"/>
      <w:r w:rsidRPr="00435FDF">
        <w:rPr>
          <w:rFonts w:ascii="Times New Roman" w:eastAsia="Times New Roman" w:hAnsi="Times New Roman"/>
          <w:sz w:val="24"/>
          <w:szCs w:val="24"/>
        </w:rPr>
        <w:t xml:space="preserve"> maximum warm up time will be allowed.</w:t>
      </w:r>
    </w:p>
    <w:p w14:paraId="707D8ECD"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Teams finishing with awards will be given an award for each team member up to ten.</w:t>
      </w:r>
    </w:p>
    <w:p w14:paraId="1BDC3D25"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Point differential will be used in brackets where necessary to break ties.  No team shall be awarded more than 10 points regardless of the winning margin.</w:t>
      </w:r>
    </w:p>
    <w:p w14:paraId="6B2272DB"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Daily admission will be charged for everyone except players and two coaches per team.  Admission is good for all gyms for that day only.</w:t>
      </w:r>
    </w:p>
    <w:p w14:paraId="239D212A" w14:textId="77777777" w:rsidR="00435FDF" w:rsidRPr="00435FDF" w:rsidRDefault="00435FDF" w:rsidP="00435FDF">
      <w:pPr>
        <w:numPr>
          <w:ilvl w:val="0"/>
          <w:numId w:val="2"/>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Each gym will have a concession stand.</w:t>
      </w:r>
    </w:p>
    <w:p w14:paraId="5E0E076C" w14:textId="77777777" w:rsidR="00435FDF" w:rsidRPr="00435FDF" w:rsidRDefault="00435FDF" w:rsidP="00435FDF">
      <w:p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3rd, 4th, 5th, and 6th Grade Games:</w:t>
      </w:r>
    </w:p>
    <w:p w14:paraId="5B3F98CB"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Women's basketball</w:t>
      </w:r>
    </w:p>
    <w:p w14:paraId="31D5866E"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Press in the last 2 minutes of each game only!</w:t>
      </w:r>
    </w:p>
    <w:p w14:paraId="6792E5E7"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Defense must return to half court once rebound is secured.</w:t>
      </w:r>
    </w:p>
    <w:p w14:paraId="098AB4C0"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Halftime of 3 minutes</w:t>
      </w:r>
    </w:p>
    <w:p w14:paraId="2944D775"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Overtime will be 1 minute (each team will receive one timeout; no carryovers of timeouts allowed.)</w:t>
      </w:r>
    </w:p>
    <w:p w14:paraId="510A75B3"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Halves will be 18 minutes running time.  Clock will stop the last minute of each half.</w:t>
      </w:r>
    </w:p>
    <w:p w14:paraId="195237D6"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Clock will NOT stop during the last minute of each half if the point differential is 20.</w:t>
      </w:r>
    </w:p>
    <w:p w14:paraId="0234BE20"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All baskets will be at regulation height.</w:t>
      </w:r>
    </w:p>
    <w:p w14:paraId="3C6E79A3" w14:textId="77777777" w:rsidR="00435FDF" w:rsidRPr="00435FDF" w:rsidRDefault="00435FDF" w:rsidP="00435FDF">
      <w:pPr>
        <w:numPr>
          <w:ilvl w:val="0"/>
          <w:numId w:val="5"/>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b/>
          <w:bCs/>
          <w:sz w:val="24"/>
          <w:szCs w:val="24"/>
        </w:rPr>
        <w:t>Zone defenses are NOT allowed! Referees will give one warning, and for any additional violation, the opposing team will be awarded two free throws and possession of the ball.  Zone defenses are at the referee's discretion.</w:t>
      </w:r>
    </w:p>
    <w:p w14:paraId="753D3BE7" w14:textId="77777777" w:rsidR="00435FDF" w:rsidRPr="00435FDF" w:rsidRDefault="00435FDF" w:rsidP="00435FDF">
      <w:p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7th and 8th Grade Games:</w:t>
      </w:r>
    </w:p>
    <w:p w14:paraId="49300E05"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 xml:space="preserve">Women's basketball will be used in the </w:t>
      </w:r>
      <w:proofErr w:type="gramStart"/>
      <w:r w:rsidRPr="00435FDF">
        <w:rPr>
          <w:rFonts w:ascii="Times New Roman" w:eastAsia="Times New Roman" w:hAnsi="Times New Roman"/>
          <w:sz w:val="24"/>
          <w:szCs w:val="24"/>
        </w:rPr>
        <w:t>girls</w:t>
      </w:r>
      <w:proofErr w:type="gramEnd"/>
      <w:r w:rsidRPr="00435FDF">
        <w:rPr>
          <w:rFonts w:ascii="Times New Roman" w:eastAsia="Times New Roman" w:hAnsi="Times New Roman"/>
          <w:sz w:val="24"/>
          <w:szCs w:val="24"/>
        </w:rPr>
        <w:t xml:space="preserve"> </w:t>
      </w:r>
      <w:proofErr w:type="gramStart"/>
      <w:r w:rsidRPr="00435FDF">
        <w:rPr>
          <w:rFonts w:ascii="Times New Roman" w:eastAsia="Times New Roman" w:hAnsi="Times New Roman"/>
          <w:sz w:val="24"/>
          <w:szCs w:val="24"/>
        </w:rPr>
        <w:t>division,</w:t>
      </w:r>
      <w:proofErr w:type="gramEnd"/>
      <w:r w:rsidRPr="00435FDF">
        <w:rPr>
          <w:rFonts w:ascii="Times New Roman" w:eastAsia="Times New Roman" w:hAnsi="Times New Roman"/>
          <w:sz w:val="24"/>
          <w:szCs w:val="24"/>
        </w:rPr>
        <w:t xml:space="preserve"> men's basketball will be used in the </w:t>
      </w:r>
      <w:proofErr w:type="gramStart"/>
      <w:r w:rsidRPr="00435FDF">
        <w:rPr>
          <w:rFonts w:ascii="Times New Roman" w:eastAsia="Times New Roman" w:hAnsi="Times New Roman"/>
          <w:sz w:val="24"/>
          <w:szCs w:val="24"/>
        </w:rPr>
        <w:t>boys</w:t>
      </w:r>
      <w:proofErr w:type="gramEnd"/>
      <w:r w:rsidRPr="00435FDF">
        <w:rPr>
          <w:rFonts w:ascii="Times New Roman" w:eastAsia="Times New Roman" w:hAnsi="Times New Roman"/>
          <w:sz w:val="24"/>
          <w:szCs w:val="24"/>
        </w:rPr>
        <w:t xml:space="preserve"> division.</w:t>
      </w:r>
    </w:p>
    <w:p w14:paraId="5396AE75"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Press any time!!</w:t>
      </w:r>
    </w:p>
    <w:p w14:paraId="56AF93C5"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lastRenderedPageBreak/>
        <w:t>Halftime of 3 minutes</w:t>
      </w:r>
    </w:p>
    <w:p w14:paraId="28C4E188"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Overtime will be 1 minute (each team will receive one timeout; no carry overs of timeouts will be allowed.)</w:t>
      </w:r>
    </w:p>
    <w:p w14:paraId="240CE6A4"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Halves will be 18 minutes running time.  Clock will stop during the last minute of each half.</w:t>
      </w:r>
    </w:p>
    <w:p w14:paraId="1DF8D8F4"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Clock will not stop during the last minute if the point differential reaches 20.</w:t>
      </w:r>
    </w:p>
    <w:p w14:paraId="6EA7C508"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All baskets will be regulation height.</w:t>
      </w:r>
    </w:p>
    <w:p w14:paraId="353EAD2E" w14:textId="77777777" w:rsidR="00435FDF" w:rsidRPr="00435FDF" w:rsidRDefault="00435FDF" w:rsidP="00435FDF">
      <w:pPr>
        <w:numPr>
          <w:ilvl w:val="0"/>
          <w:numId w:val="6"/>
        </w:num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Zone defenses are allowed.</w:t>
      </w:r>
    </w:p>
    <w:p w14:paraId="40869F7E" w14:textId="77777777" w:rsidR="00435FDF" w:rsidRPr="00435FDF" w:rsidRDefault="00435FDF" w:rsidP="00435FDF">
      <w:pPr>
        <w:spacing w:before="100" w:beforeAutospacing="1" w:after="100" w:afterAutospacing="1" w:line="240" w:lineRule="auto"/>
        <w:rPr>
          <w:rFonts w:ascii="Times New Roman" w:eastAsia="Times New Roman" w:hAnsi="Times New Roman"/>
          <w:sz w:val="24"/>
          <w:szCs w:val="24"/>
        </w:rPr>
      </w:pPr>
      <w:r w:rsidRPr="00435FDF">
        <w:rPr>
          <w:rFonts w:ascii="Times New Roman" w:eastAsia="Times New Roman" w:hAnsi="Times New Roman"/>
          <w:sz w:val="24"/>
          <w:szCs w:val="24"/>
        </w:rPr>
        <w:t>In All Divisions:</w:t>
      </w:r>
    </w:p>
    <w:p w14:paraId="07A18031" w14:textId="77777777" w:rsidR="00435FDF" w:rsidRPr="00435FDF" w:rsidRDefault="00435FDF" w:rsidP="00435FDF">
      <w:pPr>
        <w:spacing w:before="100" w:beforeAutospacing="1" w:after="100" w:afterAutospacing="1" w:line="240" w:lineRule="auto"/>
        <w:rPr>
          <w:rFonts w:ascii="Times New Roman" w:eastAsia="Times New Roman" w:hAnsi="Times New Roman"/>
          <w:sz w:val="24"/>
          <w:szCs w:val="24"/>
        </w:rPr>
      </w:pPr>
      <w:proofErr w:type="gramStart"/>
      <w:r w:rsidRPr="00435FDF">
        <w:rPr>
          <w:rFonts w:ascii="Times New Roman" w:eastAsia="Times New Roman" w:hAnsi="Times New Roman"/>
          <w:sz w:val="24"/>
          <w:szCs w:val="24"/>
        </w:rPr>
        <w:t>Three point</w:t>
      </w:r>
      <w:proofErr w:type="gramEnd"/>
      <w:r w:rsidRPr="00435FDF">
        <w:rPr>
          <w:rFonts w:ascii="Times New Roman" w:eastAsia="Times New Roman" w:hAnsi="Times New Roman"/>
          <w:sz w:val="24"/>
          <w:szCs w:val="24"/>
        </w:rPr>
        <w:t xml:space="preserve"> shots are allowed in all divisions where floors are marked.</w:t>
      </w:r>
    </w:p>
    <w:p w14:paraId="59BF7BFD" w14:textId="77777777" w:rsidR="003565B6" w:rsidRDefault="003565B6"/>
    <w:sectPr w:rsidR="003565B6" w:rsidSect="0035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273D"/>
    <w:multiLevelType w:val="multilevel"/>
    <w:tmpl w:val="2472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C1688"/>
    <w:multiLevelType w:val="multilevel"/>
    <w:tmpl w:val="082E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74E30"/>
    <w:multiLevelType w:val="multilevel"/>
    <w:tmpl w:val="B280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41B1E"/>
    <w:multiLevelType w:val="hybridMultilevel"/>
    <w:tmpl w:val="1C7E8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92F10"/>
    <w:multiLevelType w:val="multilevel"/>
    <w:tmpl w:val="8998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324FCC"/>
    <w:multiLevelType w:val="multilevel"/>
    <w:tmpl w:val="0692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76981">
    <w:abstractNumId w:val="3"/>
  </w:num>
  <w:num w:numId="2" w16cid:durableId="1863005857">
    <w:abstractNumId w:val="1"/>
  </w:num>
  <w:num w:numId="3" w16cid:durableId="1022978679">
    <w:abstractNumId w:val="0"/>
  </w:num>
  <w:num w:numId="4" w16cid:durableId="1742826674">
    <w:abstractNumId w:val="5"/>
  </w:num>
  <w:num w:numId="5" w16cid:durableId="1380200335">
    <w:abstractNumId w:val="4"/>
  </w:num>
  <w:num w:numId="6" w16cid:durableId="1519545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5FDF"/>
    <w:rsid w:val="003565B6"/>
    <w:rsid w:val="00435FDF"/>
    <w:rsid w:val="00474A41"/>
    <w:rsid w:val="006011CB"/>
    <w:rsid w:val="009D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F563"/>
  <w15:docId w15:val="{BD802323-AEF8-4C21-9936-BAA745D8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DF"/>
    <w:pPr>
      <w:ind w:left="720"/>
      <w:contextualSpacing/>
    </w:pPr>
  </w:style>
  <w:style w:type="paragraph" w:styleId="NormalWeb">
    <w:name w:val="Normal (Web)"/>
    <w:basedOn w:val="Normal"/>
    <w:uiPriority w:val="99"/>
    <w:semiHidden/>
    <w:unhideWhenUsed/>
    <w:rsid w:val="00435FD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35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33580">
      <w:bodyDiv w:val="1"/>
      <w:marLeft w:val="0"/>
      <w:marRight w:val="0"/>
      <w:marTop w:val="0"/>
      <w:marBottom w:val="0"/>
      <w:divBdr>
        <w:top w:val="none" w:sz="0" w:space="0" w:color="auto"/>
        <w:left w:val="none" w:sz="0" w:space="0" w:color="auto"/>
        <w:bottom w:val="none" w:sz="0" w:space="0" w:color="auto"/>
        <w:right w:val="none" w:sz="0" w:space="0" w:color="auto"/>
      </w:divBdr>
    </w:div>
    <w:div w:id="507211702">
      <w:bodyDiv w:val="1"/>
      <w:marLeft w:val="0"/>
      <w:marRight w:val="0"/>
      <w:marTop w:val="0"/>
      <w:marBottom w:val="0"/>
      <w:divBdr>
        <w:top w:val="none" w:sz="0" w:space="0" w:color="auto"/>
        <w:left w:val="none" w:sz="0" w:space="0" w:color="auto"/>
        <w:bottom w:val="none" w:sz="0" w:space="0" w:color="auto"/>
        <w:right w:val="none" w:sz="0" w:space="0" w:color="auto"/>
      </w:divBdr>
    </w:div>
    <w:div w:id="13810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Company>Grand Forks Public Schools</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KNAACK</dc:creator>
  <cp:lastModifiedBy>heather walsh</cp:lastModifiedBy>
  <cp:revision>2</cp:revision>
  <dcterms:created xsi:type="dcterms:W3CDTF">2025-11-03T14:05:00Z</dcterms:created>
  <dcterms:modified xsi:type="dcterms:W3CDTF">2025-11-03T14:05:00Z</dcterms:modified>
</cp:coreProperties>
</file>