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6BA4C5" w14:textId="77777777" w:rsidR="00B17144" w:rsidRDefault="00A36C86">
      <w:pPr>
        <w:tabs>
          <w:tab w:val="left" w:pos="480"/>
          <w:tab w:val="left" w:pos="4200"/>
          <w:tab w:val="left" w:pos="7800"/>
        </w:tabs>
        <w:rPr>
          <w:rFonts w:ascii="Palatino" w:eastAsia="Palatino" w:hAnsi="Palatino" w:cs="Palatino"/>
          <w:sz w:val="20"/>
          <w:szCs w:val="20"/>
        </w:rPr>
      </w:pPr>
      <w:r>
        <w:rPr>
          <w:rFonts w:ascii="Palatino" w:eastAsia="Palatino" w:hAnsi="Palatino" w:cs="Palatino"/>
          <w:b/>
          <w:i/>
          <w:sz w:val="20"/>
          <w:szCs w:val="20"/>
        </w:rPr>
        <w:tab/>
      </w:r>
      <w:r>
        <w:rPr>
          <w:rFonts w:ascii="Palatino" w:eastAsia="Palatino" w:hAnsi="Palatino" w:cs="Palatino"/>
          <w:b/>
          <w:i/>
          <w:noProof/>
          <w:sz w:val="20"/>
          <w:szCs w:val="20"/>
        </w:rPr>
        <w:drawing>
          <wp:inline distT="0" distB="0" distL="114300" distR="114300" wp14:anchorId="2E985DA0" wp14:editId="264C7C99">
            <wp:extent cx="511810" cy="474980"/>
            <wp:effectExtent l="0" t="0" r="0" b="0"/>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5"/>
                    <a:srcRect/>
                    <a:stretch>
                      <a:fillRect/>
                    </a:stretch>
                  </pic:blipFill>
                  <pic:spPr>
                    <a:xfrm>
                      <a:off x="0" y="0"/>
                      <a:ext cx="511810" cy="474980"/>
                    </a:xfrm>
                    <a:prstGeom prst="rect">
                      <a:avLst/>
                    </a:prstGeom>
                    <a:ln/>
                  </pic:spPr>
                </pic:pic>
              </a:graphicData>
            </a:graphic>
          </wp:inline>
        </w:drawing>
      </w:r>
      <w:r>
        <w:rPr>
          <w:rFonts w:ascii="Palatino" w:eastAsia="Palatino" w:hAnsi="Palatino" w:cs="Palatino"/>
          <w:b/>
          <w:i/>
          <w:sz w:val="20"/>
          <w:szCs w:val="20"/>
        </w:rPr>
        <w:tab/>
        <w:t xml:space="preserve">   </w:t>
      </w:r>
      <w:r>
        <w:rPr>
          <w:rFonts w:ascii="Palatino" w:eastAsia="Palatino" w:hAnsi="Palatino" w:cs="Palatino"/>
          <w:b/>
          <w:i/>
          <w:noProof/>
          <w:sz w:val="20"/>
          <w:szCs w:val="20"/>
        </w:rPr>
        <w:drawing>
          <wp:inline distT="0" distB="0" distL="114300" distR="114300" wp14:anchorId="5F54B945" wp14:editId="5054750A">
            <wp:extent cx="1040765" cy="757555"/>
            <wp:effectExtent l="0" t="0" r="0" b="0"/>
            <wp:docPr id="3"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6"/>
                    <a:srcRect/>
                    <a:stretch>
                      <a:fillRect/>
                    </a:stretch>
                  </pic:blipFill>
                  <pic:spPr>
                    <a:xfrm>
                      <a:off x="0" y="0"/>
                      <a:ext cx="1040765" cy="757555"/>
                    </a:xfrm>
                    <a:prstGeom prst="rect">
                      <a:avLst/>
                    </a:prstGeom>
                    <a:ln/>
                  </pic:spPr>
                </pic:pic>
              </a:graphicData>
            </a:graphic>
          </wp:inline>
        </w:drawing>
      </w:r>
      <w:r>
        <w:rPr>
          <w:rFonts w:ascii="Palatino" w:eastAsia="Palatino" w:hAnsi="Palatino" w:cs="Palatino"/>
          <w:b/>
          <w:i/>
          <w:sz w:val="20"/>
          <w:szCs w:val="20"/>
        </w:rPr>
        <w:tab/>
        <w:t xml:space="preserve">                            </w:t>
      </w:r>
      <w:r>
        <w:rPr>
          <w:rFonts w:ascii="Palatino" w:eastAsia="Palatino" w:hAnsi="Palatino" w:cs="Palatino"/>
          <w:b/>
          <w:i/>
          <w:noProof/>
          <w:sz w:val="20"/>
          <w:szCs w:val="20"/>
        </w:rPr>
        <w:drawing>
          <wp:inline distT="0" distB="0" distL="114300" distR="114300" wp14:anchorId="531AECD4" wp14:editId="4AFC65F2">
            <wp:extent cx="637540" cy="46228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637540" cy="462280"/>
                    </a:xfrm>
                    <a:prstGeom prst="rect">
                      <a:avLst/>
                    </a:prstGeom>
                    <a:ln/>
                  </pic:spPr>
                </pic:pic>
              </a:graphicData>
            </a:graphic>
          </wp:inline>
        </w:drawing>
      </w:r>
    </w:p>
    <w:p w14:paraId="139CF462" w14:textId="77777777" w:rsidR="00B17144" w:rsidRDefault="00B17144">
      <w:pPr>
        <w:tabs>
          <w:tab w:val="left" w:pos="480"/>
          <w:tab w:val="left" w:pos="4200"/>
          <w:tab w:val="left" w:pos="7800"/>
        </w:tabs>
        <w:rPr>
          <w:sz w:val="12"/>
          <w:szCs w:val="12"/>
        </w:rPr>
      </w:pPr>
    </w:p>
    <w:p w14:paraId="07580CC7" w14:textId="77777777" w:rsidR="00B17144" w:rsidRDefault="00A36C86">
      <w:pPr>
        <w:jc w:val="center"/>
        <w:rPr>
          <w:rFonts w:ascii="Palatino" w:eastAsia="Palatino" w:hAnsi="Palatino" w:cs="Palatino"/>
          <w:sz w:val="32"/>
          <w:szCs w:val="32"/>
        </w:rPr>
      </w:pPr>
      <w:r>
        <w:rPr>
          <w:rFonts w:ascii="Palatino" w:eastAsia="Palatino" w:hAnsi="Palatino" w:cs="Palatino"/>
          <w:b/>
          <w:i/>
          <w:sz w:val="32"/>
          <w:szCs w:val="32"/>
        </w:rPr>
        <w:t>Rochester Public Schools - Athletic/Activities Department</w:t>
      </w:r>
    </w:p>
    <w:p w14:paraId="57EED21C" w14:textId="77777777" w:rsidR="00B17144" w:rsidRDefault="00B17144">
      <w:pPr>
        <w:tabs>
          <w:tab w:val="left" w:pos="3600"/>
          <w:tab w:val="left" w:pos="7200"/>
        </w:tabs>
        <w:rPr>
          <w:rFonts w:ascii="Palatino" w:eastAsia="Palatino" w:hAnsi="Palatino" w:cs="Palatino"/>
          <w:sz w:val="12"/>
          <w:szCs w:val="12"/>
        </w:rPr>
      </w:pPr>
    </w:p>
    <w:p w14:paraId="7FFF4F44" w14:textId="77777777" w:rsidR="00B17144" w:rsidRDefault="00A36C86">
      <w:pPr>
        <w:tabs>
          <w:tab w:val="left" w:pos="120"/>
          <w:tab w:val="left" w:pos="3690"/>
          <w:tab w:val="left" w:pos="6930"/>
          <w:tab w:val="left" w:pos="7560"/>
        </w:tabs>
        <w:rPr>
          <w:rFonts w:ascii="Palatino" w:eastAsia="Palatino" w:hAnsi="Palatino" w:cs="Palatino"/>
          <w:sz w:val="16"/>
          <w:szCs w:val="16"/>
        </w:rPr>
      </w:pPr>
      <w:r>
        <w:rPr>
          <w:rFonts w:ascii="Palatino" w:eastAsia="Palatino" w:hAnsi="Palatino" w:cs="Palatino"/>
          <w:b/>
          <w:i/>
          <w:sz w:val="16"/>
          <w:szCs w:val="16"/>
        </w:rPr>
        <w:tab/>
        <w:t>John Marshall High School</w:t>
      </w:r>
      <w:r>
        <w:rPr>
          <w:rFonts w:ascii="Palatino" w:eastAsia="Palatino" w:hAnsi="Palatino" w:cs="Palatino"/>
          <w:b/>
          <w:i/>
          <w:sz w:val="16"/>
          <w:szCs w:val="16"/>
        </w:rPr>
        <w:tab/>
        <w:t xml:space="preserve">Century High School </w:t>
      </w:r>
      <w:r>
        <w:rPr>
          <w:rFonts w:ascii="Palatino" w:eastAsia="Palatino" w:hAnsi="Palatino" w:cs="Palatino"/>
          <w:b/>
          <w:i/>
          <w:sz w:val="16"/>
          <w:szCs w:val="16"/>
        </w:rPr>
        <w:tab/>
        <w:t>Mayo High School</w:t>
      </w:r>
      <w:r>
        <w:rPr>
          <w:rFonts w:ascii="Palatino" w:eastAsia="Palatino" w:hAnsi="Palatino" w:cs="Palatino"/>
          <w:b/>
          <w:i/>
          <w:sz w:val="16"/>
          <w:szCs w:val="16"/>
        </w:rPr>
        <w:tab/>
      </w:r>
    </w:p>
    <w:p w14:paraId="0090CE68" w14:textId="73EC7B45" w:rsidR="00B17144" w:rsidRDefault="00A36C86">
      <w:pPr>
        <w:tabs>
          <w:tab w:val="left" w:pos="120"/>
          <w:tab w:val="left" w:pos="3690"/>
          <w:tab w:val="left" w:pos="6930"/>
          <w:tab w:val="left" w:pos="7560"/>
        </w:tabs>
        <w:rPr>
          <w:rFonts w:ascii="Palatino" w:eastAsia="Palatino" w:hAnsi="Palatino" w:cs="Palatino"/>
          <w:sz w:val="16"/>
          <w:szCs w:val="16"/>
        </w:rPr>
      </w:pPr>
      <w:r>
        <w:rPr>
          <w:rFonts w:ascii="Palatino" w:eastAsia="Palatino" w:hAnsi="Palatino" w:cs="Palatino"/>
          <w:b/>
          <w:i/>
          <w:sz w:val="16"/>
          <w:szCs w:val="16"/>
        </w:rPr>
        <w:tab/>
        <w:t>Brian Ihrke, Activities Director</w:t>
      </w:r>
      <w:r>
        <w:rPr>
          <w:rFonts w:ascii="Palatino" w:eastAsia="Palatino" w:hAnsi="Palatino" w:cs="Palatino"/>
          <w:b/>
          <w:i/>
          <w:sz w:val="16"/>
          <w:szCs w:val="16"/>
        </w:rPr>
        <w:tab/>
      </w:r>
      <w:r w:rsidR="0092304B">
        <w:rPr>
          <w:rFonts w:ascii="Palatino" w:eastAsia="Palatino" w:hAnsi="Palatino" w:cs="Palatino"/>
          <w:b/>
          <w:i/>
          <w:sz w:val="16"/>
          <w:szCs w:val="16"/>
        </w:rPr>
        <w:t>David Perkins</w:t>
      </w:r>
      <w:r>
        <w:rPr>
          <w:rFonts w:ascii="Palatino" w:eastAsia="Palatino" w:hAnsi="Palatino" w:cs="Palatino"/>
          <w:b/>
          <w:i/>
          <w:sz w:val="16"/>
          <w:szCs w:val="16"/>
        </w:rPr>
        <w:t xml:space="preserve">, Activities Director </w:t>
      </w:r>
      <w:r>
        <w:rPr>
          <w:rFonts w:ascii="Palatino" w:eastAsia="Palatino" w:hAnsi="Palatino" w:cs="Palatino"/>
          <w:b/>
          <w:i/>
          <w:sz w:val="16"/>
          <w:szCs w:val="16"/>
        </w:rPr>
        <w:tab/>
      </w:r>
      <w:r w:rsidR="0092304B">
        <w:rPr>
          <w:rFonts w:ascii="Palatino" w:eastAsia="Palatino" w:hAnsi="Palatino" w:cs="Palatino"/>
          <w:b/>
          <w:i/>
          <w:sz w:val="16"/>
          <w:szCs w:val="16"/>
        </w:rPr>
        <w:t>Dan Christoffer</w:t>
      </w:r>
      <w:r>
        <w:rPr>
          <w:rFonts w:ascii="Palatino" w:eastAsia="Palatino" w:hAnsi="Palatino" w:cs="Palatino"/>
          <w:b/>
          <w:i/>
          <w:sz w:val="16"/>
          <w:szCs w:val="16"/>
        </w:rPr>
        <w:t>, Activities Director</w:t>
      </w:r>
      <w:r>
        <w:rPr>
          <w:rFonts w:ascii="Palatino" w:eastAsia="Palatino" w:hAnsi="Palatino" w:cs="Palatino"/>
          <w:b/>
          <w:i/>
          <w:sz w:val="16"/>
          <w:szCs w:val="16"/>
        </w:rPr>
        <w:tab/>
      </w:r>
    </w:p>
    <w:p w14:paraId="4E4B1212" w14:textId="4E2A6FC1" w:rsidR="00B17144" w:rsidRDefault="00A36C86">
      <w:pPr>
        <w:tabs>
          <w:tab w:val="left" w:pos="120"/>
          <w:tab w:val="left" w:pos="3690"/>
          <w:tab w:val="left" w:pos="6930"/>
          <w:tab w:val="left" w:pos="7560"/>
        </w:tabs>
        <w:rPr>
          <w:rFonts w:ascii="Palatino" w:eastAsia="Palatino" w:hAnsi="Palatino" w:cs="Palatino"/>
          <w:sz w:val="14"/>
          <w:szCs w:val="14"/>
        </w:rPr>
      </w:pPr>
      <w:r>
        <w:rPr>
          <w:rFonts w:ascii="Palatino" w:eastAsia="Palatino" w:hAnsi="Palatino" w:cs="Palatino"/>
          <w:b/>
          <w:i/>
          <w:sz w:val="14"/>
          <w:szCs w:val="14"/>
        </w:rPr>
        <w:tab/>
      </w:r>
      <w:hyperlink r:id="rId8">
        <w:r>
          <w:rPr>
            <w:rFonts w:ascii="Palatino" w:eastAsia="Palatino" w:hAnsi="Palatino" w:cs="Palatino"/>
            <w:b/>
            <w:i/>
            <w:color w:val="0000FF"/>
            <w:sz w:val="14"/>
            <w:szCs w:val="14"/>
            <w:u w:val="single"/>
          </w:rPr>
          <w:t>brihrke@rochester.k12.mn.us</w:t>
        </w:r>
      </w:hyperlink>
      <w:r>
        <w:rPr>
          <w:rFonts w:ascii="Palatino" w:eastAsia="Palatino" w:hAnsi="Palatino" w:cs="Palatino"/>
          <w:b/>
          <w:i/>
          <w:sz w:val="14"/>
          <w:szCs w:val="14"/>
        </w:rPr>
        <w:tab/>
      </w:r>
      <w:hyperlink r:id="rId9" w:history="1">
        <w:r w:rsidR="0092304B" w:rsidRPr="00DF5147">
          <w:rPr>
            <w:rStyle w:val="Hyperlink"/>
            <w:rFonts w:ascii="Palatino" w:eastAsia="Palatino" w:hAnsi="Palatino" w:cs="Palatino"/>
            <w:b/>
            <w:i/>
            <w:sz w:val="14"/>
            <w:szCs w:val="14"/>
          </w:rPr>
          <w:t>daperkins@rochesterschools.org</w:t>
        </w:r>
      </w:hyperlink>
      <w:r>
        <w:rPr>
          <w:rFonts w:ascii="Palatino" w:eastAsia="Palatino" w:hAnsi="Palatino" w:cs="Palatino"/>
          <w:b/>
          <w:i/>
          <w:sz w:val="14"/>
          <w:szCs w:val="14"/>
        </w:rPr>
        <w:tab/>
      </w:r>
      <w:r w:rsidR="0092304B" w:rsidRPr="0092304B">
        <w:rPr>
          <w:rStyle w:val="Hyperlink"/>
          <w:rFonts w:ascii="Palatino" w:eastAsia="Palatino" w:hAnsi="Palatino" w:cs="Palatino"/>
          <w:b/>
          <w:i/>
          <w:sz w:val="14"/>
          <w:szCs w:val="14"/>
        </w:rPr>
        <w:t>dachristoffer@rochesterschools.org</w:t>
      </w:r>
      <w:r w:rsidRPr="0092304B">
        <w:rPr>
          <w:rStyle w:val="Hyperlink"/>
          <w:rFonts w:eastAsia="Palatino"/>
        </w:rPr>
        <w:tab/>
      </w:r>
      <w:r>
        <w:rPr>
          <w:rFonts w:ascii="Palatino" w:eastAsia="Palatino" w:hAnsi="Palatino" w:cs="Palatino"/>
          <w:b/>
          <w:i/>
          <w:sz w:val="14"/>
          <w:szCs w:val="14"/>
        </w:rPr>
        <w:t xml:space="preserve"> </w:t>
      </w:r>
    </w:p>
    <w:p w14:paraId="31010F6A" w14:textId="77777777" w:rsidR="00B17144" w:rsidRDefault="00A36C86">
      <w:pPr>
        <w:tabs>
          <w:tab w:val="left" w:pos="120"/>
          <w:tab w:val="left" w:pos="3690"/>
          <w:tab w:val="left" w:pos="6930"/>
          <w:tab w:val="left" w:pos="7560"/>
        </w:tabs>
        <w:rPr>
          <w:rFonts w:ascii="Palatino" w:eastAsia="Palatino" w:hAnsi="Palatino" w:cs="Palatino"/>
          <w:sz w:val="14"/>
          <w:szCs w:val="14"/>
        </w:rPr>
      </w:pPr>
      <w:r>
        <w:rPr>
          <w:rFonts w:ascii="Palatino" w:eastAsia="Palatino" w:hAnsi="Palatino" w:cs="Palatino"/>
          <w:b/>
          <w:i/>
          <w:sz w:val="14"/>
          <w:szCs w:val="14"/>
        </w:rPr>
        <w:tab/>
        <w:t>1510 14</w:t>
      </w:r>
      <w:r>
        <w:rPr>
          <w:rFonts w:ascii="Palatino" w:eastAsia="Palatino" w:hAnsi="Palatino" w:cs="Palatino"/>
          <w:b/>
          <w:i/>
          <w:sz w:val="14"/>
          <w:szCs w:val="14"/>
          <w:vertAlign w:val="superscript"/>
        </w:rPr>
        <w:t>th</w:t>
      </w:r>
      <w:r>
        <w:rPr>
          <w:rFonts w:ascii="Palatino" w:eastAsia="Palatino" w:hAnsi="Palatino" w:cs="Palatino"/>
          <w:b/>
          <w:i/>
          <w:sz w:val="14"/>
          <w:szCs w:val="14"/>
        </w:rPr>
        <w:t xml:space="preserve"> Street NW</w:t>
      </w:r>
      <w:r>
        <w:rPr>
          <w:rFonts w:ascii="Palatino" w:eastAsia="Palatino" w:hAnsi="Palatino" w:cs="Palatino"/>
          <w:b/>
          <w:i/>
          <w:sz w:val="14"/>
          <w:szCs w:val="14"/>
        </w:rPr>
        <w:tab/>
        <w:t>2525 Viola Road NE</w:t>
      </w:r>
      <w:r>
        <w:rPr>
          <w:rFonts w:ascii="Palatino" w:eastAsia="Palatino" w:hAnsi="Palatino" w:cs="Palatino"/>
          <w:b/>
          <w:i/>
          <w:sz w:val="14"/>
          <w:szCs w:val="14"/>
        </w:rPr>
        <w:tab/>
        <w:t xml:space="preserve"> 1420 11</w:t>
      </w:r>
      <w:r>
        <w:rPr>
          <w:rFonts w:ascii="Palatino" w:eastAsia="Palatino" w:hAnsi="Palatino" w:cs="Palatino"/>
          <w:b/>
          <w:i/>
          <w:sz w:val="14"/>
          <w:szCs w:val="14"/>
          <w:vertAlign w:val="superscript"/>
        </w:rPr>
        <w:t>th</w:t>
      </w:r>
      <w:r>
        <w:rPr>
          <w:rFonts w:ascii="Palatino" w:eastAsia="Palatino" w:hAnsi="Palatino" w:cs="Palatino"/>
          <w:b/>
          <w:i/>
          <w:sz w:val="14"/>
          <w:szCs w:val="14"/>
        </w:rPr>
        <w:t xml:space="preserve"> Avenue SE</w:t>
      </w:r>
      <w:r>
        <w:rPr>
          <w:rFonts w:ascii="Palatino" w:eastAsia="Palatino" w:hAnsi="Palatino" w:cs="Palatino"/>
          <w:b/>
          <w:i/>
          <w:sz w:val="14"/>
          <w:szCs w:val="14"/>
        </w:rPr>
        <w:tab/>
      </w:r>
    </w:p>
    <w:p w14:paraId="10B91068" w14:textId="77777777" w:rsidR="00B17144" w:rsidRDefault="00A36C86">
      <w:pPr>
        <w:tabs>
          <w:tab w:val="left" w:pos="120"/>
          <w:tab w:val="left" w:pos="3690"/>
          <w:tab w:val="left" w:pos="6930"/>
          <w:tab w:val="left" w:pos="7560"/>
        </w:tabs>
        <w:rPr>
          <w:rFonts w:ascii="Palatino" w:eastAsia="Palatino" w:hAnsi="Palatino" w:cs="Palatino"/>
          <w:sz w:val="14"/>
          <w:szCs w:val="14"/>
        </w:rPr>
      </w:pPr>
      <w:r>
        <w:rPr>
          <w:rFonts w:ascii="Palatino" w:eastAsia="Palatino" w:hAnsi="Palatino" w:cs="Palatino"/>
          <w:b/>
          <w:i/>
          <w:sz w:val="14"/>
          <w:szCs w:val="14"/>
        </w:rPr>
        <w:tab/>
        <w:t>Rochester, MN 55901</w:t>
      </w:r>
      <w:r>
        <w:rPr>
          <w:rFonts w:ascii="Palatino" w:eastAsia="Palatino" w:hAnsi="Palatino" w:cs="Palatino"/>
          <w:b/>
          <w:i/>
          <w:sz w:val="14"/>
          <w:szCs w:val="14"/>
        </w:rPr>
        <w:tab/>
        <w:t>Rochester, MN 55906</w:t>
      </w:r>
      <w:r>
        <w:rPr>
          <w:rFonts w:ascii="Palatino" w:eastAsia="Palatino" w:hAnsi="Palatino" w:cs="Palatino"/>
          <w:b/>
          <w:i/>
          <w:sz w:val="14"/>
          <w:szCs w:val="14"/>
        </w:rPr>
        <w:tab/>
        <w:t>Rochester, MN 55904</w:t>
      </w:r>
    </w:p>
    <w:p w14:paraId="26B7106B" w14:textId="77777777" w:rsidR="00B17144" w:rsidRDefault="00A36C86">
      <w:pPr>
        <w:tabs>
          <w:tab w:val="left" w:pos="120"/>
          <w:tab w:val="left" w:pos="3690"/>
          <w:tab w:val="left" w:pos="6930"/>
          <w:tab w:val="left" w:pos="7560"/>
        </w:tabs>
        <w:rPr>
          <w:rFonts w:ascii="Palatino" w:eastAsia="Palatino" w:hAnsi="Palatino" w:cs="Palatino"/>
          <w:sz w:val="14"/>
          <w:szCs w:val="14"/>
        </w:rPr>
      </w:pPr>
      <w:r>
        <w:rPr>
          <w:rFonts w:ascii="Palatino" w:eastAsia="Palatino" w:hAnsi="Palatino" w:cs="Palatino"/>
          <w:b/>
          <w:i/>
          <w:sz w:val="14"/>
          <w:szCs w:val="14"/>
        </w:rPr>
        <w:tab/>
        <w:t>Phone: 507-328-5331</w:t>
      </w:r>
      <w:r>
        <w:rPr>
          <w:rFonts w:ascii="Palatino" w:eastAsia="Palatino" w:hAnsi="Palatino" w:cs="Palatino"/>
          <w:b/>
          <w:i/>
          <w:sz w:val="14"/>
          <w:szCs w:val="14"/>
        </w:rPr>
        <w:tab/>
        <w:t>Phone: 507-328-5140</w:t>
      </w:r>
      <w:r>
        <w:rPr>
          <w:rFonts w:ascii="Palatino" w:eastAsia="Palatino" w:hAnsi="Palatino" w:cs="Palatino"/>
          <w:b/>
          <w:i/>
          <w:sz w:val="14"/>
          <w:szCs w:val="14"/>
        </w:rPr>
        <w:tab/>
        <w:t>Phone: 507-328-5560</w:t>
      </w:r>
      <w:r>
        <w:rPr>
          <w:rFonts w:ascii="Palatino" w:eastAsia="Palatino" w:hAnsi="Palatino" w:cs="Palatino"/>
          <w:b/>
          <w:i/>
          <w:sz w:val="14"/>
          <w:szCs w:val="14"/>
        </w:rPr>
        <w:tab/>
      </w:r>
    </w:p>
    <w:p w14:paraId="57FD99E8" w14:textId="77777777" w:rsidR="00B17144" w:rsidRDefault="00A36C86">
      <w:pPr>
        <w:tabs>
          <w:tab w:val="left" w:pos="120"/>
          <w:tab w:val="left" w:pos="3690"/>
          <w:tab w:val="left" w:pos="6930"/>
          <w:tab w:val="left" w:pos="7560"/>
        </w:tabs>
        <w:rPr>
          <w:rFonts w:ascii="Palatino" w:eastAsia="Palatino" w:hAnsi="Palatino" w:cs="Palatino"/>
          <w:sz w:val="14"/>
          <w:szCs w:val="14"/>
        </w:rPr>
      </w:pPr>
      <w:r>
        <w:rPr>
          <w:rFonts w:ascii="Palatino" w:eastAsia="Palatino" w:hAnsi="Palatino" w:cs="Palatino"/>
          <w:b/>
          <w:i/>
          <w:sz w:val="14"/>
          <w:szCs w:val="14"/>
        </w:rPr>
        <w:tab/>
        <w:t>Fax: 507-328-5296</w:t>
      </w:r>
      <w:r>
        <w:rPr>
          <w:rFonts w:ascii="Palatino" w:eastAsia="Palatino" w:hAnsi="Palatino" w:cs="Palatino"/>
          <w:b/>
          <w:i/>
          <w:sz w:val="14"/>
          <w:szCs w:val="14"/>
        </w:rPr>
        <w:tab/>
        <w:t>Fax: 507-328-5145</w:t>
      </w:r>
      <w:r>
        <w:rPr>
          <w:rFonts w:ascii="Palatino" w:eastAsia="Palatino" w:hAnsi="Palatino" w:cs="Palatino"/>
          <w:b/>
          <w:i/>
          <w:sz w:val="14"/>
          <w:szCs w:val="14"/>
        </w:rPr>
        <w:tab/>
        <w:t>Fax: 507-328-5565</w:t>
      </w:r>
      <w:r>
        <w:rPr>
          <w:rFonts w:ascii="Palatino" w:eastAsia="Palatino" w:hAnsi="Palatino" w:cs="Palatino"/>
          <w:b/>
          <w:i/>
          <w:sz w:val="14"/>
          <w:szCs w:val="14"/>
        </w:rPr>
        <w:tab/>
      </w:r>
    </w:p>
    <w:p w14:paraId="37064C99" w14:textId="77777777" w:rsidR="00B17144" w:rsidRDefault="00A36C86">
      <w:pPr>
        <w:tabs>
          <w:tab w:val="left" w:pos="120"/>
          <w:tab w:val="left" w:pos="3690"/>
          <w:tab w:val="left" w:pos="6930"/>
          <w:tab w:val="left" w:pos="7560"/>
          <w:tab w:val="left" w:pos="8520"/>
        </w:tabs>
        <w:rPr>
          <w:rFonts w:ascii="Palatino" w:eastAsia="Palatino" w:hAnsi="Palatino" w:cs="Palatino"/>
        </w:rPr>
      </w:pPr>
      <w:r>
        <w:rPr>
          <w:rFonts w:ascii="Palatino" w:eastAsia="Palatino" w:hAnsi="Palatino" w:cs="Palatino"/>
          <w:b/>
        </w:rPr>
        <w:tab/>
      </w:r>
    </w:p>
    <w:p w14:paraId="07B551F7" w14:textId="205AE93D" w:rsidR="00B17144" w:rsidRDefault="00F15C6D">
      <w:pPr>
        <w:tabs>
          <w:tab w:val="left" w:pos="1440"/>
        </w:tabs>
        <w:jc w:val="center"/>
        <w:rPr>
          <w:rFonts w:ascii="Gill Sans" w:eastAsia="Gill Sans" w:hAnsi="Gill Sans" w:cs="Gill Sans"/>
          <w:u w:val="single"/>
        </w:rPr>
      </w:pPr>
      <w:r>
        <w:rPr>
          <w:rFonts w:ascii="Gill Sans" w:eastAsia="Gill Sans" w:hAnsi="Gill Sans" w:cs="Gill Sans"/>
          <w:b/>
          <w:smallCaps/>
          <w:u w:val="single"/>
        </w:rPr>
        <w:t>Lacrosse</w:t>
      </w:r>
      <w:r w:rsidR="00A36C86">
        <w:rPr>
          <w:rFonts w:ascii="Gill Sans" w:eastAsia="Gill Sans" w:hAnsi="Gill Sans" w:cs="Gill Sans"/>
          <w:b/>
          <w:smallCaps/>
          <w:u w:val="single"/>
        </w:rPr>
        <w:t xml:space="preserve"> Helmet Rental Agreement Form</w:t>
      </w:r>
    </w:p>
    <w:p w14:paraId="5216360A" w14:textId="77777777" w:rsidR="00B17144" w:rsidRDefault="00B17144">
      <w:pPr>
        <w:tabs>
          <w:tab w:val="left" w:pos="1440"/>
        </w:tabs>
        <w:jc w:val="center"/>
        <w:rPr>
          <w:rFonts w:ascii="Gill Sans" w:eastAsia="Gill Sans" w:hAnsi="Gill Sans" w:cs="Gill Sans"/>
          <w:u w:val="single"/>
        </w:rPr>
      </w:pPr>
    </w:p>
    <w:p w14:paraId="3923F826" w14:textId="6005BE59" w:rsidR="00B17144" w:rsidRDefault="00A36C86">
      <w:pPr>
        <w:tabs>
          <w:tab w:val="left" w:pos="1440"/>
        </w:tabs>
        <w:rPr>
          <w:rFonts w:ascii="Gill Sans" w:eastAsia="Gill Sans" w:hAnsi="Gill Sans" w:cs="Gill Sans"/>
          <w:sz w:val="18"/>
          <w:szCs w:val="18"/>
        </w:rPr>
      </w:pPr>
      <w:r>
        <w:rPr>
          <w:rFonts w:ascii="Gill Sans" w:eastAsia="Gill Sans" w:hAnsi="Gill Sans" w:cs="Gill Sans"/>
          <w:sz w:val="18"/>
          <w:szCs w:val="18"/>
        </w:rPr>
        <w:t xml:space="preserve">The purpose of this Agreement is to outline the terms and conditions under which _______________________ (“Student”) will be allowed to use the </w:t>
      </w:r>
      <w:r w:rsidR="00F15C6D">
        <w:rPr>
          <w:rFonts w:ascii="Gill Sans" w:eastAsia="Gill Sans" w:hAnsi="Gill Sans" w:cs="Gill Sans"/>
          <w:sz w:val="18"/>
          <w:szCs w:val="18"/>
        </w:rPr>
        <w:t>Lacrosse</w:t>
      </w:r>
      <w:r>
        <w:rPr>
          <w:rFonts w:ascii="Gill Sans" w:eastAsia="Gill Sans" w:hAnsi="Gill Sans" w:cs="Gill Sans"/>
          <w:sz w:val="18"/>
          <w:szCs w:val="18"/>
        </w:rPr>
        <w:t xml:space="preserve"> equipment identified below (“Equipment”) during summer months for camps</w:t>
      </w:r>
      <w:r w:rsidR="00F15C6D">
        <w:rPr>
          <w:rFonts w:ascii="Gill Sans" w:eastAsia="Gill Sans" w:hAnsi="Gill Sans" w:cs="Gill Sans"/>
          <w:sz w:val="18"/>
          <w:szCs w:val="18"/>
        </w:rPr>
        <w:t xml:space="preserve"> and summer teams</w:t>
      </w:r>
      <w:r>
        <w:rPr>
          <w:rFonts w:ascii="Gill Sans" w:eastAsia="Gill Sans" w:hAnsi="Gill Sans" w:cs="Gill Sans"/>
          <w:sz w:val="18"/>
          <w:szCs w:val="18"/>
        </w:rPr>
        <w:t>.  By signing this agreement, Student and Student’s parent/guardian agree to the following:</w:t>
      </w:r>
    </w:p>
    <w:p w14:paraId="33F38D77" w14:textId="77777777" w:rsidR="00B17144" w:rsidRDefault="00B17144">
      <w:pPr>
        <w:tabs>
          <w:tab w:val="left" w:pos="1440"/>
        </w:tabs>
        <w:rPr>
          <w:rFonts w:ascii="Gill Sans" w:eastAsia="Gill Sans" w:hAnsi="Gill Sans" w:cs="Gill Sans"/>
          <w:sz w:val="18"/>
          <w:szCs w:val="18"/>
        </w:rPr>
      </w:pPr>
    </w:p>
    <w:p w14:paraId="2186E8E5" w14:textId="311F6D0E" w:rsidR="00B17144" w:rsidRDefault="00A36C86">
      <w:pPr>
        <w:numPr>
          <w:ilvl w:val="0"/>
          <w:numId w:val="1"/>
        </w:numPr>
        <w:rPr>
          <w:rFonts w:ascii="Gill Sans" w:eastAsia="Gill Sans" w:hAnsi="Gill Sans" w:cs="Gill Sans"/>
          <w:sz w:val="18"/>
          <w:szCs w:val="18"/>
        </w:rPr>
      </w:pPr>
      <w:r>
        <w:rPr>
          <w:rFonts w:ascii="Gill Sans" w:eastAsia="Gill Sans" w:hAnsi="Gill Sans" w:cs="Gill Sans"/>
          <w:sz w:val="18"/>
          <w:szCs w:val="18"/>
        </w:rPr>
        <w:t xml:space="preserve">Student is currently enrolled in the </w:t>
      </w:r>
      <w:proofErr w:type="gramStart"/>
      <w:r>
        <w:rPr>
          <w:rFonts w:ascii="Gill Sans" w:eastAsia="Gill Sans" w:hAnsi="Gill Sans" w:cs="Gill Sans"/>
          <w:sz w:val="18"/>
          <w:szCs w:val="18"/>
        </w:rPr>
        <w:t>District’s</w:t>
      </w:r>
      <w:proofErr w:type="gramEnd"/>
      <w:r>
        <w:rPr>
          <w:rFonts w:ascii="Gill Sans" w:eastAsia="Gill Sans" w:hAnsi="Gill Sans" w:cs="Gill Sans"/>
          <w:sz w:val="18"/>
          <w:szCs w:val="18"/>
        </w:rPr>
        <w:t xml:space="preserve"> schools and will use the Equipment only for playing </w:t>
      </w:r>
      <w:r w:rsidR="00F15C6D">
        <w:rPr>
          <w:rFonts w:ascii="Gill Sans" w:eastAsia="Gill Sans" w:hAnsi="Gill Sans" w:cs="Gill Sans"/>
          <w:sz w:val="18"/>
          <w:szCs w:val="18"/>
        </w:rPr>
        <w:t>lacrosse</w:t>
      </w:r>
      <w:r>
        <w:rPr>
          <w:rFonts w:ascii="Gill Sans" w:eastAsia="Gill Sans" w:hAnsi="Gill Sans" w:cs="Gill Sans"/>
          <w:sz w:val="18"/>
          <w:szCs w:val="18"/>
        </w:rPr>
        <w:t>.</w:t>
      </w:r>
    </w:p>
    <w:p w14:paraId="4FA16ACA" w14:textId="77777777" w:rsidR="00B17144" w:rsidRDefault="00B17144">
      <w:pPr>
        <w:ind w:left="1080"/>
        <w:rPr>
          <w:rFonts w:ascii="Gill Sans" w:eastAsia="Gill Sans" w:hAnsi="Gill Sans" w:cs="Gill Sans"/>
          <w:sz w:val="18"/>
          <w:szCs w:val="18"/>
        </w:rPr>
      </w:pPr>
    </w:p>
    <w:p w14:paraId="7E8A99CD" w14:textId="4D2B123E" w:rsidR="00B17144" w:rsidRDefault="00A36C86">
      <w:pPr>
        <w:numPr>
          <w:ilvl w:val="0"/>
          <w:numId w:val="1"/>
        </w:numPr>
        <w:rPr>
          <w:rFonts w:ascii="Gill Sans" w:eastAsia="Gill Sans" w:hAnsi="Gill Sans" w:cs="Gill Sans"/>
          <w:sz w:val="18"/>
          <w:szCs w:val="18"/>
        </w:rPr>
      </w:pPr>
      <w:r>
        <w:rPr>
          <w:rFonts w:ascii="Gill Sans" w:eastAsia="Gill Sans" w:hAnsi="Gill Sans" w:cs="Gill Sans"/>
          <w:sz w:val="18"/>
          <w:szCs w:val="18"/>
        </w:rPr>
        <w:t>They understand and agree that</w:t>
      </w:r>
      <w:r w:rsidR="00F15C6D">
        <w:rPr>
          <w:rFonts w:ascii="Gill Sans" w:eastAsia="Gill Sans" w:hAnsi="Gill Sans" w:cs="Gill Sans"/>
          <w:sz w:val="18"/>
          <w:szCs w:val="18"/>
        </w:rPr>
        <w:t xml:space="preserve"> Lacrosse</w:t>
      </w:r>
      <w:r>
        <w:rPr>
          <w:rFonts w:ascii="Gill Sans" w:eastAsia="Gill Sans" w:hAnsi="Gill Sans" w:cs="Gill Sans"/>
          <w:sz w:val="18"/>
          <w:szCs w:val="18"/>
        </w:rPr>
        <w:t xml:space="preserve"> is a contact sport involving the potential for serious injury.  Student and Student’s parent/guardian assume all risk of injury associated with Student’s use of the Equipment.  They understand and agree that the </w:t>
      </w:r>
      <w:proofErr w:type="gramStart"/>
      <w:r>
        <w:rPr>
          <w:rFonts w:ascii="Gill Sans" w:eastAsia="Gill Sans" w:hAnsi="Gill Sans" w:cs="Gill Sans"/>
          <w:sz w:val="18"/>
          <w:szCs w:val="18"/>
        </w:rPr>
        <w:t>District</w:t>
      </w:r>
      <w:proofErr w:type="gramEnd"/>
      <w:r>
        <w:rPr>
          <w:rFonts w:ascii="Gill Sans" w:eastAsia="Gill Sans" w:hAnsi="Gill Sans" w:cs="Gill Sans"/>
          <w:sz w:val="18"/>
          <w:szCs w:val="18"/>
        </w:rPr>
        <w:t xml:space="preserve"> will in no circumstance be responsible for any injuries arising out of Student’s use of the Equipment.  Student and Student’s parent/guardian will defend, indemnify, and hold harmless the District, its School Board, administrators, employees, agents, attorneys, and insurers from and against any and all claims, demands, actions, liabilities, losses, damages, judgments, awards, costs, disbursements and expenses (including attorney’s fees) which arise out of, are in connection with, are based upon, or are in any manner related to Student’s rental of the Equipment.</w:t>
      </w:r>
    </w:p>
    <w:p w14:paraId="263B462F" w14:textId="77777777" w:rsidR="00B17144" w:rsidRDefault="00B17144">
      <w:pPr>
        <w:ind w:left="1080"/>
        <w:rPr>
          <w:rFonts w:ascii="Gill Sans" w:eastAsia="Gill Sans" w:hAnsi="Gill Sans" w:cs="Gill Sans"/>
          <w:sz w:val="18"/>
          <w:szCs w:val="18"/>
        </w:rPr>
      </w:pPr>
    </w:p>
    <w:p w14:paraId="4B004487" w14:textId="4AA68741" w:rsidR="00B17144" w:rsidRDefault="00A36C86">
      <w:pPr>
        <w:numPr>
          <w:ilvl w:val="0"/>
          <w:numId w:val="1"/>
        </w:numPr>
        <w:rPr>
          <w:rFonts w:ascii="Gill Sans" w:eastAsia="Gill Sans" w:hAnsi="Gill Sans" w:cs="Gill Sans"/>
          <w:sz w:val="18"/>
          <w:szCs w:val="18"/>
        </w:rPr>
      </w:pPr>
      <w:r>
        <w:rPr>
          <w:rFonts w:ascii="Gill Sans" w:eastAsia="Gill Sans" w:hAnsi="Gill Sans" w:cs="Gill Sans"/>
          <w:sz w:val="18"/>
          <w:szCs w:val="18"/>
        </w:rPr>
        <w:t xml:space="preserve">Student will return the Equipment on or before the </w:t>
      </w:r>
      <w:r>
        <w:rPr>
          <w:rFonts w:ascii="Gill Sans" w:eastAsia="Gill Sans" w:hAnsi="Gill Sans" w:cs="Gill Sans"/>
          <w:sz w:val="18"/>
          <w:szCs w:val="18"/>
          <w:u w:val="single"/>
        </w:rPr>
        <w:t>FIRST</w:t>
      </w:r>
      <w:r>
        <w:rPr>
          <w:rFonts w:ascii="Gill Sans" w:eastAsia="Gill Sans" w:hAnsi="Gill Sans" w:cs="Gill Sans"/>
          <w:sz w:val="18"/>
          <w:szCs w:val="18"/>
        </w:rPr>
        <w:t xml:space="preserve"> </w:t>
      </w:r>
      <w:r w:rsidR="00CE775C">
        <w:rPr>
          <w:rFonts w:ascii="Gill Sans" w:eastAsia="Gill Sans" w:hAnsi="Gill Sans" w:cs="Gill Sans"/>
          <w:sz w:val="18"/>
          <w:szCs w:val="18"/>
        </w:rPr>
        <w:t>of April 202</w:t>
      </w:r>
      <w:r w:rsidR="0092304B">
        <w:rPr>
          <w:rFonts w:ascii="Gill Sans" w:eastAsia="Gill Sans" w:hAnsi="Gill Sans" w:cs="Gill Sans"/>
          <w:sz w:val="18"/>
          <w:szCs w:val="18"/>
        </w:rPr>
        <w:t>6</w:t>
      </w:r>
      <w:r>
        <w:rPr>
          <w:rFonts w:ascii="Gill Sans" w:eastAsia="Gill Sans" w:hAnsi="Gill Sans" w:cs="Gill Sans"/>
          <w:sz w:val="18"/>
          <w:szCs w:val="18"/>
        </w:rPr>
        <w:t xml:space="preserve"> to the Head </w:t>
      </w:r>
      <w:r w:rsidR="00F15C6D">
        <w:rPr>
          <w:rFonts w:ascii="Gill Sans" w:eastAsia="Gill Sans" w:hAnsi="Gill Sans" w:cs="Gill Sans"/>
          <w:sz w:val="18"/>
          <w:szCs w:val="18"/>
        </w:rPr>
        <w:t xml:space="preserve">Lacrosse </w:t>
      </w:r>
      <w:r>
        <w:rPr>
          <w:rFonts w:ascii="Gill Sans" w:eastAsia="Gill Sans" w:hAnsi="Gill Sans" w:cs="Gill Sans"/>
          <w:sz w:val="18"/>
          <w:szCs w:val="18"/>
        </w:rPr>
        <w:t>Coach.  Student must schedule an appointment with the Head</w:t>
      </w:r>
      <w:r w:rsidR="00F15C6D">
        <w:rPr>
          <w:rFonts w:ascii="Gill Sans" w:eastAsia="Gill Sans" w:hAnsi="Gill Sans" w:cs="Gill Sans"/>
          <w:sz w:val="18"/>
          <w:szCs w:val="18"/>
        </w:rPr>
        <w:t xml:space="preserve"> lacrosse</w:t>
      </w:r>
      <w:r>
        <w:rPr>
          <w:rFonts w:ascii="Gill Sans" w:eastAsia="Gill Sans" w:hAnsi="Gill Sans" w:cs="Gill Sans"/>
          <w:sz w:val="18"/>
          <w:szCs w:val="18"/>
        </w:rPr>
        <w:t xml:space="preserve"> Coach identified below prior to returning the Equipment.  The Equipment must </w:t>
      </w:r>
      <w:r>
        <w:rPr>
          <w:rFonts w:ascii="Gill Sans" w:eastAsia="Gill Sans" w:hAnsi="Gill Sans" w:cs="Gill Sans"/>
          <w:sz w:val="18"/>
          <w:szCs w:val="18"/>
          <w:u w:val="single"/>
        </w:rPr>
        <w:t>NOT</w:t>
      </w:r>
      <w:r>
        <w:rPr>
          <w:rFonts w:ascii="Gill Sans" w:eastAsia="Gill Sans" w:hAnsi="Gill Sans" w:cs="Gill Sans"/>
          <w:sz w:val="18"/>
          <w:szCs w:val="18"/>
        </w:rPr>
        <w:t xml:space="preserve"> be turned into the Activities Office.   Upon return, a professional inspection will be done on each helmet.  If the Equipment is lost, damaged beyond usual wear and tear, or not returned to the District, Student and Student’s parent/guardian will pay the replacement cost for the Equipment (less the rental fee).</w:t>
      </w:r>
    </w:p>
    <w:p w14:paraId="6451C582" w14:textId="77777777" w:rsidR="00B17144" w:rsidRDefault="00B17144">
      <w:pPr>
        <w:pBdr>
          <w:top w:val="nil"/>
          <w:left w:val="nil"/>
          <w:bottom w:val="nil"/>
          <w:right w:val="nil"/>
          <w:between w:val="nil"/>
        </w:pBdr>
        <w:ind w:left="720"/>
        <w:rPr>
          <w:rFonts w:ascii="Gill Sans" w:eastAsia="Gill Sans" w:hAnsi="Gill Sans" w:cs="Gill Sans"/>
          <w:color w:val="000000"/>
          <w:sz w:val="18"/>
          <w:szCs w:val="18"/>
        </w:rPr>
      </w:pPr>
    </w:p>
    <w:p w14:paraId="3012FD98" w14:textId="40CB964C" w:rsidR="00B17144" w:rsidRDefault="00A36C86">
      <w:pPr>
        <w:rPr>
          <w:rFonts w:ascii="Gill Sans" w:eastAsia="Gill Sans" w:hAnsi="Gill Sans" w:cs="Gill Sans"/>
          <w:sz w:val="18"/>
          <w:szCs w:val="18"/>
        </w:rPr>
      </w:pPr>
      <w:proofErr w:type="gramStart"/>
      <w:r>
        <w:rPr>
          <w:rFonts w:ascii="Gill Sans" w:eastAsia="Gill Sans" w:hAnsi="Gill Sans" w:cs="Gill Sans"/>
          <w:sz w:val="18"/>
          <w:szCs w:val="18"/>
        </w:rPr>
        <w:t>Student is</w:t>
      </w:r>
      <w:proofErr w:type="gramEnd"/>
      <w:r>
        <w:rPr>
          <w:rFonts w:ascii="Gill Sans" w:eastAsia="Gill Sans" w:hAnsi="Gill Sans" w:cs="Gill Sans"/>
          <w:sz w:val="18"/>
          <w:szCs w:val="18"/>
        </w:rPr>
        <w:t xml:space="preserve"> renting the following </w:t>
      </w:r>
      <w:r w:rsidR="00DE4098">
        <w:rPr>
          <w:rFonts w:ascii="Gill Sans" w:eastAsia="Gill Sans" w:hAnsi="Gill Sans" w:cs="Gill Sans"/>
          <w:sz w:val="18"/>
          <w:szCs w:val="18"/>
        </w:rPr>
        <w:t>lacrosse</w:t>
      </w:r>
      <w:r>
        <w:rPr>
          <w:rFonts w:ascii="Gill Sans" w:eastAsia="Gill Sans" w:hAnsi="Gill Sans" w:cs="Gill Sans"/>
          <w:sz w:val="18"/>
          <w:szCs w:val="18"/>
        </w:rPr>
        <w:t xml:space="preserve"> equipment</w:t>
      </w:r>
      <w:proofErr w:type="gramStart"/>
      <w:r>
        <w:rPr>
          <w:rFonts w:ascii="Gill Sans" w:eastAsia="Gill Sans" w:hAnsi="Gill Sans" w:cs="Gill Sans"/>
          <w:sz w:val="18"/>
          <w:szCs w:val="18"/>
        </w:rPr>
        <w:t>:  _</w:t>
      </w:r>
      <w:proofErr w:type="gramEnd"/>
      <w:r>
        <w:rPr>
          <w:rFonts w:ascii="Gill Sans" w:eastAsia="Gill Sans" w:hAnsi="Gill Sans" w:cs="Gill Sans"/>
          <w:sz w:val="18"/>
          <w:szCs w:val="18"/>
        </w:rPr>
        <w:t xml:space="preserve">____ </w:t>
      </w:r>
      <w:proofErr w:type="gramStart"/>
      <w:r>
        <w:rPr>
          <w:rFonts w:ascii="Gill Sans" w:eastAsia="Gill Sans" w:hAnsi="Gill Sans" w:cs="Gill Sans"/>
          <w:sz w:val="18"/>
          <w:szCs w:val="18"/>
        </w:rPr>
        <w:t>Helmet  _</w:t>
      </w:r>
      <w:proofErr w:type="gramEnd"/>
      <w:r>
        <w:rPr>
          <w:rFonts w:ascii="Gill Sans" w:eastAsia="Gill Sans" w:hAnsi="Gill Sans" w:cs="Gill Sans"/>
          <w:sz w:val="18"/>
          <w:szCs w:val="18"/>
        </w:rPr>
        <w:t xml:space="preserve">____ </w:t>
      </w:r>
    </w:p>
    <w:p w14:paraId="6397833D" w14:textId="77777777" w:rsidR="00B17144" w:rsidRDefault="00B17144">
      <w:pPr>
        <w:tabs>
          <w:tab w:val="left" w:pos="720"/>
        </w:tabs>
        <w:rPr>
          <w:rFonts w:ascii="Gill Sans" w:eastAsia="Gill Sans" w:hAnsi="Gill Sans" w:cs="Gill Sans"/>
          <w:sz w:val="18"/>
          <w:szCs w:val="18"/>
        </w:rPr>
      </w:pPr>
    </w:p>
    <w:p w14:paraId="46929EE4" w14:textId="277D648B" w:rsidR="00B17144" w:rsidRDefault="00A36C86">
      <w:pPr>
        <w:tabs>
          <w:tab w:val="left" w:pos="720"/>
        </w:tabs>
        <w:rPr>
          <w:rFonts w:ascii="Gill Sans" w:eastAsia="Gill Sans" w:hAnsi="Gill Sans" w:cs="Gill Sans"/>
          <w:sz w:val="18"/>
          <w:szCs w:val="18"/>
        </w:rPr>
      </w:pPr>
      <w:r>
        <w:rPr>
          <w:rFonts w:ascii="Gill Sans" w:eastAsia="Gill Sans" w:hAnsi="Gill Sans" w:cs="Gill Sans"/>
          <w:sz w:val="18"/>
          <w:szCs w:val="18"/>
        </w:rPr>
        <w:tab/>
        <w:t xml:space="preserve"> </w:t>
      </w:r>
    </w:p>
    <w:p w14:paraId="01E6619B" w14:textId="45BAB9F9" w:rsidR="00B17144" w:rsidRDefault="00A36C86">
      <w:pPr>
        <w:tabs>
          <w:tab w:val="left" w:pos="720"/>
        </w:tabs>
        <w:rPr>
          <w:rFonts w:ascii="Gill Sans" w:eastAsia="Gill Sans" w:hAnsi="Gill Sans" w:cs="Gill Sans"/>
          <w:sz w:val="18"/>
          <w:szCs w:val="18"/>
        </w:rPr>
      </w:pPr>
      <w:r>
        <w:rPr>
          <w:rFonts w:ascii="Gill Sans" w:eastAsia="Gill Sans" w:hAnsi="Gill Sans" w:cs="Gill Sans"/>
          <w:sz w:val="18"/>
          <w:szCs w:val="18"/>
        </w:rPr>
        <w:tab/>
        <w:t>Helmet number:  _________________________</w:t>
      </w:r>
    </w:p>
    <w:p w14:paraId="7E3B2370" w14:textId="45578D0C" w:rsidR="00B17144" w:rsidRDefault="00A36C86">
      <w:pPr>
        <w:tabs>
          <w:tab w:val="left" w:pos="720"/>
        </w:tabs>
        <w:rPr>
          <w:rFonts w:ascii="Gill Sans" w:eastAsia="Gill Sans" w:hAnsi="Gill Sans" w:cs="Gill Sans"/>
          <w:sz w:val="18"/>
          <w:szCs w:val="18"/>
        </w:rPr>
      </w:pPr>
      <w:r>
        <w:rPr>
          <w:rFonts w:ascii="Gill Sans" w:eastAsia="Gill Sans" w:hAnsi="Gill Sans" w:cs="Gill Sans"/>
          <w:sz w:val="18"/>
          <w:szCs w:val="18"/>
        </w:rPr>
        <w:tab/>
      </w:r>
      <w:r>
        <w:rPr>
          <w:rFonts w:ascii="Gill Sans" w:eastAsia="Gill Sans" w:hAnsi="Gill Sans" w:cs="Gill Sans"/>
          <w:b/>
          <w:sz w:val="18"/>
          <w:szCs w:val="18"/>
        </w:rPr>
        <w:t>Rental Fee: $</w:t>
      </w:r>
      <w:r w:rsidR="00131093">
        <w:rPr>
          <w:rFonts w:ascii="Gill Sans" w:eastAsia="Gill Sans" w:hAnsi="Gill Sans" w:cs="Gill Sans"/>
          <w:b/>
          <w:sz w:val="18"/>
          <w:szCs w:val="18"/>
        </w:rPr>
        <w:t>25</w:t>
      </w:r>
      <w:r>
        <w:rPr>
          <w:rFonts w:ascii="Gill Sans" w:eastAsia="Gill Sans" w:hAnsi="Gill Sans" w:cs="Gill Sans"/>
          <w:b/>
          <w:sz w:val="18"/>
          <w:szCs w:val="18"/>
        </w:rPr>
        <w:t>.</w:t>
      </w:r>
      <w:proofErr w:type="gramStart"/>
      <w:r>
        <w:rPr>
          <w:rFonts w:ascii="Gill Sans" w:eastAsia="Gill Sans" w:hAnsi="Gill Sans" w:cs="Gill Sans"/>
          <w:b/>
          <w:sz w:val="18"/>
          <w:szCs w:val="18"/>
        </w:rPr>
        <w:t xml:space="preserve">00  </w:t>
      </w:r>
      <w:r w:rsidR="0058158E">
        <w:rPr>
          <w:rFonts w:ascii="Gill Sans" w:eastAsia="Gill Sans" w:hAnsi="Gill Sans" w:cs="Gill Sans"/>
          <w:b/>
          <w:sz w:val="18"/>
          <w:szCs w:val="18"/>
        </w:rPr>
        <w:t>-</w:t>
      </w:r>
      <w:proofErr w:type="gramEnd"/>
      <w:r w:rsidR="0058158E">
        <w:rPr>
          <w:rFonts w:ascii="Gill Sans" w:eastAsia="Gill Sans" w:hAnsi="Gill Sans" w:cs="Gill Sans"/>
          <w:b/>
          <w:sz w:val="18"/>
          <w:szCs w:val="18"/>
        </w:rPr>
        <w:t xml:space="preserve"> Check made out to Century </w:t>
      </w:r>
      <w:r w:rsidR="00131093">
        <w:rPr>
          <w:rFonts w:ascii="Gill Sans" w:eastAsia="Gill Sans" w:hAnsi="Gill Sans" w:cs="Gill Sans"/>
          <w:b/>
          <w:sz w:val="18"/>
          <w:szCs w:val="18"/>
        </w:rPr>
        <w:t>Lacrosse Booster Club</w:t>
      </w:r>
    </w:p>
    <w:p w14:paraId="3DCB7F5E" w14:textId="77777777" w:rsidR="00B17144" w:rsidRDefault="00B17144">
      <w:pPr>
        <w:tabs>
          <w:tab w:val="left" w:pos="1440"/>
        </w:tabs>
        <w:rPr>
          <w:rFonts w:ascii="Gill Sans" w:eastAsia="Gill Sans" w:hAnsi="Gill Sans" w:cs="Gill Sans"/>
          <w:sz w:val="18"/>
          <w:szCs w:val="18"/>
        </w:rPr>
      </w:pPr>
    </w:p>
    <w:p w14:paraId="359E0FF6" w14:textId="1086EF3B" w:rsidR="00B17144" w:rsidRDefault="00A36C86" w:rsidP="00F15C6D">
      <w:pPr>
        <w:tabs>
          <w:tab w:val="left" w:pos="720"/>
        </w:tabs>
        <w:rPr>
          <w:rFonts w:ascii="Gill Sans" w:eastAsia="Gill Sans" w:hAnsi="Gill Sans" w:cs="Gill Sans"/>
          <w:sz w:val="18"/>
          <w:szCs w:val="18"/>
        </w:rPr>
      </w:pPr>
      <w:r>
        <w:rPr>
          <w:rFonts w:ascii="Gill Sans" w:eastAsia="Gill Sans" w:hAnsi="Gill Sans" w:cs="Gill Sans"/>
          <w:sz w:val="18"/>
          <w:szCs w:val="18"/>
        </w:rPr>
        <w:tab/>
      </w:r>
      <w:r>
        <w:rPr>
          <w:rFonts w:ascii="Gill Sans" w:eastAsia="Gill Sans" w:hAnsi="Gill Sans" w:cs="Gill Sans"/>
          <w:b/>
          <w:sz w:val="18"/>
          <w:szCs w:val="18"/>
        </w:rPr>
        <w:t xml:space="preserve"> </w:t>
      </w:r>
    </w:p>
    <w:p w14:paraId="0BD70EC9" w14:textId="77777777" w:rsidR="00B17144" w:rsidRDefault="00B17144">
      <w:pPr>
        <w:tabs>
          <w:tab w:val="left" w:pos="720"/>
        </w:tabs>
        <w:rPr>
          <w:rFonts w:ascii="Gill Sans" w:eastAsia="Gill Sans" w:hAnsi="Gill Sans" w:cs="Gill Sans"/>
          <w:sz w:val="18"/>
          <w:szCs w:val="18"/>
        </w:rPr>
      </w:pPr>
    </w:p>
    <w:p w14:paraId="545EF442" w14:textId="77777777" w:rsidR="00B17144" w:rsidRDefault="00A36C86">
      <w:pPr>
        <w:tabs>
          <w:tab w:val="left" w:pos="720"/>
        </w:tabs>
        <w:spacing w:line="480" w:lineRule="auto"/>
        <w:rPr>
          <w:rFonts w:ascii="Gill Sans" w:eastAsia="Gill Sans" w:hAnsi="Gill Sans" w:cs="Gill Sans"/>
          <w:sz w:val="18"/>
          <w:szCs w:val="18"/>
        </w:rPr>
      </w:pPr>
      <w:r>
        <w:rPr>
          <w:rFonts w:ascii="Gill Sans" w:eastAsia="Gill Sans" w:hAnsi="Gill Sans" w:cs="Gill Sans"/>
          <w:b/>
          <w:sz w:val="18"/>
          <w:szCs w:val="18"/>
        </w:rPr>
        <w:t>Athlete’s Name and Signature:</w:t>
      </w:r>
      <w:r>
        <w:rPr>
          <w:rFonts w:ascii="Gill Sans" w:eastAsia="Gill Sans" w:hAnsi="Gill Sans" w:cs="Gill Sans"/>
          <w:sz w:val="18"/>
          <w:szCs w:val="18"/>
        </w:rPr>
        <w:t xml:space="preserve">  __________________________________________________________________________</w:t>
      </w:r>
    </w:p>
    <w:p w14:paraId="59CD6D81" w14:textId="77777777" w:rsidR="00B17144" w:rsidRDefault="00A36C86">
      <w:pPr>
        <w:tabs>
          <w:tab w:val="left" w:pos="720"/>
        </w:tabs>
        <w:spacing w:line="480" w:lineRule="auto"/>
        <w:rPr>
          <w:rFonts w:ascii="Gill Sans" w:eastAsia="Gill Sans" w:hAnsi="Gill Sans" w:cs="Gill Sans"/>
          <w:sz w:val="18"/>
          <w:szCs w:val="18"/>
        </w:rPr>
      </w:pPr>
      <w:r>
        <w:rPr>
          <w:rFonts w:ascii="Gill Sans" w:eastAsia="Gill Sans" w:hAnsi="Gill Sans" w:cs="Gill Sans"/>
          <w:b/>
          <w:sz w:val="18"/>
          <w:szCs w:val="18"/>
        </w:rPr>
        <w:t>Parent/Guardian Name and Signature:</w:t>
      </w:r>
      <w:r>
        <w:rPr>
          <w:rFonts w:ascii="Gill Sans" w:eastAsia="Gill Sans" w:hAnsi="Gill Sans" w:cs="Gill Sans"/>
          <w:sz w:val="18"/>
          <w:szCs w:val="18"/>
        </w:rPr>
        <w:t xml:space="preserve"> ____________________________________________________________________</w:t>
      </w:r>
    </w:p>
    <w:p w14:paraId="38EECC6C" w14:textId="77777777" w:rsidR="00B17144" w:rsidRDefault="00A36C86">
      <w:pPr>
        <w:tabs>
          <w:tab w:val="left" w:pos="720"/>
        </w:tabs>
        <w:spacing w:line="360" w:lineRule="auto"/>
        <w:jc w:val="center"/>
        <w:rPr>
          <w:rFonts w:ascii="Gill Sans" w:eastAsia="Gill Sans" w:hAnsi="Gill Sans" w:cs="Gill Sans"/>
          <w:b/>
          <w:sz w:val="18"/>
          <w:szCs w:val="18"/>
        </w:rPr>
      </w:pPr>
      <w:r>
        <w:rPr>
          <w:rFonts w:ascii="Gill Sans" w:eastAsia="Gill Sans" w:hAnsi="Gill Sans" w:cs="Gill Sans"/>
          <w:b/>
          <w:sz w:val="18"/>
          <w:szCs w:val="18"/>
        </w:rPr>
        <w:t>OFFICE USE:</w:t>
      </w:r>
    </w:p>
    <w:p w14:paraId="3C252DEA" w14:textId="77777777" w:rsidR="00B17144" w:rsidRDefault="00A36C86">
      <w:pPr>
        <w:tabs>
          <w:tab w:val="left" w:pos="720"/>
        </w:tabs>
        <w:spacing w:line="360" w:lineRule="auto"/>
        <w:rPr>
          <w:rFonts w:ascii="Gill Sans" w:eastAsia="Gill Sans" w:hAnsi="Gill Sans" w:cs="Gill Sans"/>
          <w:sz w:val="18"/>
          <w:szCs w:val="18"/>
        </w:rPr>
      </w:pPr>
      <w:r>
        <w:rPr>
          <w:rFonts w:ascii="Gill Sans" w:eastAsia="Gill Sans" w:hAnsi="Gill Sans" w:cs="Gill Sans"/>
          <w:b/>
          <w:sz w:val="18"/>
          <w:szCs w:val="18"/>
        </w:rPr>
        <w:t>Equipment Rental Date:</w:t>
      </w:r>
      <w:proofErr w:type="gramStart"/>
      <w:r>
        <w:rPr>
          <w:rFonts w:ascii="Gill Sans" w:eastAsia="Gill Sans" w:hAnsi="Gill Sans" w:cs="Gill Sans"/>
          <w:sz w:val="18"/>
          <w:szCs w:val="18"/>
        </w:rPr>
        <w:t xml:space="preserve">  ___________</w:t>
      </w:r>
      <w:r>
        <w:rPr>
          <w:rFonts w:ascii="Gill Sans" w:eastAsia="Gill Sans" w:hAnsi="Gill Sans" w:cs="Gill Sans"/>
          <w:sz w:val="18"/>
          <w:szCs w:val="18"/>
        </w:rPr>
        <w:tab/>
      </w:r>
      <w:proofErr w:type="gramEnd"/>
      <w:r>
        <w:rPr>
          <w:rFonts w:ascii="Gill Sans" w:eastAsia="Gill Sans" w:hAnsi="Gill Sans" w:cs="Gill Sans"/>
          <w:sz w:val="18"/>
          <w:szCs w:val="18"/>
        </w:rPr>
        <w:tab/>
      </w:r>
      <w:r>
        <w:rPr>
          <w:rFonts w:ascii="Gill Sans" w:eastAsia="Gill Sans" w:hAnsi="Gill Sans" w:cs="Gill Sans"/>
          <w:b/>
          <w:sz w:val="18"/>
          <w:szCs w:val="18"/>
        </w:rPr>
        <w:t>Equipment Return Date</w:t>
      </w:r>
      <w:proofErr w:type="gramStart"/>
      <w:r>
        <w:rPr>
          <w:rFonts w:ascii="Gill Sans" w:eastAsia="Gill Sans" w:hAnsi="Gill Sans" w:cs="Gill Sans"/>
          <w:b/>
          <w:sz w:val="18"/>
          <w:szCs w:val="18"/>
        </w:rPr>
        <w:t xml:space="preserve">:  </w:t>
      </w:r>
      <w:r>
        <w:rPr>
          <w:rFonts w:ascii="Gill Sans" w:eastAsia="Gill Sans" w:hAnsi="Gill Sans" w:cs="Gill Sans"/>
          <w:sz w:val="18"/>
          <w:szCs w:val="18"/>
        </w:rPr>
        <w:t>_</w:t>
      </w:r>
      <w:proofErr w:type="gramEnd"/>
      <w:r>
        <w:rPr>
          <w:rFonts w:ascii="Gill Sans" w:eastAsia="Gill Sans" w:hAnsi="Gill Sans" w:cs="Gill Sans"/>
          <w:sz w:val="18"/>
          <w:szCs w:val="18"/>
        </w:rPr>
        <w:t>__________</w:t>
      </w:r>
    </w:p>
    <w:p w14:paraId="795F4C50" w14:textId="77777777" w:rsidR="00B17144" w:rsidRDefault="00A36C86">
      <w:pPr>
        <w:tabs>
          <w:tab w:val="left" w:pos="720"/>
        </w:tabs>
        <w:spacing w:line="480" w:lineRule="auto"/>
        <w:rPr>
          <w:rFonts w:ascii="Gill Sans" w:eastAsia="Gill Sans" w:hAnsi="Gill Sans" w:cs="Gill Sans"/>
          <w:sz w:val="18"/>
          <w:szCs w:val="18"/>
        </w:rPr>
      </w:pPr>
      <w:r>
        <w:rPr>
          <w:rFonts w:ascii="Gill Sans" w:eastAsia="Gill Sans" w:hAnsi="Gill Sans" w:cs="Gill Sans"/>
          <w:b/>
          <w:sz w:val="18"/>
          <w:szCs w:val="18"/>
        </w:rPr>
        <w:t>Head Coach’s Name and Signature:</w:t>
      </w:r>
      <w:r>
        <w:rPr>
          <w:rFonts w:ascii="Gill Sans" w:eastAsia="Gill Sans" w:hAnsi="Gill Sans" w:cs="Gill Sans"/>
          <w:sz w:val="18"/>
          <w:szCs w:val="18"/>
        </w:rPr>
        <w:t xml:space="preserve"> ______________________________________________________________________</w:t>
      </w:r>
    </w:p>
    <w:p w14:paraId="57FF7EE4" w14:textId="77777777" w:rsidR="00B17144" w:rsidRDefault="00A36C86">
      <w:pPr>
        <w:tabs>
          <w:tab w:val="left" w:pos="720"/>
          <w:tab w:val="left" w:pos="9090"/>
        </w:tabs>
        <w:spacing w:line="480" w:lineRule="auto"/>
        <w:rPr>
          <w:rFonts w:ascii="Gill Sans" w:eastAsia="Gill Sans" w:hAnsi="Gill Sans" w:cs="Gill Sans"/>
          <w:sz w:val="18"/>
          <w:szCs w:val="18"/>
        </w:rPr>
      </w:pPr>
      <w:r>
        <w:rPr>
          <w:rFonts w:ascii="Gill Sans" w:eastAsia="Gill Sans" w:hAnsi="Gill Sans" w:cs="Gill Sans"/>
          <w:b/>
          <w:sz w:val="18"/>
          <w:szCs w:val="18"/>
        </w:rPr>
        <w:t>Helmet Inspector Name and Signature:</w:t>
      </w:r>
      <w:r>
        <w:rPr>
          <w:rFonts w:ascii="Gill Sans" w:eastAsia="Gill Sans" w:hAnsi="Gill Sans" w:cs="Gill Sans"/>
          <w:sz w:val="18"/>
          <w:szCs w:val="18"/>
        </w:rPr>
        <w:t xml:space="preserve"> ____________________________________________________________</w:t>
      </w:r>
    </w:p>
    <w:p w14:paraId="7FB3C4F8" w14:textId="58F68CA1" w:rsidR="00B17144" w:rsidRDefault="00B17144">
      <w:pPr>
        <w:tabs>
          <w:tab w:val="left" w:pos="720"/>
        </w:tabs>
        <w:spacing w:line="480" w:lineRule="auto"/>
        <w:rPr>
          <w:rFonts w:ascii="Palatino" w:eastAsia="Palatino" w:hAnsi="Palatino" w:cs="Palatino"/>
          <w:sz w:val="20"/>
          <w:szCs w:val="20"/>
        </w:rPr>
      </w:pPr>
    </w:p>
    <w:sectPr w:rsidR="00B17144">
      <w:pgSz w:w="12240" w:h="15840"/>
      <w:pgMar w:top="576" w:right="720" w:bottom="576"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w:altName w:val="Book Antiqua"/>
    <w:charset w:val="00"/>
    <w:family w:val="auto"/>
    <w:pitch w:val="default"/>
  </w:font>
  <w:font w:name="Gill San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00D6678"/>
    <w:multiLevelType w:val="multilevel"/>
    <w:tmpl w:val="B526ED66"/>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num w:numId="1" w16cid:durableId="10330752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7144"/>
    <w:rsid w:val="00131093"/>
    <w:rsid w:val="00161AD7"/>
    <w:rsid w:val="0058158E"/>
    <w:rsid w:val="0067532E"/>
    <w:rsid w:val="0092304B"/>
    <w:rsid w:val="00A36C86"/>
    <w:rsid w:val="00B17144"/>
    <w:rsid w:val="00BE55C7"/>
    <w:rsid w:val="00CE775C"/>
    <w:rsid w:val="00DE4098"/>
    <w:rsid w:val="00F15C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5C9A4"/>
  <w15:docId w15:val="{C1F83ED4-3F13-4FA9-A116-AA7A73DE0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92304B"/>
    <w:rPr>
      <w:color w:val="0000FF" w:themeColor="hyperlink"/>
      <w:u w:val="single"/>
    </w:rPr>
  </w:style>
  <w:style w:type="character" w:styleId="UnresolvedMention">
    <w:name w:val="Unresolved Mention"/>
    <w:basedOn w:val="DefaultParagraphFont"/>
    <w:uiPriority w:val="99"/>
    <w:semiHidden/>
    <w:unhideWhenUsed/>
    <w:rsid w:val="0092304B"/>
    <w:rPr>
      <w:color w:val="605E5C"/>
      <w:shd w:val="clear" w:color="auto" w:fill="E1DFDD"/>
    </w:rPr>
  </w:style>
  <w:style w:type="character" w:customStyle="1" w:styleId="go">
    <w:name w:val="go"/>
    <w:basedOn w:val="DefaultParagraphFont"/>
    <w:rsid w:val="009230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brihrke@rochester.k12.mn.us" TargetMode="Externa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theme" Target="theme/theme1.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daperkins@rochesterschool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490</Words>
  <Characters>2793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Rochester Public Schools</Company>
  <LinksUpToDate>false</LinksUpToDate>
  <CharactersWithSpaces>3277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Fritz, Deeann</dc:creator>
  <cp:lastModifiedBy>Brett Applegath</cp:lastModifiedBy>
  <cp:revision>2</cp:revision>
  <dcterms:created xsi:type="dcterms:W3CDTF">2025-05-26T17:29:00Z</dcterms:created>
  <dcterms:modified xsi:type="dcterms:W3CDTF">2025-05-26T17:29:00Z</dcterms:modified>
</cp:coreProperties>
</file>