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Meeting: ARAA Volleyball Board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Date: October 24, 2020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Time: 4:00pm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Location: McDuff’s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  <w:sectPr>
          <w:footerReference r:id="rId6" w:type="default"/>
          <w:pgSz w:h="15840" w:w="12240" w:orient="portrait"/>
          <w:pgMar w:bottom="720" w:top="720" w:left="1440" w:right="144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Board Members: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🗹   </w:t>
      </w:r>
      <w:r w:rsidDel="00000000" w:rsidR="00000000" w:rsidRPr="00000000">
        <w:rPr>
          <w:rtl w:val="0"/>
        </w:rPr>
        <w:t xml:space="preserve">Jennifer Shimek,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Commissioner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tl w:val="0"/>
        </w:rPr>
        <w:t xml:space="preserve">PEN POSITION,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Secretary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🗹   </w:t>
      </w:r>
      <w:r w:rsidDel="00000000" w:rsidR="00000000" w:rsidRPr="00000000">
        <w:rPr>
          <w:rtl w:val="0"/>
        </w:rPr>
        <w:t xml:space="preserve">Rachel Labarr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Treasurer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POSITION, Gym Coordinator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🗹 </w:t>
      </w:r>
      <w:r w:rsidDel="00000000" w:rsidR="00000000" w:rsidRPr="00000000">
        <w:rPr>
          <w:rtl w:val="0"/>
        </w:rPr>
        <w:t xml:space="preserve">Laura Weinholdt,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Equipment &amp; Uniform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🗹 </w:t>
      </w:r>
      <w:r w:rsidDel="00000000" w:rsidR="00000000" w:rsidRPr="00000000">
        <w:rPr>
          <w:rtl w:val="0"/>
        </w:rPr>
        <w:t xml:space="preserve">Shayle Dominguez, JO Director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OPEN POSITION, Communications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Other’s present: </w:t>
      </w:r>
    </w:p>
    <w:tbl>
      <w:tblPr>
        <w:tblStyle w:val="Table1"/>
        <w:tblW w:w="97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45"/>
        <w:gridCol w:w="18"/>
        <w:gridCol w:w="5742"/>
        <w:gridCol w:w="1743"/>
        <w:tblGridChange w:id="0">
          <w:tblGrid>
            <w:gridCol w:w="2245"/>
            <w:gridCol w:w="18"/>
            <w:gridCol w:w="5742"/>
            <w:gridCol w:w="1743"/>
          </w:tblGrid>
        </w:tblGridChange>
      </w:tblGrid>
      <w:tr>
        <w:trPr>
          <w:trHeight w:val="431" w:hRule="atLeast"/>
        </w:trPr>
        <w:tc>
          <w:tcPr>
            <w:gridSpan w:val="2"/>
            <w:shd w:fill="943734" w:val="clear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pos="2880"/>
                <w:tab w:val="left" w:pos="7920"/>
              </w:tabs>
              <w:jc w:val="center"/>
              <w:rPr>
                <w:rFonts w:ascii="Arial" w:cs="Arial" w:eastAsia="Arial" w:hAnsi="Arial"/>
                <w:b w:val="1"/>
                <w:color w:val="eeece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eeece1"/>
                <w:sz w:val="18"/>
                <w:szCs w:val="18"/>
                <w:rtl w:val="0"/>
              </w:rPr>
              <w:t xml:space="preserve">Topic</w:t>
            </w:r>
          </w:p>
        </w:tc>
        <w:tc>
          <w:tcPr>
            <w:shd w:fill="943734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pos="2880"/>
                <w:tab w:val="left" w:pos="7920"/>
              </w:tabs>
              <w:jc w:val="center"/>
              <w:rPr>
                <w:rFonts w:ascii="Arial" w:cs="Arial" w:eastAsia="Arial" w:hAnsi="Arial"/>
                <w:b w:val="1"/>
                <w:color w:val="eeece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eeece1"/>
                <w:sz w:val="18"/>
                <w:szCs w:val="18"/>
                <w:rtl w:val="0"/>
              </w:rPr>
              <w:t xml:space="preserve">Minutes (Action items in BOLD)</w:t>
            </w:r>
          </w:p>
        </w:tc>
        <w:tc>
          <w:tcPr>
            <w:shd w:fill="943734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pos="2880"/>
                <w:tab w:val="left" w:pos="7920"/>
              </w:tabs>
              <w:jc w:val="center"/>
              <w:rPr>
                <w:rFonts w:ascii="Arial" w:cs="Arial" w:eastAsia="Arial" w:hAnsi="Arial"/>
                <w:b w:val="1"/>
                <w:color w:val="eeece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eeece1"/>
                <w:sz w:val="18"/>
                <w:szCs w:val="18"/>
                <w:rtl w:val="0"/>
              </w:rPr>
              <w:t xml:space="preserve">Attachment</w:t>
            </w:r>
          </w:p>
        </w:tc>
      </w:tr>
      <w:tr>
        <w:trPr>
          <w:trHeight w:val="431" w:hRule="atLeast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Meeting began 4:00pm</w:t>
            </w:r>
          </w:p>
        </w:tc>
      </w:tr>
      <w:tr>
        <w:trPr>
          <w:trHeight w:val="480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Previous Minutes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hanging="18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Motion to approve minutes with revisions, Board approved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3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Commissioner Report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4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hanging="18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House season wrapping up next week.  ARAA Volleyball, coaches, players and families made it a successful season.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Working on SportsEngine Registration for JO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JO Volleyball COVID plan approved by ARAA in August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Would like to discuss open board positions/creating new positions at the next meeting.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Treasurer Report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Budget Update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hanging="18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Discussed fees for the JO program.  Remains comparable to last year.  May need to increase next year due to coaching.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coaching compensation for JO program.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3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Gym Coordinator Report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OPEN POSITION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3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0" w:line="240" w:lineRule="auto"/>
              <w:ind w:left="144" w:hanging="18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Equipment &amp; Uniform Coordinator R</w:t>
            </w:r>
            <w:r w:rsidDel="00000000" w:rsidR="00000000" w:rsidRPr="00000000">
              <w:rPr>
                <w:rtl w:val="0"/>
              </w:rPr>
              <w:t xml:space="preserve">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Equipment Update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hanging="18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House end of season gifts in and ready to be handed out.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need to coordinate equipment pickup from coaches 10/28 and 10/29.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 need of volleyballs and hoppers- waiting to use gambling donations.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New style bags ordered for JO.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Sanitizer and wipes ordered. 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1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Uniform Update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hanging="18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Preparing for JO.  Jersey, shorts(13u and up), practice t and sweatshirt. Sticking with the same uniform colors and style.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Unable to try-on clothing due to COVID.  Players and parents will have to do their best with sizing.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Working on items for Team Store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1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Communications Report - OPEN POSITION</w:t>
            </w:r>
          </w:p>
        </w:tc>
      </w:tr>
      <w:tr>
        <w:trPr>
          <w:trHeight w:val="341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4"/>
              </w:numPr>
              <w:spacing w:after="0" w:line="240" w:lineRule="auto"/>
              <w:ind w:left="180" w:hanging="180"/>
            </w:pPr>
            <w:r w:rsidDel="00000000" w:rsidR="00000000" w:rsidRPr="00000000">
              <w:rPr>
                <w:rtl w:val="0"/>
              </w:rPr>
              <w:t xml:space="preserve">Facebook page created.  Need someone who can spruce it up!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JO Report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Practice times reserved at AMSA and/or Ramsey Elementary  May need more or less depending on teams formed. 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Google form sent out for interest, planning on 5-6 teams based on survey, returning players and players that have expressed interest.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Tryouts set for 11/1 AMSA at 4:00 $20.00 fee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Google Registration form to be created.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send out email to current house players, past JO players and advertise on webpage, newsletters etc.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Still looking for coaches- advertisements sent out.  Inquired with Coach Fenwick re: Highschool players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Unable to do in person officiating training.  Will have to be done online.  NCR working on new programming through SportsEngine.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Tournament hosts may have spectator restrictions-will encourage coaches to find local tournaments to help with rules.  All tournaments are looking into live streaming.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8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Youth Development to consider participating in the Developmental Players League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5" w:hRule="atLeast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Meeting Adjourned   5:55pm</w:t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Courier New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ARAA Volleyball Board MeetingPage 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5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7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9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1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3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5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7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9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1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mbria" w:cs="Cambria" w:eastAsia="Cambria" w:hAnsi="Cambria"/>
      <w:color w:val="36609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ambria" w:cs="Cambria" w:eastAsia="Cambria" w:hAnsi="Cambria"/>
      <w:color w:val="94373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mbria" w:cs="Cambria" w:eastAsia="Cambria" w:hAnsi="Cambria"/>
      <w:color w:val="e36c09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31849b"/>
      <w:sz w:val="25"/>
      <w:szCs w:val="2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632423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984806"/>
      <w:sz w:val="23"/>
      <w:szCs w:val="23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color w:val="366091"/>
      <w:sz w:val="52"/>
      <w:szCs w:val="52"/>
    </w:rPr>
  </w:style>
  <w:style w:type="paragraph" w:styleId="Subtitle">
    <w:name w:val="Subtitle"/>
    <w:basedOn w:val="Normal"/>
    <w:next w:val="Normal"/>
    <w:pPr>
      <w:spacing w:line="240" w:lineRule="auto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