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C456" w14:textId="1EA7C694" w:rsidR="00DA2CEA" w:rsidRPr="00811C70" w:rsidRDefault="007F4A3D" w:rsidP="00811C70">
      <w:pPr>
        <w:jc w:val="center"/>
        <w:rPr>
          <w:rFonts w:cstheme="minorHAnsi"/>
          <w:sz w:val="24"/>
          <w:szCs w:val="24"/>
        </w:rPr>
      </w:pPr>
      <w:r w:rsidRPr="00811C70">
        <w:rPr>
          <w:rFonts w:cstheme="minorHAnsi"/>
          <w:sz w:val="24"/>
          <w:szCs w:val="24"/>
        </w:rPr>
        <w:t>The Rosemount Area Hockey Assoc</w:t>
      </w:r>
      <w:r w:rsidR="00811C70" w:rsidRPr="00811C70">
        <w:rPr>
          <w:rFonts w:cstheme="minorHAnsi"/>
          <w:sz w:val="24"/>
          <w:szCs w:val="24"/>
        </w:rPr>
        <w:t>i</w:t>
      </w:r>
      <w:r w:rsidRPr="00811C70">
        <w:rPr>
          <w:rFonts w:cstheme="minorHAnsi"/>
          <w:sz w:val="24"/>
          <w:szCs w:val="24"/>
        </w:rPr>
        <w:t xml:space="preserve">ation is partnering again with Gertens on their Holiday Fundraising program!  </w:t>
      </w:r>
      <w:r w:rsidR="00493619" w:rsidRPr="00811C70">
        <w:rPr>
          <w:rFonts w:cstheme="minorHAnsi"/>
          <w:sz w:val="24"/>
          <w:szCs w:val="24"/>
        </w:rPr>
        <w:t xml:space="preserve">This year </w:t>
      </w:r>
      <w:r w:rsidRPr="00811C70">
        <w:rPr>
          <w:rFonts w:cstheme="minorHAnsi"/>
          <w:sz w:val="24"/>
          <w:szCs w:val="24"/>
        </w:rPr>
        <w:t xml:space="preserve">I </w:t>
      </w:r>
      <w:r w:rsidR="00811C70" w:rsidRPr="00811C70">
        <w:rPr>
          <w:rFonts w:cstheme="minorHAnsi"/>
          <w:sz w:val="24"/>
          <w:szCs w:val="24"/>
        </w:rPr>
        <w:t>am earning</w:t>
      </w:r>
      <w:r w:rsidR="00493619" w:rsidRPr="00811C70">
        <w:rPr>
          <w:rFonts w:cstheme="minorHAnsi"/>
          <w:sz w:val="24"/>
          <w:szCs w:val="24"/>
        </w:rPr>
        <w:t xml:space="preserve"> money towards </w:t>
      </w:r>
      <w:r w:rsidRPr="00811C70">
        <w:rPr>
          <w:rFonts w:cstheme="minorHAnsi"/>
          <w:sz w:val="24"/>
          <w:szCs w:val="24"/>
        </w:rPr>
        <w:t xml:space="preserve">my </w:t>
      </w:r>
      <w:r w:rsidR="00493619" w:rsidRPr="00811C70">
        <w:rPr>
          <w:rFonts w:cstheme="minorHAnsi"/>
          <w:sz w:val="24"/>
          <w:szCs w:val="24"/>
        </w:rPr>
        <w:t xml:space="preserve">hockey expenses by selling Gertens holiday plants and Gertens Plant Cards.  Please consider ordering your holiday plants through </w:t>
      </w:r>
      <w:r w:rsidRPr="00811C70">
        <w:rPr>
          <w:rFonts w:cstheme="minorHAnsi"/>
          <w:sz w:val="24"/>
          <w:szCs w:val="24"/>
        </w:rPr>
        <w:t>my</w:t>
      </w:r>
      <w:r w:rsidR="00493619" w:rsidRPr="00811C70">
        <w:rPr>
          <w:rFonts w:cstheme="minorHAnsi"/>
          <w:sz w:val="24"/>
          <w:szCs w:val="24"/>
        </w:rPr>
        <w:t xml:space="preserve"> fundraiser!</w:t>
      </w:r>
    </w:p>
    <w:p w14:paraId="203A06E9" w14:textId="6D27CB12" w:rsidR="00493619" w:rsidRPr="00811C70" w:rsidRDefault="00493619">
      <w:pPr>
        <w:rPr>
          <w:rFonts w:cstheme="minorHAnsi"/>
          <w:sz w:val="24"/>
          <w:szCs w:val="24"/>
        </w:rPr>
      </w:pPr>
    </w:p>
    <w:p w14:paraId="2AA654BF" w14:textId="3F6C297C" w:rsidR="00493619" w:rsidRPr="00811C70" w:rsidRDefault="00493619">
      <w:pPr>
        <w:rPr>
          <w:rFonts w:cstheme="minorHAnsi"/>
          <w:sz w:val="24"/>
          <w:szCs w:val="24"/>
        </w:rPr>
      </w:pPr>
      <w:r w:rsidRPr="00811C70">
        <w:rPr>
          <w:rFonts w:cstheme="minorHAnsi"/>
          <w:sz w:val="24"/>
          <w:szCs w:val="24"/>
        </w:rPr>
        <w:t xml:space="preserve">All you need to do </w:t>
      </w:r>
      <w:r w:rsidR="007F4A3D" w:rsidRPr="00811C70">
        <w:rPr>
          <w:rFonts w:cstheme="minorHAnsi"/>
          <w:sz w:val="24"/>
          <w:szCs w:val="24"/>
        </w:rPr>
        <w:t>is click</w:t>
      </w:r>
      <w:r w:rsidRPr="00811C70">
        <w:rPr>
          <w:rFonts w:cstheme="minorHAnsi"/>
          <w:sz w:val="24"/>
          <w:szCs w:val="24"/>
        </w:rPr>
        <w:t xml:space="preserve"> on the link</w:t>
      </w:r>
      <w:r w:rsidR="00811C70" w:rsidRPr="00811C70">
        <w:rPr>
          <w:rFonts w:cstheme="minorHAnsi"/>
          <w:sz w:val="24"/>
          <w:szCs w:val="24"/>
        </w:rPr>
        <w:t xml:space="preserve"> </w:t>
      </w:r>
      <w:hyperlink r:id="rId6" w:tgtFrame="_blank" w:history="1">
        <w:r w:rsidR="00811C70" w:rsidRPr="00811C70">
          <w:rPr>
            <w:rStyle w:val="Hyperlink"/>
            <w:rFonts w:cstheme="minorHAnsi"/>
            <w:b/>
            <w:bCs/>
            <w:color w:val="B22222"/>
            <w:sz w:val="24"/>
            <w:szCs w:val="24"/>
            <w:shd w:val="clear" w:color="auto" w:fill="FFFFFF"/>
          </w:rPr>
          <w:t>Gertens Fundraising</w:t>
        </w:r>
      </w:hyperlink>
      <w:r w:rsidRPr="00811C70">
        <w:rPr>
          <w:rFonts w:cstheme="minorHAnsi"/>
          <w:sz w:val="24"/>
          <w:szCs w:val="24"/>
        </w:rPr>
        <w:t xml:space="preserve"> and enter in the Rosemount Area Hockey </w:t>
      </w:r>
      <w:r w:rsidR="007F4A3D" w:rsidRPr="00811C70">
        <w:rPr>
          <w:rFonts w:cstheme="minorHAnsi"/>
          <w:sz w:val="24"/>
          <w:szCs w:val="24"/>
        </w:rPr>
        <w:t>Association</w:t>
      </w:r>
      <w:r w:rsidRPr="00811C70">
        <w:rPr>
          <w:rFonts w:cstheme="minorHAnsi"/>
          <w:sz w:val="24"/>
          <w:szCs w:val="24"/>
        </w:rPr>
        <w:t xml:space="preserve"> Store ID:</w:t>
      </w:r>
      <w:r w:rsidRPr="00811C70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811C70">
        <w:rPr>
          <w:rFonts w:cstheme="minorHAnsi"/>
          <w:b/>
          <w:bCs/>
          <w:color w:val="C00000"/>
          <w:sz w:val="24"/>
          <w:szCs w:val="24"/>
        </w:rPr>
        <w:t>86</w:t>
      </w:r>
      <w:r w:rsidRPr="00811C70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811C70">
        <w:rPr>
          <w:rFonts w:cstheme="minorHAnsi"/>
          <w:sz w:val="24"/>
          <w:szCs w:val="24"/>
        </w:rPr>
        <w:t xml:space="preserve">and start shopping.  I will earn 25% off </w:t>
      </w:r>
      <w:r w:rsidR="007F4A3D" w:rsidRPr="00811C70">
        <w:rPr>
          <w:rFonts w:cstheme="minorHAnsi"/>
          <w:sz w:val="24"/>
          <w:szCs w:val="24"/>
        </w:rPr>
        <w:t>all plants sold and 12% off a</w:t>
      </w:r>
      <w:r w:rsidR="00811C70" w:rsidRPr="00811C70">
        <w:rPr>
          <w:rFonts w:cstheme="minorHAnsi"/>
          <w:sz w:val="24"/>
          <w:szCs w:val="24"/>
        </w:rPr>
        <w:t>l</w:t>
      </w:r>
      <w:r w:rsidR="007F4A3D" w:rsidRPr="00811C70">
        <w:rPr>
          <w:rFonts w:cstheme="minorHAnsi"/>
          <w:sz w:val="24"/>
          <w:szCs w:val="24"/>
        </w:rPr>
        <w:t>l Plant Cards sold.  You have from now until October 2</w:t>
      </w:r>
      <w:r w:rsidR="00100BB8">
        <w:rPr>
          <w:rFonts w:cstheme="minorHAnsi"/>
          <w:sz w:val="24"/>
          <w:szCs w:val="24"/>
        </w:rPr>
        <w:t>3</w:t>
      </w:r>
      <w:r w:rsidR="00100BB8" w:rsidRPr="00100BB8">
        <w:rPr>
          <w:rFonts w:cstheme="minorHAnsi"/>
          <w:sz w:val="24"/>
          <w:szCs w:val="24"/>
          <w:vertAlign w:val="superscript"/>
        </w:rPr>
        <w:t>rd</w:t>
      </w:r>
      <w:r w:rsidR="007F4A3D" w:rsidRPr="00811C70">
        <w:rPr>
          <w:rFonts w:cstheme="minorHAnsi"/>
          <w:sz w:val="24"/>
          <w:szCs w:val="24"/>
        </w:rPr>
        <w:t xml:space="preserve"> at 10pm to place your order.</w:t>
      </w:r>
    </w:p>
    <w:p w14:paraId="1376946D" w14:textId="4728DB76" w:rsidR="007F4A3D" w:rsidRPr="00811C70" w:rsidRDefault="007F4A3D">
      <w:pPr>
        <w:rPr>
          <w:rFonts w:cstheme="minorHAnsi"/>
          <w:sz w:val="24"/>
          <w:szCs w:val="24"/>
        </w:rPr>
      </w:pPr>
    </w:p>
    <w:p w14:paraId="05780ABF" w14:textId="7A6A4926" w:rsidR="007F4A3D" w:rsidRPr="00811C70" w:rsidRDefault="007F4A3D">
      <w:pPr>
        <w:rPr>
          <w:rFonts w:cstheme="minorHAnsi"/>
          <w:sz w:val="24"/>
          <w:szCs w:val="24"/>
        </w:rPr>
      </w:pPr>
      <w:r w:rsidRPr="00811C70">
        <w:rPr>
          <w:rFonts w:cstheme="minorHAnsi"/>
          <w:sz w:val="24"/>
          <w:szCs w:val="24"/>
        </w:rPr>
        <w:t xml:space="preserve">Make sure to enter in my name (enter skaters name) when placing your order.  </w:t>
      </w:r>
      <w:r w:rsidR="00811C70" w:rsidRPr="00811C70">
        <w:rPr>
          <w:rFonts w:cstheme="minorHAnsi"/>
          <w:sz w:val="24"/>
          <w:szCs w:val="24"/>
        </w:rPr>
        <w:t>Keep in mind t</w:t>
      </w:r>
      <w:r w:rsidRPr="00811C70">
        <w:rPr>
          <w:rFonts w:cstheme="minorHAnsi"/>
          <w:sz w:val="24"/>
          <w:szCs w:val="24"/>
        </w:rPr>
        <w:t>his fundraiser is for local friends and family as</w:t>
      </w:r>
      <w:r w:rsidR="00811C70" w:rsidRPr="00811C70">
        <w:rPr>
          <w:rFonts w:cstheme="minorHAnsi"/>
          <w:sz w:val="24"/>
          <w:szCs w:val="24"/>
        </w:rPr>
        <w:t xml:space="preserve"> I am not able to ship any items</w:t>
      </w:r>
      <w:r w:rsidRPr="00811C70">
        <w:rPr>
          <w:rFonts w:cstheme="minorHAnsi"/>
          <w:sz w:val="24"/>
          <w:szCs w:val="24"/>
        </w:rPr>
        <w:t xml:space="preserve">.  I </w:t>
      </w:r>
      <w:r w:rsidR="00100BB8">
        <w:rPr>
          <w:rFonts w:cstheme="minorHAnsi"/>
          <w:sz w:val="24"/>
          <w:szCs w:val="24"/>
        </w:rPr>
        <w:t>will be picking up your items on November 22</w:t>
      </w:r>
      <w:r w:rsidR="00100BB8" w:rsidRPr="00100BB8">
        <w:rPr>
          <w:rFonts w:cstheme="minorHAnsi"/>
          <w:sz w:val="24"/>
          <w:szCs w:val="24"/>
          <w:vertAlign w:val="superscript"/>
        </w:rPr>
        <w:t>nd</w:t>
      </w:r>
      <w:r w:rsidR="00100BB8">
        <w:rPr>
          <w:rFonts w:cstheme="minorHAnsi"/>
          <w:sz w:val="24"/>
          <w:szCs w:val="24"/>
        </w:rPr>
        <w:t xml:space="preserve"> and I will</w:t>
      </w:r>
      <w:r w:rsidRPr="00811C70">
        <w:rPr>
          <w:rFonts w:cstheme="minorHAnsi"/>
          <w:sz w:val="24"/>
          <w:szCs w:val="24"/>
        </w:rPr>
        <w:t xml:space="preserve"> </w:t>
      </w:r>
      <w:r w:rsidR="00811C70" w:rsidRPr="00811C70">
        <w:rPr>
          <w:rFonts w:cstheme="minorHAnsi"/>
          <w:sz w:val="24"/>
          <w:szCs w:val="24"/>
        </w:rPr>
        <w:t xml:space="preserve">contact you to arrange </w:t>
      </w:r>
      <w:r w:rsidRPr="00811C70">
        <w:rPr>
          <w:rFonts w:cstheme="minorHAnsi"/>
          <w:sz w:val="24"/>
          <w:szCs w:val="24"/>
        </w:rPr>
        <w:t>for pick up</w:t>
      </w:r>
      <w:r w:rsidR="00100BB8">
        <w:rPr>
          <w:rFonts w:cstheme="minorHAnsi"/>
          <w:sz w:val="24"/>
          <w:szCs w:val="24"/>
        </w:rPr>
        <w:t>.</w:t>
      </w:r>
    </w:p>
    <w:p w14:paraId="3CD096FB" w14:textId="293CF0D4" w:rsidR="007F4A3D" w:rsidRPr="00811C70" w:rsidRDefault="007F4A3D">
      <w:pPr>
        <w:rPr>
          <w:rFonts w:cstheme="minorHAnsi"/>
          <w:sz w:val="24"/>
          <w:szCs w:val="24"/>
        </w:rPr>
      </w:pPr>
    </w:p>
    <w:p w14:paraId="21EFC019" w14:textId="5EBC08A6" w:rsidR="007F4A3D" w:rsidRPr="00811C70" w:rsidRDefault="007F4A3D">
      <w:pPr>
        <w:rPr>
          <w:rFonts w:cstheme="minorHAnsi"/>
          <w:sz w:val="24"/>
          <w:szCs w:val="24"/>
        </w:rPr>
      </w:pPr>
      <w:r w:rsidRPr="00811C70">
        <w:rPr>
          <w:rFonts w:cstheme="minorHAnsi"/>
          <w:sz w:val="24"/>
          <w:szCs w:val="24"/>
        </w:rPr>
        <w:t>Thank you for your support and happy holiday shopping!</w:t>
      </w:r>
    </w:p>
    <w:sectPr w:rsidR="007F4A3D" w:rsidRPr="00811C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3524" w14:textId="77777777" w:rsidR="00482263" w:rsidRDefault="00482263" w:rsidP="00811C70">
      <w:pPr>
        <w:spacing w:after="0" w:line="240" w:lineRule="auto"/>
      </w:pPr>
      <w:r>
        <w:separator/>
      </w:r>
    </w:p>
  </w:endnote>
  <w:endnote w:type="continuationSeparator" w:id="0">
    <w:p w14:paraId="361FBC06" w14:textId="77777777" w:rsidR="00482263" w:rsidRDefault="00482263" w:rsidP="0081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A821" w14:textId="77777777" w:rsidR="00482263" w:rsidRDefault="00482263" w:rsidP="00811C70">
      <w:pPr>
        <w:spacing w:after="0" w:line="240" w:lineRule="auto"/>
      </w:pPr>
      <w:r>
        <w:separator/>
      </w:r>
    </w:p>
  </w:footnote>
  <w:footnote w:type="continuationSeparator" w:id="0">
    <w:p w14:paraId="38B4DC61" w14:textId="77777777" w:rsidR="00482263" w:rsidRDefault="00482263" w:rsidP="0081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C18D" w14:textId="56275E90" w:rsidR="00811C70" w:rsidRDefault="00811C70">
    <w:pPr>
      <w:pStyle w:val="Header"/>
    </w:pPr>
    <w:r w:rsidRPr="00547D45">
      <w:rPr>
        <w:b/>
        <w:bCs/>
        <w:noProof/>
        <w:color w:val="1F3864" w:themeColor="accent1" w:themeShade="80"/>
        <w:sz w:val="28"/>
        <w:szCs w:val="24"/>
      </w:rPr>
      <w:drawing>
        <wp:anchor distT="0" distB="0" distL="114300" distR="114300" simplePos="0" relativeHeight="251659264" behindDoc="1" locked="0" layoutInCell="1" allowOverlap="1" wp14:anchorId="3F6393ED" wp14:editId="7F8B0330">
          <wp:simplePos x="0" y="0"/>
          <wp:positionH relativeFrom="column">
            <wp:posOffset>-476250</wp:posOffset>
          </wp:positionH>
          <wp:positionV relativeFrom="paragraph">
            <wp:posOffset>-88900</wp:posOffset>
          </wp:positionV>
          <wp:extent cx="1129665" cy="971550"/>
          <wp:effectExtent l="0" t="0" r="0" b="0"/>
          <wp:wrapTight wrapText="bothSides">
            <wp:wrapPolygon edited="0">
              <wp:start x="2185" y="0"/>
              <wp:lineTo x="1093" y="6776"/>
              <wp:lineTo x="1457" y="13553"/>
              <wp:lineTo x="0" y="14824"/>
              <wp:lineTo x="0" y="21176"/>
              <wp:lineTo x="21126" y="21176"/>
              <wp:lineTo x="21126" y="13976"/>
              <wp:lineTo x="19305" y="13553"/>
              <wp:lineTo x="21126" y="8471"/>
              <wp:lineTo x="21126" y="2541"/>
              <wp:lineTo x="18212" y="0"/>
              <wp:lineTo x="21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19"/>
    <w:rsid w:val="00100BB8"/>
    <w:rsid w:val="00482263"/>
    <w:rsid w:val="00493619"/>
    <w:rsid w:val="00792065"/>
    <w:rsid w:val="007F4A3D"/>
    <w:rsid w:val="00811C70"/>
    <w:rsid w:val="00E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AB90"/>
  <w15:chartTrackingRefBased/>
  <w15:docId w15:val="{B258BBFB-6C07-4E8E-B104-06AF44C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C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C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70"/>
  </w:style>
  <w:style w:type="paragraph" w:styleId="Footer">
    <w:name w:val="footer"/>
    <w:basedOn w:val="Normal"/>
    <w:link w:val="FooterChar"/>
    <w:uiPriority w:val="99"/>
    <w:unhideWhenUsed/>
    <w:rsid w:val="0081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rtensfundraising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Winecke, Katherine</dc:creator>
  <cp:keywords/>
  <dc:description/>
  <cp:lastModifiedBy>Winecke, Katherine</cp:lastModifiedBy>
  <cp:revision>2</cp:revision>
  <dcterms:created xsi:type="dcterms:W3CDTF">2022-09-25T14:41:00Z</dcterms:created>
  <dcterms:modified xsi:type="dcterms:W3CDTF">2023-09-20T02:35:00Z</dcterms:modified>
</cp:coreProperties>
</file>