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2341" w14:textId="77777777" w:rsidR="00CA53C3" w:rsidRPr="00713FEB" w:rsidRDefault="00D92AE9" w:rsidP="00C05D6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Calibri,Bold"/>
          <w:b/>
          <w:bCs/>
          <w:sz w:val="32"/>
          <w:szCs w:val="24"/>
        </w:rPr>
      </w:pPr>
      <w:r>
        <w:rPr>
          <w:rFonts w:ascii="Palatino Linotype" w:hAnsi="Palatino Linotype" w:cs="Calibri,Bold"/>
          <w:b/>
          <w:bCs/>
          <w:noProof/>
          <w:sz w:val="32"/>
          <w:szCs w:val="24"/>
        </w:rPr>
        <w:drawing>
          <wp:anchor distT="0" distB="0" distL="114300" distR="114300" simplePos="0" relativeHeight="251658240" behindDoc="1" locked="0" layoutInCell="1" allowOverlap="1" wp14:anchorId="6242235F" wp14:editId="62422360">
            <wp:simplePos x="0" y="0"/>
            <wp:positionH relativeFrom="column">
              <wp:posOffset>-214892</wp:posOffset>
            </wp:positionH>
            <wp:positionV relativeFrom="paragraph">
              <wp:posOffset>-279848</wp:posOffset>
            </wp:positionV>
            <wp:extent cx="1382395" cy="795655"/>
            <wp:effectExtent l="0" t="0" r="825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tang_logo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53C3" w:rsidRPr="00713FEB">
        <w:rPr>
          <w:rFonts w:ascii="Palatino Linotype" w:hAnsi="Palatino Linotype" w:cs="Calibri,Bold"/>
          <w:b/>
          <w:bCs/>
          <w:sz w:val="32"/>
          <w:szCs w:val="24"/>
        </w:rPr>
        <w:t xml:space="preserve">Menomonie </w:t>
      </w:r>
      <w:r w:rsidR="00BC0AED">
        <w:rPr>
          <w:rFonts w:ascii="Palatino Linotype" w:hAnsi="Palatino Linotype" w:cs="Calibri,Bold"/>
          <w:b/>
          <w:bCs/>
          <w:sz w:val="32"/>
          <w:szCs w:val="24"/>
        </w:rPr>
        <w:t>Youth Hockey Association</w:t>
      </w:r>
    </w:p>
    <w:p w14:paraId="62422342" w14:textId="77777777" w:rsidR="00CA53C3" w:rsidRPr="00713FEB" w:rsidRDefault="00947DFA" w:rsidP="00D92AE9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Calibri,Bold"/>
          <w:b/>
          <w:bCs/>
          <w:sz w:val="32"/>
          <w:szCs w:val="24"/>
        </w:rPr>
      </w:pPr>
      <w:r>
        <w:rPr>
          <w:rFonts w:ascii="Palatino Linotype" w:hAnsi="Palatino Linotype" w:cs="Calibri,Bold"/>
          <w:b/>
          <w:bCs/>
          <w:sz w:val="32"/>
          <w:szCs w:val="24"/>
        </w:rPr>
        <w:t>Board Job Description</w:t>
      </w:r>
    </w:p>
    <w:p w14:paraId="62422343" w14:textId="77777777" w:rsidR="00713FEB" w:rsidRPr="00CB304E" w:rsidRDefault="00713FEB" w:rsidP="00CA53C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"/>
          <w:sz w:val="24"/>
          <w:szCs w:val="24"/>
        </w:rPr>
      </w:pPr>
    </w:p>
    <w:p w14:paraId="62422344" w14:textId="77777777" w:rsidR="00CA53C3" w:rsidRPr="00CB304E" w:rsidRDefault="00CA53C3" w:rsidP="00CA53C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,Bold"/>
          <w:b/>
          <w:bCs/>
          <w:sz w:val="24"/>
          <w:szCs w:val="24"/>
        </w:rPr>
      </w:pPr>
      <w:r w:rsidRPr="00CB304E">
        <w:rPr>
          <w:rFonts w:ascii="Palatino Linotype" w:hAnsi="Palatino Linotype" w:cs="Calibri,Bold"/>
          <w:b/>
          <w:bCs/>
          <w:sz w:val="24"/>
          <w:szCs w:val="24"/>
        </w:rPr>
        <w:t>Title</w:t>
      </w:r>
      <w:r w:rsidR="00C05D66" w:rsidRPr="00CB304E">
        <w:rPr>
          <w:rFonts w:ascii="Palatino Linotype" w:hAnsi="Palatino Linotype" w:cs="Calibri,Bold"/>
          <w:b/>
          <w:bCs/>
          <w:sz w:val="24"/>
          <w:szCs w:val="24"/>
        </w:rPr>
        <w:t>/Board Position:</w:t>
      </w:r>
      <w:r w:rsidR="00C05D66" w:rsidRPr="00CB304E">
        <w:rPr>
          <w:rFonts w:ascii="Palatino Linotype" w:hAnsi="Palatino Linotype" w:cs="Calibri,Bold"/>
          <w:b/>
          <w:bCs/>
          <w:sz w:val="24"/>
          <w:szCs w:val="24"/>
        </w:rPr>
        <w:tab/>
      </w:r>
      <w:r w:rsidR="00387DDD">
        <w:rPr>
          <w:rFonts w:ascii="Palatino Linotype" w:hAnsi="Palatino Linotype" w:cs="Calibri,Bold"/>
          <w:bCs/>
          <w:sz w:val="24"/>
          <w:szCs w:val="24"/>
        </w:rPr>
        <w:t>Fundraising Director</w:t>
      </w:r>
    </w:p>
    <w:p w14:paraId="62422345" w14:textId="77777777" w:rsidR="00CA53C3" w:rsidRPr="00CB304E" w:rsidRDefault="00CA53C3" w:rsidP="00CA53C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,Bold"/>
          <w:b/>
          <w:bCs/>
          <w:sz w:val="24"/>
          <w:szCs w:val="24"/>
        </w:rPr>
      </w:pPr>
      <w:r w:rsidRPr="00CB304E">
        <w:rPr>
          <w:rFonts w:ascii="Palatino Linotype" w:hAnsi="Palatino Linotype" w:cs="Calibri,Bold"/>
          <w:b/>
          <w:bCs/>
          <w:sz w:val="24"/>
          <w:szCs w:val="24"/>
        </w:rPr>
        <w:t>Election/Appointment:</w:t>
      </w:r>
      <w:r w:rsidRPr="00CB304E">
        <w:rPr>
          <w:rFonts w:ascii="Palatino Linotype" w:hAnsi="Palatino Linotype" w:cs="Calibri,Bold"/>
          <w:bCs/>
          <w:sz w:val="24"/>
          <w:szCs w:val="24"/>
        </w:rPr>
        <w:t xml:space="preserve"> </w:t>
      </w:r>
      <w:r w:rsidR="00713FEB" w:rsidRPr="00CB304E">
        <w:rPr>
          <w:rFonts w:ascii="Palatino Linotype" w:hAnsi="Palatino Linotype" w:cs="Calibri,Bold"/>
          <w:bCs/>
          <w:sz w:val="24"/>
          <w:szCs w:val="24"/>
        </w:rPr>
        <w:tab/>
      </w:r>
      <w:r w:rsidRPr="00CB304E">
        <w:rPr>
          <w:rFonts w:ascii="Palatino Linotype" w:hAnsi="Palatino Linotype" w:cs="Calibri,Bold"/>
          <w:bCs/>
          <w:sz w:val="24"/>
          <w:szCs w:val="24"/>
        </w:rPr>
        <w:t>Elected</w:t>
      </w:r>
      <w:r w:rsidR="00DB7D2A" w:rsidRPr="00CB304E">
        <w:rPr>
          <w:rFonts w:ascii="Palatino Linotype" w:hAnsi="Palatino Linotype" w:cs="Calibri,Bold"/>
          <w:bCs/>
          <w:sz w:val="24"/>
          <w:szCs w:val="24"/>
        </w:rPr>
        <w:t xml:space="preserve"> </w:t>
      </w:r>
    </w:p>
    <w:p w14:paraId="62422346" w14:textId="77777777" w:rsidR="00CA53C3" w:rsidRPr="00CB304E" w:rsidRDefault="00CA53C3" w:rsidP="00CA53C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,Bold"/>
          <w:b/>
          <w:bCs/>
          <w:sz w:val="24"/>
          <w:szCs w:val="24"/>
        </w:rPr>
      </w:pPr>
      <w:r w:rsidRPr="00CB304E">
        <w:rPr>
          <w:rFonts w:ascii="Palatino Linotype" w:hAnsi="Palatino Linotype" w:cs="Calibri,Bold"/>
          <w:b/>
          <w:bCs/>
          <w:sz w:val="24"/>
          <w:szCs w:val="24"/>
        </w:rPr>
        <w:t xml:space="preserve">Voting Status: </w:t>
      </w:r>
      <w:r w:rsidR="00713FEB" w:rsidRPr="00CB304E">
        <w:rPr>
          <w:rFonts w:ascii="Palatino Linotype" w:hAnsi="Palatino Linotype" w:cs="Calibri,Bold"/>
          <w:b/>
          <w:bCs/>
          <w:sz w:val="24"/>
          <w:szCs w:val="24"/>
        </w:rPr>
        <w:tab/>
      </w:r>
      <w:r w:rsidR="00713FEB" w:rsidRPr="00CB304E">
        <w:rPr>
          <w:rFonts w:ascii="Palatino Linotype" w:hAnsi="Palatino Linotype" w:cs="Calibri,Bold"/>
          <w:b/>
          <w:bCs/>
          <w:sz w:val="24"/>
          <w:szCs w:val="24"/>
        </w:rPr>
        <w:tab/>
      </w:r>
      <w:r w:rsidRPr="00CB304E">
        <w:rPr>
          <w:rFonts w:ascii="Palatino Linotype" w:hAnsi="Palatino Linotype" w:cs="Calibri,Bold"/>
          <w:bCs/>
          <w:sz w:val="24"/>
          <w:szCs w:val="24"/>
        </w:rPr>
        <w:t>Voting</w:t>
      </w:r>
      <w:r w:rsidR="00DB7D2A" w:rsidRPr="00CB304E">
        <w:rPr>
          <w:rFonts w:ascii="Palatino Linotype" w:hAnsi="Palatino Linotype" w:cs="Calibri,Bold"/>
          <w:bCs/>
          <w:sz w:val="24"/>
          <w:szCs w:val="24"/>
        </w:rPr>
        <w:t xml:space="preserve"> </w:t>
      </w:r>
    </w:p>
    <w:p w14:paraId="62422347" w14:textId="0E622D92" w:rsidR="00CA53C3" w:rsidRPr="00CB304E" w:rsidRDefault="00CA53C3" w:rsidP="00CA53C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,Bold"/>
          <w:b/>
          <w:bCs/>
          <w:sz w:val="24"/>
          <w:szCs w:val="24"/>
        </w:rPr>
      </w:pPr>
      <w:r w:rsidRPr="00CB304E">
        <w:rPr>
          <w:rFonts w:ascii="Palatino Linotype" w:hAnsi="Palatino Linotype" w:cs="Calibri,Bold"/>
          <w:b/>
          <w:bCs/>
          <w:sz w:val="24"/>
          <w:szCs w:val="24"/>
        </w:rPr>
        <w:t xml:space="preserve">Term: </w:t>
      </w:r>
      <w:r w:rsidR="00713FEB" w:rsidRPr="00CB304E">
        <w:rPr>
          <w:rFonts w:ascii="Palatino Linotype" w:hAnsi="Palatino Linotype" w:cs="Calibri,Bold"/>
          <w:b/>
          <w:bCs/>
          <w:sz w:val="24"/>
          <w:szCs w:val="24"/>
        </w:rPr>
        <w:tab/>
      </w:r>
      <w:r w:rsidR="00713FEB" w:rsidRPr="00CB304E">
        <w:rPr>
          <w:rFonts w:ascii="Palatino Linotype" w:hAnsi="Palatino Linotype" w:cs="Calibri,Bold"/>
          <w:b/>
          <w:bCs/>
          <w:sz w:val="24"/>
          <w:szCs w:val="24"/>
        </w:rPr>
        <w:tab/>
      </w:r>
      <w:r w:rsidR="00713FEB" w:rsidRPr="00CB304E">
        <w:rPr>
          <w:rFonts w:ascii="Palatino Linotype" w:hAnsi="Palatino Linotype" w:cs="Calibri,Bold"/>
          <w:b/>
          <w:bCs/>
          <w:sz w:val="24"/>
          <w:szCs w:val="24"/>
        </w:rPr>
        <w:tab/>
      </w:r>
      <w:r w:rsidR="00713FEB" w:rsidRPr="00CB304E">
        <w:rPr>
          <w:rFonts w:ascii="Palatino Linotype" w:hAnsi="Palatino Linotype" w:cs="Calibri,Bold"/>
          <w:b/>
          <w:bCs/>
          <w:sz w:val="24"/>
          <w:szCs w:val="24"/>
        </w:rPr>
        <w:tab/>
      </w:r>
      <w:r w:rsidR="00E9386B">
        <w:rPr>
          <w:rFonts w:ascii="Palatino Linotype" w:hAnsi="Palatino Linotype" w:cs="Calibri,Bold"/>
          <w:bCs/>
          <w:sz w:val="24"/>
          <w:szCs w:val="24"/>
        </w:rPr>
        <w:t>3</w:t>
      </w:r>
      <w:r w:rsidR="00947DFA" w:rsidRPr="00CB304E">
        <w:rPr>
          <w:rFonts w:ascii="Palatino Linotype" w:hAnsi="Palatino Linotype" w:cs="Calibri,Bold"/>
          <w:bCs/>
          <w:sz w:val="24"/>
          <w:szCs w:val="24"/>
        </w:rPr>
        <w:t xml:space="preserve"> Y</w:t>
      </w:r>
      <w:r w:rsidR="00713FEB" w:rsidRPr="00CB304E">
        <w:rPr>
          <w:rFonts w:ascii="Palatino Linotype" w:hAnsi="Palatino Linotype" w:cs="Calibri,Bold"/>
          <w:bCs/>
          <w:sz w:val="24"/>
          <w:szCs w:val="24"/>
        </w:rPr>
        <w:t>ear</w:t>
      </w:r>
      <w:r w:rsidR="00D92AE9" w:rsidRPr="00CB304E">
        <w:rPr>
          <w:rFonts w:ascii="Palatino Linotype" w:hAnsi="Palatino Linotype" w:cs="Calibri,Bold"/>
          <w:bCs/>
          <w:sz w:val="24"/>
          <w:szCs w:val="24"/>
        </w:rPr>
        <w:t>s</w:t>
      </w:r>
    </w:p>
    <w:p w14:paraId="62422348" w14:textId="1E6663DA" w:rsidR="00DB7D2A" w:rsidRPr="00CB304E" w:rsidRDefault="00CA53C3" w:rsidP="00CA53C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"/>
          <w:sz w:val="24"/>
          <w:szCs w:val="24"/>
        </w:rPr>
      </w:pPr>
      <w:r w:rsidRPr="00CB304E">
        <w:rPr>
          <w:rFonts w:ascii="Palatino Linotype" w:hAnsi="Palatino Linotype" w:cs="Calibri,Bold"/>
          <w:b/>
          <w:bCs/>
          <w:sz w:val="24"/>
          <w:szCs w:val="24"/>
        </w:rPr>
        <w:t xml:space="preserve">Compensation: </w:t>
      </w:r>
      <w:r w:rsidR="00713FEB" w:rsidRPr="00CB304E">
        <w:rPr>
          <w:rFonts w:ascii="Palatino Linotype" w:hAnsi="Palatino Linotype" w:cs="Calibri,Bold"/>
          <w:b/>
          <w:bCs/>
          <w:sz w:val="24"/>
          <w:szCs w:val="24"/>
        </w:rPr>
        <w:tab/>
      </w:r>
      <w:r w:rsidR="00E9386B">
        <w:rPr>
          <w:rFonts w:ascii="Palatino Linotype" w:hAnsi="Palatino Linotype" w:cs="Calibri,Bold"/>
          <w:b/>
          <w:bCs/>
          <w:sz w:val="24"/>
          <w:szCs w:val="24"/>
        </w:rPr>
        <w:tab/>
      </w:r>
      <w:r w:rsidR="00CC670F">
        <w:rPr>
          <w:rFonts w:ascii="Palatino Linotype" w:hAnsi="Palatino Linotype" w:cs="Calibri"/>
          <w:sz w:val="24"/>
          <w:szCs w:val="24"/>
        </w:rPr>
        <w:t xml:space="preserve">60 </w:t>
      </w:r>
      <w:r w:rsidR="00713FEB" w:rsidRPr="00CB304E">
        <w:rPr>
          <w:rFonts w:ascii="Palatino Linotype" w:hAnsi="Palatino Linotype" w:cs="Calibri"/>
          <w:sz w:val="24"/>
          <w:szCs w:val="24"/>
        </w:rPr>
        <w:t>Hours</w:t>
      </w:r>
    </w:p>
    <w:p w14:paraId="62422349" w14:textId="77777777" w:rsidR="00B621A2" w:rsidRPr="00CB304E" w:rsidRDefault="00B621A2" w:rsidP="00CA53C3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"/>
          <w:sz w:val="24"/>
          <w:szCs w:val="24"/>
        </w:rPr>
      </w:pPr>
    </w:p>
    <w:p w14:paraId="6242234A" w14:textId="77777777" w:rsidR="00D52AD8" w:rsidRDefault="00B621A2" w:rsidP="00387DDD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,Bold"/>
          <w:b/>
          <w:bCs/>
          <w:sz w:val="24"/>
          <w:szCs w:val="24"/>
        </w:rPr>
      </w:pPr>
      <w:r w:rsidRPr="00CB304E">
        <w:rPr>
          <w:rFonts w:ascii="Palatino Linotype" w:hAnsi="Palatino Linotype" w:cs="Calibri,Bold"/>
          <w:b/>
          <w:bCs/>
          <w:sz w:val="24"/>
          <w:szCs w:val="24"/>
        </w:rPr>
        <w:t xml:space="preserve">Description/Role:  </w:t>
      </w:r>
    </w:p>
    <w:p w14:paraId="6242234B" w14:textId="77777777" w:rsidR="00387DDD" w:rsidRDefault="00387DDD" w:rsidP="00387DDD">
      <w:pPr>
        <w:pStyle w:val="Default"/>
      </w:pPr>
    </w:p>
    <w:p w14:paraId="6242234C" w14:textId="77777777" w:rsidR="004E1C48" w:rsidRPr="00E9386B" w:rsidRDefault="004E1C48" w:rsidP="00E9386B">
      <w:pPr>
        <w:pStyle w:val="Default"/>
        <w:numPr>
          <w:ilvl w:val="0"/>
          <w:numId w:val="13"/>
        </w:numPr>
        <w:rPr>
          <w:rFonts w:ascii="Palatino Linotype" w:hAnsi="Palatino Linotype"/>
        </w:rPr>
      </w:pPr>
      <w:r w:rsidRPr="00E9386B">
        <w:rPr>
          <w:rFonts w:ascii="Palatino Linotype" w:hAnsi="Palatino Linotype"/>
        </w:rPr>
        <w:t>Help association understand need for Minimum Fundraising Goal of $65,000 net</w:t>
      </w:r>
    </w:p>
    <w:p w14:paraId="6242234D" w14:textId="58023FFE" w:rsidR="004E1C48" w:rsidRPr="00E9386B" w:rsidRDefault="004E1C48" w:rsidP="00E9386B">
      <w:pPr>
        <w:pStyle w:val="Default"/>
        <w:numPr>
          <w:ilvl w:val="0"/>
          <w:numId w:val="13"/>
        </w:numPr>
        <w:rPr>
          <w:rFonts w:ascii="Palatino Linotype" w:hAnsi="Palatino Linotype"/>
        </w:rPr>
      </w:pPr>
      <w:r w:rsidRPr="00E9386B">
        <w:rPr>
          <w:rFonts w:ascii="Palatino Linotype" w:hAnsi="Palatino Linotype"/>
        </w:rPr>
        <w:t>Manage all Business sponsorship and partnerships including funds and donation items for tournaments</w:t>
      </w:r>
      <w:r w:rsidR="00E9386B" w:rsidRPr="00E9386B">
        <w:rPr>
          <w:rFonts w:ascii="Palatino Linotype" w:hAnsi="Palatino Linotype"/>
        </w:rPr>
        <w:t xml:space="preserve"> &amp; events</w:t>
      </w:r>
    </w:p>
    <w:p w14:paraId="6242234E" w14:textId="702FA505" w:rsidR="004E1C48" w:rsidRPr="00E9386B" w:rsidRDefault="00E9386B" w:rsidP="00E9386B">
      <w:pPr>
        <w:pStyle w:val="Default"/>
        <w:numPr>
          <w:ilvl w:val="0"/>
          <w:numId w:val="13"/>
        </w:numPr>
        <w:rPr>
          <w:rFonts w:ascii="Palatino Linotype" w:hAnsi="Palatino Linotype"/>
        </w:rPr>
      </w:pPr>
      <w:r w:rsidRPr="00E9386B">
        <w:rPr>
          <w:rFonts w:ascii="Palatino Linotype" w:hAnsi="Palatino Linotype"/>
        </w:rPr>
        <w:t>Oversee</w:t>
      </w:r>
      <w:r w:rsidR="004E1C48" w:rsidRPr="00E9386B">
        <w:rPr>
          <w:rFonts w:ascii="Palatino Linotype" w:hAnsi="Palatino Linotype"/>
        </w:rPr>
        <w:t xml:space="preserve"> wreath program in full </w:t>
      </w:r>
    </w:p>
    <w:p w14:paraId="6242234F" w14:textId="77777777" w:rsidR="004E1C48" w:rsidRPr="00E9386B" w:rsidRDefault="004E1C48" w:rsidP="00E9386B">
      <w:pPr>
        <w:pStyle w:val="Default"/>
        <w:numPr>
          <w:ilvl w:val="0"/>
          <w:numId w:val="13"/>
        </w:numPr>
        <w:rPr>
          <w:rFonts w:ascii="Palatino Linotype" w:hAnsi="Palatino Linotype"/>
        </w:rPr>
      </w:pPr>
      <w:r w:rsidRPr="00E9386B">
        <w:rPr>
          <w:rFonts w:ascii="Palatino Linotype" w:hAnsi="Palatino Linotype"/>
        </w:rPr>
        <w:t>Develop and implement a 2</w:t>
      </w:r>
      <w:r w:rsidRPr="00E9386B">
        <w:rPr>
          <w:rFonts w:ascii="Palatino Linotype" w:hAnsi="Palatino Linotype"/>
          <w:vertAlign w:val="superscript"/>
        </w:rPr>
        <w:t>nd</w:t>
      </w:r>
      <w:r w:rsidRPr="00E9386B">
        <w:rPr>
          <w:rFonts w:ascii="Palatino Linotype" w:hAnsi="Palatino Linotype"/>
        </w:rPr>
        <w:t xml:space="preserve"> fundraiser</w:t>
      </w:r>
    </w:p>
    <w:p w14:paraId="62422352" w14:textId="67D768FA" w:rsidR="00387DDD" w:rsidRPr="00E9386B" w:rsidRDefault="004E1C48" w:rsidP="00E9386B">
      <w:pPr>
        <w:pStyle w:val="Default"/>
        <w:numPr>
          <w:ilvl w:val="0"/>
          <w:numId w:val="13"/>
        </w:numPr>
        <w:rPr>
          <w:rFonts w:ascii="Palatino Linotype" w:hAnsi="Palatino Linotype"/>
        </w:rPr>
      </w:pPr>
      <w:r w:rsidRPr="00E9386B">
        <w:rPr>
          <w:rFonts w:ascii="Palatino Linotype" w:hAnsi="Palatino Linotype"/>
        </w:rPr>
        <w:t>Create, staff and manager fundraising committee</w:t>
      </w:r>
    </w:p>
    <w:p w14:paraId="62422353" w14:textId="77777777" w:rsidR="00387DDD" w:rsidRPr="00E9386B" w:rsidRDefault="00387DDD" w:rsidP="00387DD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,Bold"/>
          <w:b/>
          <w:bCs/>
          <w:sz w:val="24"/>
          <w:szCs w:val="24"/>
        </w:rPr>
      </w:pPr>
      <w:r w:rsidRPr="00E9386B">
        <w:rPr>
          <w:rFonts w:ascii="Palatino Linotype" w:hAnsi="Palatino Linotype"/>
          <w:sz w:val="24"/>
          <w:szCs w:val="24"/>
        </w:rPr>
        <w:t>Responsible for researching and implementing fundraising programs for the program</w:t>
      </w:r>
    </w:p>
    <w:p w14:paraId="62422354" w14:textId="77777777" w:rsidR="00387DDD" w:rsidRPr="00E9386B" w:rsidRDefault="00387DDD" w:rsidP="00387DD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,Bold"/>
          <w:b/>
          <w:bCs/>
          <w:sz w:val="24"/>
          <w:szCs w:val="24"/>
        </w:rPr>
      </w:pPr>
      <w:r w:rsidRPr="00E9386B">
        <w:rPr>
          <w:rFonts w:ascii="Palatino Linotype" w:hAnsi="Palatino Linotype"/>
          <w:sz w:val="24"/>
          <w:szCs w:val="24"/>
        </w:rPr>
        <w:t>Chair the fundraising committee for all fundraising events</w:t>
      </w:r>
    </w:p>
    <w:p w14:paraId="62422355" w14:textId="77777777" w:rsidR="00387DDD" w:rsidRPr="00E9386B" w:rsidRDefault="00387DDD" w:rsidP="00387DD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,Bold"/>
          <w:b/>
          <w:bCs/>
          <w:sz w:val="24"/>
          <w:szCs w:val="24"/>
        </w:rPr>
      </w:pPr>
      <w:r w:rsidRPr="00E9386B">
        <w:rPr>
          <w:rFonts w:ascii="Palatino Linotype" w:hAnsi="Palatino Linotype"/>
          <w:sz w:val="24"/>
          <w:szCs w:val="24"/>
        </w:rPr>
        <w:t>Manage all fundraising programs including the sign and sponsorship program</w:t>
      </w:r>
    </w:p>
    <w:p w14:paraId="62422356" w14:textId="77777777" w:rsidR="00387DDD" w:rsidRPr="00E9386B" w:rsidRDefault="00387DDD" w:rsidP="00387DD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,Bold"/>
          <w:b/>
          <w:bCs/>
          <w:sz w:val="24"/>
          <w:szCs w:val="24"/>
        </w:rPr>
      </w:pPr>
      <w:r w:rsidRPr="00E9386B">
        <w:rPr>
          <w:rFonts w:ascii="Palatino Linotype" w:hAnsi="Palatino Linotype"/>
          <w:sz w:val="24"/>
          <w:szCs w:val="24"/>
        </w:rPr>
        <w:t>Track all fundraising requirements, if applies.</w:t>
      </w:r>
    </w:p>
    <w:p w14:paraId="62422357" w14:textId="77777777" w:rsidR="00387DDD" w:rsidRPr="00E9386B" w:rsidRDefault="00387DDD" w:rsidP="00387DD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,Bold"/>
          <w:b/>
          <w:bCs/>
          <w:sz w:val="24"/>
          <w:szCs w:val="24"/>
        </w:rPr>
      </w:pPr>
      <w:r w:rsidRPr="00E9386B">
        <w:rPr>
          <w:rFonts w:ascii="Palatino Linotype" w:hAnsi="Palatino Linotype"/>
          <w:sz w:val="24"/>
          <w:szCs w:val="24"/>
        </w:rPr>
        <w:t>Act as a liaison to third party vendor</w:t>
      </w:r>
    </w:p>
    <w:p w14:paraId="62422358" w14:textId="77777777" w:rsidR="00387DDD" w:rsidRPr="00E9386B" w:rsidRDefault="00387DDD" w:rsidP="00387DD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Palatino Linotype" w:hAnsi="Palatino Linotype" w:cs="Calibri,Bold"/>
          <w:b/>
          <w:bCs/>
          <w:sz w:val="24"/>
          <w:szCs w:val="24"/>
        </w:rPr>
      </w:pPr>
      <w:r w:rsidRPr="00E9386B">
        <w:rPr>
          <w:rFonts w:ascii="Palatino Linotype" w:hAnsi="Palatino Linotype"/>
          <w:sz w:val="24"/>
          <w:szCs w:val="24"/>
        </w:rPr>
        <w:t xml:space="preserve">Confirm quality, pricing, and availability of potential fundraising opportunities </w:t>
      </w:r>
    </w:p>
    <w:p w14:paraId="62422359" w14:textId="77777777" w:rsidR="00387DDD" w:rsidRPr="00E9386B" w:rsidRDefault="00387DDD" w:rsidP="00387DDD">
      <w:pPr>
        <w:pStyle w:val="Default"/>
        <w:numPr>
          <w:ilvl w:val="0"/>
          <w:numId w:val="11"/>
        </w:numPr>
        <w:spacing w:after="25"/>
        <w:rPr>
          <w:rFonts w:ascii="Palatino Linotype" w:hAnsi="Palatino Linotype"/>
          <w:color w:val="auto"/>
        </w:rPr>
      </w:pPr>
      <w:r w:rsidRPr="00E9386B">
        <w:rPr>
          <w:rFonts w:ascii="Palatino Linotype" w:hAnsi="Palatino Linotype"/>
          <w:color w:val="auto"/>
        </w:rPr>
        <w:t xml:space="preserve">Provide collected funds to Treasure regularly </w:t>
      </w:r>
    </w:p>
    <w:p w14:paraId="6242235A" w14:textId="77777777" w:rsidR="00387DDD" w:rsidRPr="00E9386B" w:rsidRDefault="00387DDD" w:rsidP="00387DDD">
      <w:pPr>
        <w:pStyle w:val="Default"/>
        <w:numPr>
          <w:ilvl w:val="0"/>
          <w:numId w:val="11"/>
        </w:numPr>
        <w:spacing w:after="25"/>
        <w:rPr>
          <w:rFonts w:ascii="Palatino Linotype" w:hAnsi="Palatino Linotype"/>
          <w:color w:val="auto"/>
        </w:rPr>
      </w:pPr>
      <w:r w:rsidRPr="00E9386B">
        <w:rPr>
          <w:rFonts w:ascii="Palatino Linotype" w:hAnsi="Palatino Linotype"/>
          <w:color w:val="auto"/>
        </w:rPr>
        <w:t xml:space="preserve">Provide Web Supporter with fundraising data so that the information can be displayed on the web site </w:t>
      </w:r>
    </w:p>
    <w:p w14:paraId="6242235B" w14:textId="77777777" w:rsidR="00713FEB" w:rsidRPr="00E9386B" w:rsidRDefault="00387DDD" w:rsidP="00CD6EC7">
      <w:pPr>
        <w:pStyle w:val="Default"/>
        <w:numPr>
          <w:ilvl w:val="0"/>
          <w:numId w:val="11"/>
        </w:numPr>
        <w:spacing w:after="25"/>
        <w:rPr>
          <w:rFonts w:ascii="Palatino Linotype" w:hAnsi="Palatino Linotype"/>
          <w:color w:val="auto"/>
        </w:rPr>
      </w:pPr>
      <w:r w:rsidRPr="00E9386B">
        <w:rPr>
          <w:rFonts w:ascii="Palatino Linotype" w:hAnsi="Palatino Linotype"/>
          <w:color w:val="auto"/>
        </w:rPr>
        <w:t xml:space="preserve">Corresponding with Treasure to ensure correct payment amounts for fundraising appropriation </w:t>
      </w:r>
    </w:p>
    <w:p w14:paraId="6242235C" w14:textId="77777777" w:rsidR="00CD6EC7" w:rsidRPr="00E9386B" w:rsidRDefault="00CD6EC7" w:rsidP="004E1C48">
      <w:pPr>
        <w:pStyle w:val="ListParagraph"/>
        <w:numPr>
          <w:ilvl w:val="0"/>
          <w:numId w:val="12"/>
        </w:numPr>
        <w:spacing w:after="0" w:line="240" w:lineRule="auto"/>
        <w:rPr>
          <w:rFonts w:ascii="Palatino Linotype" w:eastAsia="Times New Roman" w:hAnsi="Palatino Linotype" w:cstheme="minorHAnsi"/>
          <w:color w:val="000000"/>
          <w:sz w:val="24"/>
          <w:szCs w:val="24"/>
        </w:rPr>
      </w:pPr>
      <w:r w:rsidRPr="00E9386B">
        <w:rPr>
          <w:rFonts w:ascii="Palatino Linotype" w:eastAsia="Times New Roman" w:hAnsi="Palatino Linotype" w:cstheme="minorHAnsi"/>
          <w:color w:val="000000"/>
          <w:sz w:val="24"/>
          <w:szCs w:val="24"/>
        </w:rPr>
        <w:t>Organize, coordinate, and implement all fundraising activities pertaining to MJMs</w:t>
      </w:r>
    </w:p>
    <w:p w14:paraId="6242235D" w14:textId="77777777" w:rsidR="00CD6EC7" w:rsidRPr="00E9386B" w:rsidRDefault="00CD6EC7" w:rsidP="00CD6EC7">
      <w:pPr>
        <w:pStyle w:val="ListParagraph"/>
        <w:numPr>
          <w:ilvl w:val="0"/>
          <w:numId w:val="12"/>
        </w:numPr>
        <w:spacing w:after="0" w:line="240" w:lineRule="auto"/>
        <w:rPr>
          <w:rFonts w:ascii="Palatino Linotype" w:eastAsia="Times New Roman" w:hAnsi="Palatino Linotype" w:cstheme="minorHAnsi"/>
          <w:color w:val="000000"/>
          <w:sz w:val="24"/>
          <w:szCs w:val="24"/>
        </w:rPr>
      </w:pPr>
      <w:r w:rsidRPr="00E9386B">
        <w:rPr>
          <w:rFonts w:ascii="Palatino Linotype" w:eastAsia="Times New Roman" w:hAnsi="Palatino Linotype" w:cstheme="minorHAnsi"/>
          <w:color w:val="000000"/>
          <w:sz w:val="24"/>
          <w:szCs w:val="24"/>
        </w:rPr>
        <w:t>Ability to recruit, select and coordinate volunteers to reach your goals</w:t>
      </w:r>
    </w:p>
    <w:p w14:paraId="6242235E" w14:textId="77777777" w:rsidR="00CD6EC7" w:rsidRPr="00D52AD8" w:rsidRDefault="00CD6EC7" w:rsidP="00B621A2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/>
          <w:sz w:val="24"/>
          <w:szCs w:val="24"/>
        </w:rPr>
      </w:pPr>
    </w:p>
    <w:sectPr w:rsidR="00CD6EC7" w:rsidRPr="00D52AD8" w:rsidSect="00C05D66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7D13B" w14:textId="77777777" w:rsidR="00E9386B" w:rsidRDefault="00E9386B" w:rsidP="00E9386B">
      <w:pPr>
        <w:spacing w:after="0" w:line="240" w:lineRule="auto"/>
      </w:pPr>
      <w:r>
        <w:separator/>
      </w:r>
    </w:p>
  </w:endnote>
  <w:endnote w:type="continuationSeparator" w:id="0">
    <w:p w14:paraId="4087D24E" w14:textId="77777777" w:rsidR="00E9386B" w:rsidRDefault="00E9386B" w:rsidP="00E93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411D2" w14:textId="77777777" w:rsidR="00E9386B" w:rsidRDefault="00E9386B" w:rsidP="00E9386B">
      <w:pPr>
        <w:spacing w:after="0" w:line="240" w:lineRule="auto"/>
      </w:pPr>
      <w:r>
        <w:separator/>
      </w:r>
    </w:p>
  </w:footnote>
  <w:footnote w:type="continuationSeparator" w:id="0">
    <w:p w14:paraId="7EE6A718" w14:textId="77777777" w:rsidR="00E9386B" w:rsidRDefault="00E9386B" w:rsidP="00E93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454"/>
    <w:multiLevelType w:val="hybridMultilevel"/>
    <w:tmpl w:val="6E06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77F86"/>
    <w:multiLevelType w:val="multilevel"/>
    <w:tmpl w:val="3590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FF37C3"/>
    <w:multiLevelType w:val="hybridMultilevel"/>
    <w:tmpl w:val="09A2E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41A8E"/>
    <w:multiLevelType w:val="hybridMultilevel"/>
    <w:tmpl w:val="0CC41090"/>
    <w:lvl w:ilvl="0" w:tplc="D0DADF1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,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82321"/>
    <w:multiLevelType w:val="hybridMultilevel"/>
    <w:tmpl w:val="9EE2D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24ECC"/>
    <w:multiLevelType w:val="hybridMultilevel"/>
    <w:tmpl w:val="300CB470"/>
    <w:lvl w:ilvl="0" w:tplc="32DA314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,Bol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F2967"/>
    <w:multiLevelType w:val="hybridMultilevel"/>
    <w:tmpl w:val="3E74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5730B"/>
    <w:multiLevelType w:val="hybridMultilevel"/>
    <w:tmpl w:val="5B5E8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A3461"/>
    <w:multiLevelType w:val="hybridMultilevel"/>
    <w:tmpl w:val="45D0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52E70"/>
    <w:multiLevelType w:val="hybridMultilevel"/>
    <w:tmpl w:val="76F2B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E1219"/>
    <w:multiLevelType w:val="hybridMultilevel"/>
    <w:tmpl w:val="EB1E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A35CA"/>
    <w:multiLevelType w:val="multilevel"/>
    <w:tmpl w:val="91BA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04381C"/>
    <w:multiLevelType w:val="hybridMultilevel"/>
    <w:tmpl w:val="9496C5FE"/>
    <w:lvl w:ilvl="0" w:tplc="EC3086B6">
      <w:numFmt w:val="bullet"/>
      <w:lvlText w:val=""/>
      <w:lvlJc w:val="left"/>
      <w:pPr>
        <w:ind w:left="720" w:hanging="360"/>
      </w:pPr>
      <w:rPr>
        <w:rFonts w:ascii="Palatino Linotype" w:eastAsiaTheme="minorHAnsi" w:hAnsi="Palatino Linotype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533084">
    <w:abstractNumId w:val="1"/>
  </w:num>
  <w:num w:numId="2" w16cid:durableId="1096366774">
    <w:abstractNumId w:val="8"/>
  </w:num>
  <w:num w:numId="3" w16cid:durableId="1526482288">
    <w:abstractNumId w:val="12"/>
  </w:num>
  <w:num w:numId="4" w16cid:durableId="376203129">
    <w:abstractNumId w:val="11"/>
  </w:num>
  <w:num w:numId="5" w16cid:durableId="637304286">
    <w:abstractNumId w:val="0"/>
  </w:num>
  <w:num w:numId="6" w16cid:durableId="1723213185">
    <w:abstractNumId w:val="7"/>
  </w:num>
  <w:num w:numId="7" w16cid:durableId="356275424">
    <w:abstractNumId w:val="5"/>
  </w:num>
  <w:num w:numId="8" w16cid:durableId="727605949">
    <w:abstractNumId w:val="3"/>
  </w:num>
  <w:num w:numId="9" w16cid:durableId="1290628217">
    <w:abstractNumId w:val="10"/>
  </w:num>
  <w:num w:numId="10" w16cid:durableId="29647499">
    <w:abstractNumId w:val="2"/>
  </w:num>
  <w:num w:numId="11" w16cid:durableId="1508522008">
    <w:abstractNumId w:val="9"/>
  </w:num>
  <w:num w:numId="12" w16cid:durableId="826945346">
    <w:abstractNumId w:val="4"/>
  </w:num>
  <w:num w:numId="13" w16cid:durableId="1396121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C3"/>
    <w:rsid w:val="00255D17"/>
    <w:rsid w:val="002D6C4E"/>
    <w:rsid w:val="00387DDD"/>
    <w:rsid w:val="004D0D0B"/>
    <w:rsid w:val="004E1C48"/>
    <w:rsid w:val="00632710"/>
    <w:rsid w:val="006557DE"/>
    <w:rsid w:val="006C67A8"/>
    <w:rsid w:val="00713FEB"/>
    <w:rsid w:val="007B7D8C"/>
    <w:rsid w:val="00947478"/>
    <w:rsid w:val="00947DFA"/>
    <w:rsid w:val="00990A6E"/>
    <w:rsid w:val="00992C45"/>
    <w:rsid w:val="00A64D67"/>
    <w:rsid w:val="00B07005"/>
    <w:rsid w:val="00B621A2"/>
    <w:rsid w:val="00BC0AED"/>
    <w:rsid w:val="00BC1F46"/>
    <w:rsid w:val="00C05D66"/>
    <w:rsid w:val="00CA53C3"/>
    <w:rsid w:val="00CB304E"/>
    <w:rsid w:val="00CC670F"/>
    <w:rsid w:val="00CD26C5"/>
    <w:rsid w:val="00CD6EC7"/>
    <w:rsid w:val="00D52AD8"/>
    <w:rsid w:val="00D92AE9"/>
    <w:rsid w:val="00DB7D2A"/>
    <w:rsid w:val="00E9386B"/>
    <w:rsid w:val="00F6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22341"/>
  <w15:docId w15:val="{503B63AD-1F96-4B4F-A61C-8DE9DD5C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F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A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7D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3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86B"/>
  </w:style>
  <w:style w:type="paragraph" w:styleId="Footer">
    <w:name w:val="footer"/>
    <w:basedOn w:val="Normal"/>
    <w:link w:val="FooterChar"/>
    <w:uiPriority w:val="99"/>
    <w:unhideWhenUsed/>
    <w:rsid w:val="00E938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8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4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55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1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107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dfed7bd-9f6a-44a1-b694-6e39c468c150}" enabled="0" method="" siteId="{fdfed7bd-9f6a-44a1-b694-6e39c468c1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Novo Nordisk A/S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SHNZ (Stacy Hintzman)</dc:creator>
  <cp:lastModifiedBy>SHNZ (Stacy Hintzman)</cp:lastModifiedBy>
  <cp:revision>2</cp:revision>
  <dcterms:created xsi:type="dcterms:W3CDTF">2023-07-10T23:26:00Z</dcterms:created>
  <dcterms:modified xsi:type="dcterms:W3CDTF">2023-07-10T23:26:00Z</dcterms:modified>
</cp:coreProperties>
</file>