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3DAA7" w14:textId="77777777" w:rsidR="00AA7CB2" w:rsidRDefault="00AA7CB2" w:rsidP="00AA7C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8"/>
          <w:szCs w:val="28"/>
        </w:rPr>
        <w:t>West Fargo Hockey Association Board Meeting</w:t>
      </w:r>
      <w:r>
        <w:rPr>
          <w:rStyle w:val="eop"/>
          <w:rFonts w:ascii="Calibri" w:hAnsi="Calibri" w:cs="Segoe UI"/>
          <w:sz w:val="28"/>
          <w:szCs w:val="28"/>
        </w:rPr>
        <w:t> </w:t>
      </w:r>
    </w:p>
    <w:p w14:paraId="28181EB9" w14:textId="036BB3B7" w:rsidR="00AA7CB2" w:rsidRDefault="00EA4B2E" w:rsidP="5FB20A74">
      <w:pPr>
        <w:pStyle w:val="paragraph"/>
        <w:spacing w:before="0" w:beforeAutospacing="0" w:after="0" w:afterAutospacing="0"/>
        <w:textAlignment w:val="baseline"/>
        <w:rPr>
          <w:rStyle w:val="eop"/>
          <w:rFonts w:ascii="Calibri" w:hAnsi="Calibri" w:cs="Segoe UI"/>
          <w:sz w:val="22"/>
          <w:szCs w:val="22"/>
        </w:rPr>
      </w:pPr>
      <w:r w:rsidRPr="5FB20A74">
        <w:rPr>
          <w:rStyle w:val="normaltextrun"/>
          <w:rFonts w:ascii="Calibri" w:hAnsi="Calibri" w:cs="Segoe UI"/>
          <w:sz w:val="22"/>
          <w:szCs w:val="22"/>
        </w:rPr>
        <w:t>Board</w:t>
      </w:r>
      <w:r w:rsidR="00AA7CB2" w:rsidRPr="5FB20A74">
        <w:rPr>
          <w:rStyle w:val="normaltextrun"/>
          <w:rFonts w:ascii="Calibri" w:hAnsi="Calibri" w:cs="Segoe UI"/>
          <w:sz w:val="22"/>
          <w:szCs w:val="22"/>
        </w:rPr>
        <w:t xml:space="preserve"> </w:t>
      </w:r>
      <w:r w:rsidR="00B17833" w:rsidRPr="5FB20A74">
        <w:rPr>
          <w:rStyle w:val="normaltextrun"/>
          <w:rFonts w:ascii="Calibri" w:hAnsi="Calibri" w:cs="Segoe UI"/>
          <w:sz w:val="22"/>
          <w:szCs w:val="22"/>
        </w:rPr>
        <w:t xml:space="preserve">Meeting Minutes: </w:t>
      </w:r>
      <w:r w:rsidR="005B48D6" w:rsidRPr="5FB20A74">
        <w:rPr>
          <w:rStyle w:val="normaltextrun"/>
          <w:rFonts w:ascii="Calibri" w:hAnsi="Calibri" w:cs="Segoe UI"/>
          <w:sz w:val="22"/>
          <w:szCs w:val="22"/>
        </w:rPr>
        <w:t xml:space="preserve">Monday, </w:t>
      </w:r>
      <w:r w:rsidR="00EA7555">
        <w:rPr>
          <w:rStyle w:val="normaltextrun"/>
          <w:rFonts w:ascii="Calibri" w:hAnsi="Calibri" w:cs="Segoe UI"/>
          <w:sz w:val="22"/>
          <w:szCs w:val="22"/>
        </w:rPr>
        <w:t>SEPTEMBER</w:t>
      </w:r>
      <w:r w:rsidR="349C5536" w:rsidRPr="5FB20A74">
        <w:rPr>
          <w:rStyle w:val="normaltextrun"/>
          <w:rFonts w:ascii="Calibri" w:hAnsi="Calibri" w:cs="Segoe UI"/>
          <w:sz w:val="22"/>
          <w:szCs w:val="22"/>
        </w:rPr>
        <w:t xml:space="preserve"> </w:t>
      </w:r>
      <w:r w:rsidR="00EA7555">
        <w:rPr>
          <w:rStyle w:val="normaltextrun"/>
          <w:rFonts w:ascii="Calibri" w:hAnsi="Calibri" w:cs="Segoe UI"/>
          <w:sz w:val="22"/>
          <w:szCs w:val="22"/>
        </w:rPr>
        <w:t>18</w:t>
      </w:r>
      <w:r w:rsidR="005B48D6" w:rsidRPr="5FB20A74">
        <w:rPr>
          <w:rStyle w:val="normaltextrun"/>
          <w:rFonts w:ascii="Calibri" w:hAnsi="Calibri" w:cs="Segoe UI"/>
          <w:sz w:val="22"/>
          <w:szCs w:val="22"/>
        </w:rPr>
        <w:t xml:space="preserve">, </w:t>
      </w:r>
      <w:r w:rsidR="00AA7CB2" w:rsidRPr="5FB20A74">
        <w:rPr>
          <w:rStyle w:val="normaltextrun"/>
          <w:rFonts w:ascii="Calibri" w:hAnsi="Calibri" w:cs="Segoe UI"/>
          <w:sz w:val="22"/>
          <w:szCs w:val="22"/>
        </w:rPr>
        <w:t>202</w:t>
      </w:r>
      <w:r w:rsidR="00BF44B8" w:rsidRPr="5FB20A74">
        <w:rPr>
          <w:rStyle w:val="normaltextrun"/>
          <w:rFonts w:ascii="Calibri" w:hAnsi="Calibri" w:cs="Segoe UI"/>
          <w:sz w:val="22"/>
          <w:szCs w:val="22"/>
        </w:rPr>
        <w:t xml:space="preserve">3 </w:t>
      </w:r>
      <w:r w:rsidR="00AA7CB2" w:rsidRPr="5FB20A74">
        <w:rPr>
          <w:rStyle w:val="normaltextrun"/>
          <w:rFonts w:ascii="Calibri" w:hAnsi="Calibri" w:cs="Segoe UI"/>
          <w:sz w:val="22"/>
          <w:szCs w:val="22"/>
        </w:rPr>
        <w:t xml:space="preserve">at </w:t>
      </w:r>
      <w:r w:rsidR="00444150" w:rsidRPr="5FB20A74">
        <w:rPr>
          <w:rStyle w:val="normaltextrun"/>
          <w:rFonts w:ascii="Calibri" w:hAnsi="Calibri" w:cs="Segoe UI"/>
          <w:sz w:val="22"/>
          <w:szCs w:val="22"/>
        </w:rPr>
        <w:t>6</w:t>
      </w:r>
      <w:r w:rsidR="00B77C7D" w:rsidRPr="5FB20A74">
        <w:rPr>
          <w:rStyle w:val="normaltextrun"/>
          <w:rFonts w:ascii="Calibri" w:hAnsi="Calibri" w:cs="Segoe UI"/>
          <w:sz w:val="22"/>
          <w:szCs w:val="22"/>
        </w:rPr>
        <w:t>:00</w:t>
      </w:r>
      <w:r w:rsidR="00AA7CB2" w:rsidRPr="5FB20A74">
        <w:rPr>
          <w:rStyle w:val="normaltextrun"/>
          <w:rFonts w:ascii="Calibri" w:hAnsi="Calibri" w:cs="Segoe UI"/>
          <w:sz w:val="22"/>
          <w:szCs w:val="22"/>
        </w:rPr>
        <w:t xml:space="preserve"> p.m.</w:t>
      </w:r>
      <w:r w:rsidR="00AA7CB2" w:rsidRPr="5FB20A74">
        <w:rPr>
          <w:rStyle w:val="eop"/>
          <w:rFonts w:ascii="Calibri" w:hAnsi="Calibri" w:cs="Segoe UI"/>
          <w:sz w:val="22"/>
          <w:szCs w:val="22"/>
        </w:rPr>
        <w:t> </w:t>
      </w:r>
    </w:p>
    <w:p w14:paraId="0EB1ABF5" w14:textId="075F90AA" w:rsidR="00DC1911" w:rsidRDefault="005A0C5C" w:rsidP="00AA7CB2">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xml:space="preserve">West Fargo </w:t>
      </w:r>
      <w:r w:rsidR="00B009EB">
        <w:rPr>
          <w:rStyle w:val="eop"/>
          <w:rFonts w:ascii="Calibri" w:hAnsi="Calibri" w:cs="Segoe UI"/>
          <w:sz w:val="22"/>
          <w:szCs w:val="22"/>
        </w:rPr>
        <w:t>Hockey Association Office</w:t>
      </w:r>
      <w:r>
        <w:rPr>
          <w:rStyle w:val="eop"/>
          <w:rFonts w:ascii="Calibri" w:hAnsi="Calibri" w:cs="Segoe UI"/>
          <w:sz w:val="22"/>
          <w:szCs w:val="22"/>
        </w:rPr>
        <w:t xml:space="preserve"> </w:t>
      </w:r>
      <w:r w:rsidR="00B009EB">
        <w:rPr>
          <w:rStyle w:val="eop"/>
          <w:rFonts w:ascii="Calibri" w:hAnsi="Calibri" w:cs="Segoe UI"/>
          <w:sz w:val="22"/>
          <w:szCs w:val="22"/>
        </w:rPr>
        <w:t xml:space="preserve">1122 Prairie Parkway Suite #103 </w:t>
      </w:r>
      <w:r w:rsidR="001071E4">
        <w:rPr>
          <w:rStyle w:val="eop"/>
          <w:rFonts w:ascii="Calibri" w:hAnsi="Calibri" w:cs="Segoe UI"/>
          <w:sz w:val="22"/>
          <w:szCs w:val="22"/>
        </w:rPr>
        <w:t>West</w:t>
      </w:r>
      <w:r>
        <w:rPr>
          <w:rStyle w:val="eop"/>
          <w:rFonts w:ascii="Calibri" w:hAnsi="Calibri" w:cs="Segoe UI"/>
          <w:sz w:val="22"/>
          <w:szCs w:val="22"/>
        </w:rPr>
        <w:t xml:space="preserve"> Fargo, ND</w:t>
      </w:r>
      <w:r w:rsidR="00B009EB">
        <w:rPr>
          <w:rStyle w:val="eop"/>
          <w:rFonts w:ascii="Calibri" w:hAnsi="Calibri" w:cs="Segoe UI"/>
          <w:sz w:val="22"/>
          <w:szCs w:val="22"/>
        </w:rPr>
        <w:t xml:space="preserve"> 58078</w:t>
      </w:r>
    </w:p>
    <w:p w14:paraId="263E3ADE" w14:textId="77777777" w:rsidR="00AA7CB2" w:rsidRDefault="00AA7CB2" w:rsidP="00AA7CB2">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14:paraId="3C650CF9" w14:textId="77777777" w:rsidR="00AA7CB2" w:rsidRDefault="00AA7CB2" w:rsidP="00AA7C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Board Members:</w:t>
      </w:r>
      <w:r>
        <w:rPr>
          <w:rStyle w:val="eop"/>
          <w:rFonts w:ascii="Calibri" w:hAnsi="Calibri" w:cs="Segoe UI"/>
          <w:sz w:val="22"/>
          <w:szCs w:val="22"/>
        </w:rPr>
        <w:t> </w:t>
      </w:r>
    </w:p>
    <w:p w14:paraId="0BAF7A63" w14:textId="60E41A51" w:rsidR="00AA7CB2" w:rsidRPr="005B48D6" w:rsidRDefault="00AA7CB2" w:rsidP="5FB20A74">
      <w:pPr>
        <w:pStyle w:val="paragraph"/>
        <w:spacing w:before="0" w:beforeAutospacing="0" w:after="0" w:afterAutospacing="0"/>
        <w:textAlignment w:val="baseline"/>
        <w:rPr>
          <w:rStyle w:val="normaltextrun"/>
          <w:rFonts w:ascii="Calibri" w:hAnsi="Calibri" w:cs="Segoe UI"/>
          <w:sz w:val="22"/>
          <w:szCs w:val="22"/>
        </w:rPr>
      </w:pPr>
      <w:r w:rsidRPr="5FB20A74">
        <w:rPr>
          <w:rStyle w:val="normaltextrun"/>
          <w:rFonts w:ascii="Calibri" w:hAnsi="Calibri" w:cs="Segoe UI"/>
          <w:i/>
          <w:iCs/>
          <w:sz w:val="22"/>
          <w:szCs w:val="22"/>
        </w:rPr>
        <w:t>Present: </w:t>
      </w:r>
      <w:r w:rsidR="005B48D6" w:rsidRPr="5FB20A74">
        <w:rPr>
          <w:rStyle w:val="normaltextrun"/>
          <w:rFonts w:ascii="Calibri" w:hAnsi="Calibri" w:cs="Segoe UI"/>
          <w:sz w:val="22"/>
          <w:szCs w:val="22"/>
        </w:rPr>
        <w:t xml:space="preserve">Brett Anderson, Josh Benson, </w:t>
      </w:r>
      <w:r w:rsidR="00450A3A">
        <w:rPr>
          <w:rStyle w:val="normaltextrun"/>
          <w:rFonts w:ascii="Calibri" w:hAnsi="Calibri" w:cs="Segoe UI"/>
          <w:sz w:val="22"/>
          <w:szCs w:val="22"/>
        </w:rPr>
        <w:t xml:space="preserve">Scott Haider, </w:t>
      </w:r>
      <w:r w:rsidR="005B48D6" w:rsidRPr="5FB20A74">
        <w:rPr>
          <w:rStyle w:val="normaltextrun"/>
          <w:rFonts w:ascii="Calibri" w:hAnsi="Calibri" w:cs="Segoe UI"/>
          <w:sz w:val="22"/>
          <w:szCs w:val="22"/>
        </w:rPr>
        <w:t xml:space="preserve">Dr. Jordan Lill, </w:t>
      </w:r>
      <w:r w:rsidR="007628AD" w:rsidRPr="5FB20A74">
        <w:rPr>
          <w:rStyle w:val="normaltextrun"/>
          <w:rFonts w:ascii="Calibri" w:hAnsi="Calibri" w:cs="Segoe UI"/>
          <w:sz w:val="22"/>
          <w:szCs w:val="22"/>
        </w:rPr>
        <w:t xml:space="preserve">Eric Nelson, </w:t>
      </w:r>
      <w:r w:rsidR="00450A3A">
        <w:rPr>
          <w:rStyle w:val="normaltextrun"/>
          <w:rFonts w:ascii="Calibri" w:hAnsi="Calibri" w:cs="Segoe UI"/>
          <w:sz w:val="22"/>
          <w:szCs w:val="22"/>
        </w:rPr>
        <w:t xml:space="preserve">James </w:t>
      </w:r>
      <w:proofErr w:type="spellStart"/>
      <w:r w:rsidR="00450A3A">
        <w:rPr>
          <w:rStyle w:val="normaltextrun"/>
          <w:rFonts w:ascii="Calibri" w:hAnsi="Calibri" w:cs="Segoe UI"/>
          <w:sz w:val="22"/>
          <w:szCs w:val="22"/>
        </w:rPr>
        <w:t>Cailao</w:t>
      </w:r>
      <w:proofErr w:type="spellEnd"/>
      <w:r w:rsidR="00450A3A">
        <w:rPr>
          <w:rStyle w:val="normaltextrun"/>
          <w:rFonts w:ascii="Calibri" w:hAnsi="Calibri" w:cs="Segoe UI"/>
          <w:sz w:val="22"/>
          <w:szCs w:val="22"/>
        </w:rPr>
        <w:t xml:space="preserve">, </w:t>
      </w:r>
      <w:r w:rsidR="540AE20E" w:rsidRPr="5FB20A74">
        <w:rPr>
          <w:rStyle w:val="normaltextrun"/>
          <w:rFonts w:ascii="Calibri" w:hAnsi="Calibri" w:cs="Segoe UI"/>
          <w:sz w:val="22"/>
          <w:szCs w:val="22"/>
        </w:rPr>
        <w:t>A</w:t>
      </w:r>
      <w:r w:rsidR="49D1A06B" w:rsidRPr="5FB20A74">
        <w:rPr>
          <w:rStyle w:val="normaltextrun"/>
          <w:rFonts w:ascii="Calibri" w:hAnsi="Calibri" w:cs="Segoe UI"/>
          <w:sz w:val="22"/>
          <w:szCs w:val="22"/>
        </w:rPr>
        <w:t xml:space="preserve">lex Christiansen, </w:t>
      </w:r>
      <w:r w:rsidR="00C5533A" w:rsidRPr="5FB20A74">
        <w:rPr>
          <w:rStyle w:val="normaltextrun"/>
          <w:rFonts w:ascii="Calibri" w:hAnsi="Calibri" w:cs="Segoe UI"/>
          <w:sz w:val="22"/>
          <w:szCs w:val="22"/>
        </w:rPr>
        <w:t xml:space="preserve">Ryan Thayer </w:t>
      </w:r>
    </w:p>
    <w:p w14:paraId="65F6D7D8" w14:textId="7E9AB1B9" w:rsidR="00ED1A50" w:rsidRDefault="49D1A06B" w:rsidP="5FB20A74">
      <w:pPr>
        <w:pStyle w:val="paragraph"/>
        <w:spacing w:before="0" w:beforeAutospacing="0" w:after="0" w:afterAutospacing="0"/>
        <w:textAlignment w:val="baseline"/>
        <w:rPr>
          <w:rStyle w:val="normaltextrun"/>
          <w:rFonts w:ascii="Calibri" w:hAnsi="Calibri" w:cs="Segoe UI"/>
          <w:i/>
          <w:iCs/>
          <w:sz w:val="22"/>
          <w:szCs w:val="22"/>
        </w:rPr>
      </w:pPr>
      <w:r w:rsidRPr="5FB20A74">
        <w:rPr>
          <w:rStyle w:val="normaltextrun"/>
          <w:rFonts w:ascii="Calibri" w:hAnsi="Calibri" w:cs="Segoe UI"/>
          <w:i/>
          <w:iCs/>
          <w:sz w:val="22"/>
          <w:szCs w:val="22"/>
        </w:rPr>
        <w:t xml:space="preserve">Remote: </w:t>
      </w:r>
      <w:r w:rsidR="00450A3A">
        <w:rPr>
          <w:rStyle w:val="normaltextrun"/>
          <w:rFonts w:ascii="Calibri" w:hAnsi="Calibri" w:cs="Segoe UI"/>
          <w:sz w:val="22"/>
          <w:szCs w:val="22"/>
        </w:rPr>
        <w:t>Adam Guy</w:t>
      </w:r>
    </w:p>
    <w:p w14:paraId="65C46AD8" w14:textId="6C32CE2F" w:rsidR="00AA7CB2" w:rsidRDefault="00AA7CB2" w:rsidP="5FB20A74">
      <w:pPr>
        <w:pStyle w:val="paragraph"/>
        <w:spacing w:before="0" w:beforeAutospacing="0" w:after="0" w:afterAutospacing="0"/>
        <w:textAlignment w:val="baseline"/>
        <w:rPr>
          <w:rStyle w:val="normaltextrun"/>
          <w:rFonts w:ascii="Calibri" w:hAnsi="Calibri" w:cs="Segoe UI"/>
          <w:sz w:val="22"/>
          <w:szCs w:val="22"/>
        </w:rPr>
      </w:pPr>
      <w:r w:rsidRPr="5FB20A74">
        <w:rPr>
          <w:rStyle w:val="normaltextrun"/>
          <w:rFonts w:ascii="Calibri" w:hAnsi="Calibri" w:cs="Segoe UI"/>
          <w:i/>
          <w:iCs/>
          <w:sz w:val="22"/>
          <w:szCs w:val="22"/>
        </w:rPr>
        <w:t>Absent</w:t>
      </w:r>
      <w:r w:rsidRPr="5FB20A74">
        <w:rPr>
          <w:rStyle w:val="normaltextrun"/>
          <w:rFonts w:ascii="Calibri" w:hAnsi="Calibri" w:cs="Segoe UI"/>
          <w:b/>
          <w:bCs/>
          <w:sz w:val="22"/>
          <w:szCs w:val="22"/>
        </w:rPr>
        <w:t>:</w:t>
      </w:r>
      <w:r w:rsidR="00073D17" w:rsidRPr="5FB20A74">
        <w:rPr>
          <w:rStyle w:val="normaltextrun"/>
          <w:rFonts w:ascii="Calibri" w:hAnsi="Calibri" w:cs="Segoe UI"/>
          <w:b/>
          <w:bCs/>
          <w:sz w:val="22"/>
          <w:szCs w:val="22"/>
        </w:rPr>
        <w:t xml:space="preserve"> </w:t>
      </w:r>
      <w:r w:rsidR="00C5533A" w:rsidRPr="00C5533A">
        <w:rPr>
          <w:rStyle w:val="normaltextrun"/>
          <w:rFonts w:ascii="Calibri" w:hAnsi="Calibri" w:cs="Segoe UI"/>
          <w:sz w:val="22"/>
          <w:szCs w:val="22"/>
        </w:rPr>
        <w:t>none</w:t>
      </w:r>
    </w:p>
    <w:p w14:paraId="50AD8D1C" w14:textId="42D55318" w:rsidR="00AA7CB2" w:rsidRPr="00646C75" w:rsidRDefault="00AA7CB2" w:rsidP="00AA7CB2">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Segoe UI"/>
          <w:b/>
          <w:bCs/>
          <w:sz w:val="22"/>
          <w:szCs w:val="22"/>
        </w:rPr>
        <w:t>Others Present:</w:t>
      </w:r>
      <w:r>
        <w:rPr>
          <w:rStyle w:val="eop"/>
          <w:rFonts w:ascii="Calibri" w:hAnsi="Calibri" w:cs="Segoe UI"/>
          <w:sz w:val="22"/>
          <w:szCs w:val="22"/>
        </w:rPr>
        <w:t>  </w:t>
      </w:r>
    </w:p>
    <w:p w14:paraId="7E73B3A2" w14:textId="601F1F6C" w:rsidR="00EE0679" w:rsidRDefault="00646C75" w:rsidP="00AA7CB2">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i/>
          <w:iCs/>
          <w:sz w:val="22"/>
          <w:szCs w:val="22"/>
        </w:rPr>
        <w:t xml:space="preserve">Executive Director: </w:t>
      </w:r>
      <w:r>
        <w:rPr>
          <w:rStyle w:val="normaltextrun"/>
          <w:rFonts w:ascii="Calibri" w:hAnsi="Calibri" w:cs="Segoe UI"/>
          <w:sz w:val="22"/>
          <w:szCs w:val="22"/>
        </w:rPr>
        <w:t>Jeremy Jorgenson</w:t>
      </w:r>
    </w:p>
    <w:p w14:paraId="2D0B3EDE" w14:textId="186820C3" w:rsidR="00AA7CB2" w:rsidRDefault="0015227F" w:rsidP="5FB20A74">
      <w:pPr>
        <w:pStyle w:val="paragraph"/>
        <w:spacing w:before="0" w:beforeAutospacing="0" w:after="0" w:afterAutospacing="0"/>
        <w:textAlignment w:val="baseline"/>
        <w:rPr>
          <w:rStyle w:val="normaltextrun"/>
          <w:rFonts w:ascii="Calibri" w:hAnsi="Calibri" w:cs="Segoe UI"/>
          <w:sz w:val="22"/>
          <w:szCs w:val="22"/>
        </w:rPr>
      </w:pPr>
      <w:r w:rsidRPr="5FB20A74">
        <w:rPr>
          <w:rStyle w:val="normaltextrun"/>
          <w:rFonts w:ascii="Calibri" w:hAnsi="Calibri" w:cs="Segoe UI"/>
          <w:i/>
          <w:iCs/>
          <w:sz w:val="22"/>
          <w:szCs w:val="22"/>
        </w:rPr>
        <w:t xml:space="preserve">Hockey Director: </w:t>
      </w:r>
      <w:r w:rsidR="005B5CD1" w:rsidRPr="5FB20A74">
        <w:rPr>
          <w:rStyle w:val="normaltextrun"/>
          <w:rFonts w:ascii="Calibri" w:hAnsi="Calibri" w:cs="Segoe UI"/>
          <w:sz w:val="22"/>
          <w:szCs w:val="22"/>
        </w:rPr>
        <w:t>Mike Parnell</w:t>
      </w:r>
    </w:p>
    <w:p w14:paraId="7EFA58BE" w14:textId="515906E9" w:rsidR="00DB7517" w:rsidRPr="00C5533A" w:rsidRDefault="00C5533A" w:rsidP="5FB20A74">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i/>
          <w:iCs/>
          <w:sz w:val="22"/>
          <w:szCs w:val="22"/>
        </w:rPr>
        <w:t>Gaming Operations</w:t>
      </w:r>
      <w:r>
        <w:rPr>
          <w:rStyle w:val="normaltextrun"/>
          <w:rFonts w:ascii="Calibri" w:hAnsi="Calibri" w:cs="Segoe UI"/>
          <w:sz w:val="22"/>
          <w:szCs w:val="22"/>
        </w:rPr>
        <w:t xml:space="preserve">: </w:t>
      </w:r>
      <w:r w:rsidR="00952D4B">
        <w:rPr>
          <w:rStyle w:val="normaltextrun"/>
          <w:rFonts w:ascii="Calibri" w:hAnsi="Calibri" w:cs="Segoe UI"/>
          <w:sz w:val="22"/>
          <w:szCs w:val="22"/>
        </w:rPr>
        <w:t xml:space="preserve">Jason </w:t>
      </w:r>
      <w:r>
        <w:rPr>
          <w:rStyle w:val="normaltextrun"/>
          <w:rFonts w:ascii="Calibri" w:hAnsi="Calibri" w:cs="Segoe UI"/>
          <w:sz w:val="22"/>
          <w:szCs w:val="22"/>
        </w:rPr>
        <w:t>Campbell</w:t>
      </w:r>
    </w:p>
    <w:p w14:paraId="7C573C07" w14:textId="67A72FF3" w:rsidR="00AA7CB2" w:rsidRPr="00844A17" w:rsidRDefault="00AA7CB2" w:rsidP="5FB20A74">
      <w:pPr>
        <w:pStyle w:val="paragraph"/>
        <w:spacing w:before="0" w:beforeAutospacing="0" w:after="0" w:afterAutospacing="0"/>
        <w:textAlignment w:val="baseline"/>
        <w:rPr>
          <w:rStyle w:val="eop"/>
          <w:rFonts w:ascii="Calibri" w:hAnsi="Calibri" w:cs="Segoe UI"/>
          <w:sz w:val="22"/>
          <w:szCs w:val="22"/>
        </w:rPr>
      </w:pPr>
      <w:r w:rsidRPr="5FB20A74">
        <w:rPr>
          <w:rStyle w:val="normaltextrun"/>
          <w:rFonts w:ascii="Calibri" w:hAnsi="Calibri" w:cs="Segoe UI"/>
          <w:b/>
          <w:bCs/>
          <w:sz w:val="22"/>
          <w:szCs w:val="22"/>
        </w:rPr>
        <w:t>Members Present:</w:t>
      </w:r>
      <w:r w:rsidR="69B4827C" w:rsidRPr="5FB20A74">
        <w:rPr>
          <w:rStyle w:val="normaltextrun"/>
          <w:rFonts w:ascii="Calibri" w:hAnsi="Calibri" w:cs="Segoe UI"/>
          <w:b/>
          <w:bCs/>
          <w:sz w:val="22"/>
          <w:szCs w:val="22"/>
        </w:rPr>
        <w:t xml:space="preserve"> </w:t>
      </w:r>
      <w:r w:rsidR="00450A3A">
        <w:rPr>
          <w:rStyle w:val="normaltextrun"/>
          <w:rFonts w:ascii="Calibri" w:hAnsi="Calibri" w:cs="Segoe UI"/>
          <w:sz w:val="22"/>
          <w:szCs w:val="22"/>
        </w:rPr>
        <w:t>none</w:t>
      </w:r>
    </w:p>
    <w:p w14:paraId="09D660CC" w14:textId="77777777" w:rsidR="004F7EB2" w:rsidRDefault="004F7EB2" w:rsidP="00AA7CB2">
      <w:pPr>
        <w:pStyle w:val="paragraph"/>
        <w:spacing w:before="0" w:beforeAutospacing="0" w:after="0" w:afterAutospacing="0"/>
        <w:textAlignment w:val="baseline"/>
        <w:rPr>
          <w:rStyle w:val="normaltextrun"/>
          <w:rFonts w:ascii="Calibri" w:hAnsi="Calibri" w:cs="Segoe UI"/>
          <w:b/>
          <w:bCs/>
          <w:sz w:val="22"/>
          <w:szCs w:val="22"/>
        </w:rPr>
      </w:pPr>
    </w:p>
    <w:p w14:paraId="39A6DEE4" w14:textId="77777777" w:rsidR="00AA7CB2" w:rsidRDefault="00AA7CB2" w:rsidP="0008103D">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256"/>
        </w:tabs>
        <w:spacing w:before="0" w:beforeAutospacing="0" w:after="0" w:afterAutospacing="0"/>
        <w:textAlignment w:val="baseline"/>
        <w:rPr>
          <w:rFonts w:ascii="Segoe UI" w:hAnsi="Segoe UI" w:cs="Segoe UI"/>
          <w:sz w:val="18"/>
          <w:szCs w:val="18"/>
        </w:rPr>
      </w:pPr>
      <w:r w:rsidRPr="00AA7CB2">
        <w:rPr>
          <w:rStyle w:val="normaltextrun"/>
          <w:rFonts w:ascii="Calibri" w:hAnsi="Calibri" w:cs="Segoe UI"/>
          <w:b/>
          <w:bCs/>
          <w:sz w:val="22"/>
          <w:szCs w:val="22"/>
        </w:rPr>
        <w:t>PROCEEDINGS:</w:t>
      </w:r>
      <w:r>
        <w:rPr>
          <w:rStyle w:val="normaltextrun"/>
          <w:rFonts w:ascii="Calibri" w:hAnsi="Calibri" w:cs="Segoe UI"/>
          <w:b/>
          <w:bCs/>
          <w:sz w:val="22"/>
          <w:szCs w:val="22"/>
          <w:bdr w:val="single" w:sz="4" w:space="0" w:color="auto"/>
        </w:rPr>
        <w:t xml:space="preserve">    </w:t>
      </w:r>
    </w:p>
    <w:p w14:paraId="51C19E87" w14:textId="77777777" w:rsidR="00AA7CB2" w:rsidRDefault="00AA7CB2" w:rsidP="00AA7C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Segoe UI"/>
          <w:sz w:val="22"/>
          <w:szCs w:val="22"/>
        </w:rPr>
        <w:t> </w:t>
      </w:r>
    </w:p>
    <w:p w14:paraId="0108DC5A" w14:textId="4FCA62B2" w:rsidR="00E073A5" w:rsidRDefault="00AA7CB2" w:rsidP="5FB20A74">
      <w:pPr>
        <w:pStyle w:val="paragraph"/>
        <w:spacing w:before="0" w:beforeAutospacing="0" w:after="0" w:afterAutospacing="0"/>
        <w:jc w:val="both"/>
        <w:textAlignment w:val="baseline"/>
        <w:rPr>
          <w:rStyle w:val="normaltextrun"/>
          <w:rFonts w:ascii="Calibri" w:hAnsi="Calibri" w:cs="Segoe UI"/>
          <w:sz w:val="22"/>
          <w:szCs w:val="22"/>
        </w:rPr>
      </w:pPr>
      <w:r>
        <w:rPr>
          <w:rStyle w:val="normaltextrun"/>
          <w:rFonts w:ascii="Calibri" w:hAnsi="Calibri" w:cs="Segoe UI"/>
          <w:b/>
          <w:bCs/>
          <w:sz w:val="22"/>
          <w:szCs w:val="22"/>
        </w:rPr>
        <w:t>Meeting called to order</w:t>
      </w:r>
      <w:r>
        <w:rPr>
          <w:rStyle w:val="normaltextrun"/>
          <w:rFonts w:ascii="Calibri" w:hAnsi="Calibri" w:cs="Segoe UI"/>
          <w:sz w:val="22"/>
          <w:szCs w:val="22"/>
        </w:rPr>
        <w:t> </w:t>
      </w:r>
      <w:r w:rsidR="00352006">
        <w:rPr>
          <w:rStyle w:val="normaltextrun"/>
          <w:rFonts w:ascii="Calibri" w:hAnsi="Calibri" w:cs="Segoe UI"/>
          <w:sz w:val="22"/>
          <w:szCs w:val="22"/>
        </w:rPr>
        <w:t>at</w:t>
      </w:r>
      <w:r w:rsidR="009761B5">
        <w:rPr>
          <w:rStyle w:val="normaltextrun"/>
          <w:rFonts w:ascii="Calibri" w:hAnsi="Calibri" w:cs="Segoe UI"/>
          <w:sz w:val="22"/>
          <w:szCs w:val="22"/>
        </w:rPr>
        <w:t xml:space="preserve"> </w:t>
      </w:r>
      <w:r w:rsidR="00450A3A">
        <w:rPr>
          <w:rStyle w:val="normaltextrun"/>
          <w:rFonts w:ascii="Calibri" w:hAnsi="Calibri" w:cs="Segoe UI"/>
          <w:sz w:val="22"/>
          <w:szCs w:val="22"/>
        </w:rPr>
        <w:t>6:00</w:t>
      </w:r>
      <w:r w:rsidR="005B48D6">
        <w:rPr>
          <w:rStyle w:val="normaltextrun"/>
          <w:rFonts w:ascii="Calibri" w:hAnsi="Calibri" w:cs="Segoe UI"/>
          <w:sz w:val="22"/>
          <w:szCs w:val="22"/>
        </w:rPr>
        <w:t xml:space="preserve"> </w:t>
      </w:r>
      <w:r>
        <w:rPr>
          <w:rStyle w:val="normaltextrun"/>
          <w:rFonts w:ascii="Calibri" w:hAnsi="Calibri" w:cs="Segoe UI"/>
          <w:sz w:val="22"/>
          <w:szCs w:val="22"/>
        </w:rPr>
        <w:t xml:space="preserve">p.m. by </w:t>
      </w:r>
      <w:r w:rsidR="00BF44B8" w:rsidRPr="00DC2ECB">
        <w:rPr>
          <w:rStyle w:val="normaltextrun"/>
          <w:rFonts w:ascii="Calibri" w:hAnsi="Calibri" w:cs="Segoe UI"/>
          <w:b/>
          <w:bCs/>
          <w:sz w:val="22"/>
          <w:szCs w:val="22"/>
        </w:rPr>
        <w:t>President</w:t>
      </w:r>
      <w:r w:rsidR="005878AD" w:rsidRPr="00DC2ECB">
        <w:rPr>
          <w:rStyle w:val="normaltextrun"/>
          <w:rFonts w:ascii="Calibri" w:hAnsi="Calibri" w:cs="Segoe UI"/>
          <w:b/>
          <w:bCs/>
          <w:sz w:val="22"/>
          <w:szCs w:val="22"/>
        </w:rPr>
        <w:t xml:space="preserve"> </w:t>
      </w:r>
      <w:r w:rsidR="005B48D6" w:rsidRPr="00DC2ECB">
        <w:rPr>
          <w:rStyle w:val="normaltextrun"/>
          <w:rFonts w:ascii="Calibri" w:hAnsi="Calibri" w:cs="Segoe UI"/>
          <w:b/>
          <w:bCs/>
          <w:sz w:val="22"/>
          <w:szCs w:val="22"/>
        </w:rPr>
        <w:t>Brett Anderson</w:t>
      </w:r>
      <w:r w:rsidR="005B48D6">
        <w:rPr>
          <w:rStyle w:val="normaltextrun"/>
          <w:rFonts w:ascii="Calibri" w:hAnsi="Calibri" w:cs="Segoe UI"/>
          <w:sz w:val="22"/>
          <w:szCs w:val="22"/>
        </w:rPr>
        <w:t xml:space="preserve">. </w:t>
      </w:r>
    </w:p>
    <w:p w14:paraId="03591548" w14:textId="77777777" w:rsidR="00450A3A" w:rsidRPr="00CE0668" w:rsidRDefault="00450A3A" w:rsidP="5FB20A74">
      <w:pPr>
        <w:pStyle w:val="paragraph"/>
        <w:spacing w:before="0" w:beforeAutospacing="0" w:after="0" w:afterAutospacing="0"/>
        <w:jc w:val="both"/>
        <w:textAlignment w:val="baseline"/>
        <w:rPr>
          <w:rFonts w:ascii="Calibri" w:hAnsi="Calibri" w:cs="Segoe UI"/>
          <w:sz w:val="22"/>
          <w:szCs w:val="22"/>
        </w:rPr>
      </w:pPr>
    </w:p>
    <w:p w14:paraId="285130DE" w14:textId="186CB027" w:rsidR="00646C75" w:rsidRPr="008503CA" w:rsidRDefault="00E055BB"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jc w:val="both"/>
        <w:textAlignment w:val="baseline"/>
        <w:rPr>
          <w:rFonts w:asciiTheme="minorHAnsi" w:hAnsiTheme="minorHAnsi" w:cstheme="minorBidi"/>
          <w:b/>
          <w:bCs/>
          <w:sz w:val="22"/>
          <w:szCs w:val="22"/>
        </w:rPr>
      </w:pPr>
      <w:r w:rsidRPr="5FB20A74">
        <w:rPr>
          <w:rFonts w:asciiTheme="minorHAnsi" w:hAnsiTheme="minorHAnsi" w:cstheme="minorBidi"/>
          <w:b/>
          <w:bCs/>
          <w:sz w:val="22"/>
          <w:szCs w:val="22"/>
        </w:rPr>
        <w:t>Minutes Approval:</w:t>
      </w:r>
      <w:r w:rsidR="005878AD" w:rsidRPr="5FB20A74">
        <w:rPr>
          <w:rFonts w:asciiTheme="minorHAnsi" w:hAnsiTheme="minorHAnsi" w:cstheme="minorBidi"/>
          <w:b/>
          <w:bCs/>
          <w:sz w:val="22"/>
          <w:szCs w:val="22"/>
        </w:rPr>
        <w:t xml:space="preserve"> </w:t>
      </w:r>
      <w:r w:rsidR="00661BBE">
        <w:rPr>
          <w:rFonts w:asciiTheme="minorHAnsi" w:hAnsiTheme="minorHAnsi" w:cstheme="minorBidi"/>
          <w:b/>
          <w:bCs/>
          <w:sz w:val="22"/>
          <w:szCs w:val="22"/>
        </w:rPr>
        <w:t>August</w:t>
      </w:r>
      <w:r w:rsidR="00DB3378">
        <w:rPr>
          <w:rFonts w:asciiTheme="minorHAnsi" w:hAnsiTheme="minorHAnsi" w:cstheme="minorBidi"/>
          <w:b/>
          <w:bCs/>
          <w:sz w:val="22"/>
          <w:szCs w:val="22"/>
        </w:rPr>
        <w:t xml:space="preserve"> </w:t>
      </w:r>
      <w:r w:rsidR="00661BBE">
        <w:rPr>
          <w:rFonts w:asciiTheme="minorHAnsi" w:hAnsiTheme="minorHAnsi" w:cstheme="minorBidi"/>
          <w:b/>
          <w:bCs/>
          <w:sz w:val="22"/>
          <w:szCs w:val="22"/>
        </w:rPr>
        <w:t>18</w:t>
      </w:r>
      <w:r w:rsidR="005B48D6" w:rsidRPr="5FB20A74">
        <w:rPr>
          <w:rFonts w:asciiTheme="minorHAnsi" w:hAnsiTheme="minorHAnsi" w:cstheme="minorBidi"/>
          <w:b/>
          <w:bCs/>
          <w:sz w:val="22"/>
          <w:szCs w:val="22"/>
        </w:rPr>
        <w:t>,</w:t>
      </w:r>
      <w:r w:rsidR="00BF3343" w:rsidRPr="5FB20A74">
        <w:rPr>
          <w:rFonts w:asciiTheme="minorHAnsi" w:hAnsiTheme="minorHAnsi" w:cstheme="minorBidi"/>
          <w:b/>
          <w:bCs/>
          <w:sz w:val="22"/>
          <w:szCs w:val="22"/>
        </w:rPr>
        <w:t xml:space="preserve"> 2023</w:t>
      </w:r>
      <w:r>
        <w:tab/>
      </w:r>
      <w:r>
        <w:tab/>
      </w:r>
      <w:r>
        <w:tab/>
      </w:r>
      <w:r>
        <w:tab/>
      </w:r>
      <w:r>
        <w:tab/>
      </w:r>
      <w:r>
        <w:tab/>
      </w:r>
      <w:r>
        <w:tab/>
      </w:r>
      <w:r>
        <w:tab/>
      </w:r>
      <w:r>
        <w:tab/>
      </w:r>
      <w:r w:rsidRPr="5FB20A74">
        <w:rPr>
          <w:rFonts w:asciiTheme="minorHAnsi" w:hAnsiTheme="minorHAnsi" w:cstheme="minorBidi"/>
          <w:b/>
          <w:bCs/>
          <w:sz w:val="22"/>
          <w:szCs w:val="22"/>
        </w:rPr>
        <w:t xml:space="preserve"> </w:t>
      </w:r>
      <w:r w:rsidR="00E073A5" w:rsidRPr="5FB20A74">
        <w:rPr>
          <w:rFonts w:asciiTheme="minorHAnsi" w:hAnsiTheme="minorHAnsi" w:cstheme="minorBidi"/>
          <w:b/>
          <w:bCs/>
          <w:sz w:val="22"/>
          <w:szCs w:val="22"/>
        </w:rPr>
        <w:t>Anderson</w:t>
      </w:r>
      <w:r w:rsidR="00101A2E" w:rsidRPr="5FB20A74">
        <w:rPr>
          <w:rFonts w:asciiTheme="minorHAnsi" w:hAnsiTheme="minorHAnsi" w:cstheme="minorBidi"/>
          <w:sz w:val="22"/>
          <w:szCs w:val="22"/>
        </w:rPr>
        <w:t xml:space="preserve"> </w:t>
      </w:r>
    </w:p>
    <w:p w14:paraId="357985A0" w14:textId="12081143" w:rsidR="008503CA" w:rsidRDefault="008503CA" w:rsidP="00AA7CB2">
      <w:pPr>
        <w:pStyle w:val="paragraph"/>
        <w:spacing w:before="0" w:beforeAutospacing="0" w:after="0" w:afterAutospacing="0"/>
        <w:jc w:val="both"/>
        <w:textAlignment w:val="baseline"/>
        <w:rPr>
          <w:rFonts w:asciiTheme="minorHAnsi" w:hAnsiTheme="minorHAnsi" w:cstheme="minorHAnsi"/>
          <w:sz w:val="22"/>
          <w:szCs w:val="22"/>
        </w:rPr>
      </w:pPr>
    </w:p>
    <w:p w14:paraId="33ADE9C7" w14:textId="0A60223D" w:rsidR="005878AD" w:rsidRDefault="00DB3378" w:rsidP="5FB20A74">
      <w:pPr>
        <w:pStyle w:val="paragraph"/>
        <w:spacing w:before="0" w:beforeAutospacing="0" w:after="0" w:afterAutospacing="0"/>
        <w:jc w:val="both"/>
        <w:textAlignment w:val="baseline"/>
        <w:rPr>
          <w:rFonts w:asciiTheme="minorHAnsi" w:hAnsiTheme="minorHAnsi" w:cstheme="minorBidi"/>
          <w:sz w:val="22"/>
          <w:szCs w:val="22"/>
        </w:rPr>
      </w:pPr>
      <w:r>
        <w:rPr>
          <w:rFonts w:asciiTheme="minorHAnsi" w:hAnsiTheme="minorHAnsi" w:cstheme="minorBidi"/>
          <w:b/>
          <w:bCs/>
          <w:sz w:val="22"/>
          <w:szCs w:val="22"/>
        </w:rPr>
        <w:t>Benson</w:t>
      </w:r>
      <w:r w:rsidR="005B48D6" w:rsidRPr="5FB20A74">
        <w:rPr>
          <w:rFonts w:asciiTheme="minorHAnsi" w:hAnsiTheme="minorHAnsi" w:cstheme="minorBidi"/>
          <w:sz w:val="22"/>
          <w:szCs w:val="22"/>
        </w:rPr>
        <w:t xml:space="preserve"> </w:t>
      </w:r>
      <w:r w:rsidR="00AB3E48" w:rsidRPr="5FB20A74">
        <w:rPr>
          <w:rFonts w:asciiTheme="minorHAnsi" w:hAnsiTheme="minorHAnsi" w:cstheme="minorBidi"/>
          <w:sz w:val="22"/>
          <w:szCs w:val="22"/>
        </w:rPr>
        <w:t xml:space="preserve">made a motion to approve the </w:t>
      </w:r>
      <w:r w:rsidR="00661BBE">
        <w:rPr>
          <w:rFonts w:asciiTheme="minorHAnsi" w:hAnsiTheme="minorHAnsi" w:cstheme="minorBidi"/>
          <w:sz w:val="22"/>
          <w:szCs w:val="22"/>
        </w:rPr>
        <w:t>August</w:t>
      </w:r>
      <w:r w:rsidR="6720E508" w:rsidRPr="5FB20A74">
        <w:rPr>
          <w:rFonts w:asciiTheme="minorHAnsi" w:hAnsiTheme="minorHAnsi" w:cstheme="minorBidi"/>
          <w:sz w:val="22"/>
          <w:szCs w:val="22"/>
        </w:rPr>
        <w:t xml:space="preserve"> </w:t>
      </w:r>
      <w:r w:rsidR="00661BBE">
        <w:rPr>
          <w:rFonts w:asciiTheme="minorHAnsi" w:hAnsiTheme="minorHAnsi" w:cstheme="minorBidi"/>
          <w:sz w:val="22"/>
          <w:szCs w:val="22"/>
        </w:rPr>
        <w:t>18</w:t>
      </w:r>
      <w:r w:rsidR="005B48D6" w:rsidRPr="5FB20A74">
        <w:rPr>
          <w:rFonts w:asciiTheme="minorHAnsi" w:hAnsiTheme="minorHAnsi" w:cstheme="minorBidi"/>
          <w:sz w:val="22"/>
          <w:szCs w:val="22"/>
        </w:rPr>
        <w:t>,</w:t>
      </w:r>
      <w:r w:rsidR="00AB3E48" w:rsidRPr="5FB20A74">
        <w:rPr>
          <w:rFonts w:asciiTheme="minorHAnsi" w:hAnsiTheme="minorHAnsi" w:cstheme="minorBidi"/>
          <w:sz w:val="22"/>
          <w:szCs w:val="22"/>
        </w:rPr>
        <w:t xml:space="preserve"> 2023 Regular Board Meeting minutes as provided to the </w:t>
      </w:r>
      <w:r w:rsidR="005B48D6" w:rsidRPr="5FB20A74">
        <w:rPr>
          <w:rFonts w:asciiTheme="minorHAnsi" w:hAnsiTheme="minorHAnsi" w:cstheme="minorBidi"/>
          <w:sz w:val="22"/>
          <w:szCs w:val="22"/>
        </w:rPr>
        <w:t>B</w:t>
      </w:r>
      <w:r w:rsidR="00AB3E48" w:rsidRPr="5FB20A74">
        <w:rPr>
          <w:rFonts w:asciiTheme="minorHAnsi" w:hAnsiTheme="minorHAnsi" w:cstheme="minorBidi"/>
          <w:sz w:val="22"/>
          <w:szCs w:val="22"/>
        </w:rPr>
        <w:t xml:space="preserve">oard of </w:t>
      </w:r>
      <w:r w:rsidR="005B48D6" w:rsidRPr="5FB20A74">
        <w:rPr>
          <w:rFonts w:asciiTheme="minorHAnsi" w:hAnsiTheme="minorHAnsi" w:cstheme="minorBidi"/>
          <w:sz w:val="22"/>
          <w:szCs w:val="22"/>
        </w:rPr>
        <w:t>D</w:t>
      </w:r>
      <w:r w:rsidR="00AB3E48" w:rsidRPr="5FB20A74">
        <w:rPr>
          <w:rFonts w:asciiTheme="minorHAnsi" w:hAnsiTheme="minorHAnsi" w:cstheme="minorBidi"/>
          <w:sz w:val="22"/>
          <w:szCs w:val="22"/>
        </w:rPr>
        <w:t xml:space="preserve">irectors. Motion was seconded by </w:t>
      </w:r>
      <w:r w:rsidR="00661BBE">
        <w:rPr>
          <w:rFonts w:asciiTheme="minorHAnsi" w:hAnsiTheme="minorHAnsi" w:cstheme="minorBidi"/>
          <w:b/>
          <w:bCs/>
          <w:sz w:val="22"/>
          <w:szCs w:val="22"/>
        </w:rPr>
        <w:t>Haider</w:t>
      </w:r>
      <w:r w:rsidR="005B48D6" w:rsidRPr="5FB20A74">
        <w:rPr>
          <w:rFonts w:asciiTheme="minorHAnsi" w:hAnsiTheme="minorHAnsi" w:cstheme="minorBidi"/>
          <w:sz w:val="22"/>
          <w:szCs w:val="22"/>
        </w:rPr>
        <w:t>.</w:t>
      </w:r>
      <w:r w:rsidR="00AB3E48" w:rsidRPr="5FB20A74">
        <w:rPr>
          <w:rFonts w:asciiTheme="minorHAnsi" w:hAnsiTheme="minorHAnsi" w:cstheme="minorBidi"/>
          <w:sz w:val="22"/>
          <w:szCs w:val="22"/>
        </w:rPr>
        <w:t xml:space="preserve"> Approved by all; motion was passed without dissent.</w:t>
      </w:r>
    </w:p>
    <w:p w14:paraId="78F2B4F7" w14:textId="77777777" w:rsidR="00E073A5" w:rsidRPr="007C09D6" w:rsidRDefault="00E073A5" w:rsidP="003769DA">
      <w:pPr>
        <w:pStyle w:val="paragraph"/>
        <w:spacing w:before="0" w:beforeAutospacing="0" w:after="0" w:afterAutospacing="0"/>
        <w:jc w:val="both"/>
        <w:textAlignment w:val="baseline"/>
        <w:rPr>
          <w:rStyle w:val="normaltextrun"/>
          <w:rFonts w:asciiTheme="minorHAnsi" w:hAnsiTheme="minorHAnsi" w:cstheme="minorHAnsi"/>
          <w:color w:val="BFBFBF" w:themeColor="background1" w:themeShade="BF"/>
          <w:sz w:val="22"/>
          <w:szCs w:val="22"/>
        </w:rPr>
      </w:pPr>
    </w:p>
    <w:p w14:paraId="1459820F" w14:textId="18623CB3" w:rsidR="00E055BB" w:rsidRPr="00E055BB" w:rsidRDefault="00661BBE"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jc w:val="both"/>
        <w:textAlignment w:val="baseline"/>
        <w:rPr>
          <w:rStyle w:val="normaltextrun"/>
          <w:rFonts w:asciiTheme="minorHAnsi" w:hAnsiTheme="minorHAnsi" w:cstheme="minorBidi"/>
          <w:b/>
          <w:bCs/>
          <w:sz w:val="22"/>
          <w:szCs w:val="22"/>
        </w:rPr>
      </w:pPr>
      <w:r>
        <w:rPr>
          <w:rStyle w:val="normaltextrun"/>
          <w:rFonts w:asciiTheme="minorHAnsi" w:hAnsiTheme="minorHAnsi" w:cstheme="minorBidi"/>
          <w:b/>
          <w:bCs/>
          <w:sz w:val="22"/>
          <w:szCs w:val="22"/>
        </w:rPr>
        <w:t>July</w:t>
      </w:r>
      <w:r w:rsidR="3A2A5CFB" w:rsidRPr="5FB20A74">
        <w:rPr>
          <w:rStyle w:val="normaltextrun"/>
          <w:rFonts w:asciiTheme="minorHAnsi" w:hAnsiTheme="minorHAnsi" w:cstheme="minorBidi"/>
          <w:b/>
          <w:bCs/>
          <w:sz w:val="22"/>
          <w:szCs w:val="22"/>
        </w:rPr>
        <w:t xml:space="preserve"> </w:t>
      </w:r>
      <w:r w:rsidR="00E055BB" w:rsidRPr="5FB20A74">
        <w:rPr>
          <w:rStyle w:val="normaltextrun"/>
          <w:rFonts w:asciiTheme="minorHAnsi" w:hAnsiTheme="minorHAnsi" w:cstheme="minorBidi"/>
          <w:b/>
          <w:bCs/>
          <w:sz w:val="22"/>
          <w:szCs w:val="22"/>
        </w:rPr>
        <w:t>202</w:t>
      </w:r>
      <w:r w:rsidR="0063759C" w:rsidRPr="5FB20A74">
        <w:rPr>
          <w:rStyle w:val="normaltextrun"/>
          <w:rFonts w:asciiTheme="minorHAnsi" w:hAnsiTheme="minorHAnsi" w:cstheme="minorBidi"/>
          <w:b/>
          <w:bCs/>
          <w:sz w:val="22"/>
          <w:szCs w:val="22"/>
        </w:rPr>
        <w:t>3</w:t>
      </w:r>
      <w:r w:rsidR="00E055BB" w:rsidRPr="5FB20A74">
        <w:rPr>
          <w:rStyle w:val="normaltextrun"/>
          <w:rFonts w:asciiTheme="minorHAnsi" w:hAnsiTheme="minorHAnsi" w:cstheme="minorBidi"/>
          <w:b/>
          <w:bCs/>
          <w:sz w:val="22"/>
          <w:szCs w:val="22"/>
        </w:rPr>
        <w:t xml:space="preserve"> Financials</w:t>
      </w:r>
      <w:r w:rsidR="005B48D6">
        <w:tab/>
      </w:r>
      <w:r w:rsidR="005B48D6">
        <w:tab/>
      </w:r>
      <w:r w:rsidR="005B48D6">
        <w:tab/>
      </w:r>
      <w:r w:rsidR="005B48D6">
        <w:tab/>
      </w:r>
      <w:r w:rsidR="005B48D6">
        <w:tab/>
      </w:r>
      <w:r w:rsidR="005B48D6">
        <w:tab/>
      </w:r>
      <w:r w:rsidR="005B48D6">
        <w:tab/>
      </w:r>
      <w:r w:rsidR="005B48D6">
        <w:tab/>
      </w:r>
      <w:r w:rsidR="005B48D6">
        <w:tab/>
      </w:r>
      <w:r>
        <w:tab/>
      </w:r>
      <w:r w:rsidR="005B48D6">
        <w:tab/>
      </w:r>
      <w:r w:rsidR="00E055BB" w:rsidRPr="5FB20A74">
        <w:rPr>
          <w:rStyle w:val="normaltextrun"/>
          <w:rFonts w:asciiTheme="minorHAnsi" w:hAnsiTheme="minorHAnsi" w:cstheme="minorBidi"/>
          <w:b/>
          <w:bCs/>
          <w:sz w:val="22"/>
          <w:szCs w:val="22"/>
        </w:rPr>
        <w:t xml:space="preserve"> </w:t>
      </w:r>
      <w:r w:rsidR="7236E176" w:rsidRPr="5FB20A74">
        <w:rPr>
          <w:rStyle w:val="normaltextrun"/>
          <w:rFonts w:asciiTheme="minorHAnsi" w:hAnsiTheme="minorHAnsi" w:cstheme="minorBidi"/>
          <w:b/>
          <w:bCs/>
          <w:sz w:val="22"/>
          <w:szCs w:val="22"/>
        </w:rPr>
        <w:t>Guy</w:t>
      </w:r>
    </w:p>
    <w:p w14:paraId="525329F6" w14:textId="6287A94D" w:rsidR="007B652C" w:rsidRPr="00661BBE" w:rsidRDefault="25C5CA3A" w:rsidP="5FB20A74">
      <w:pPr>
        <w:pStyle w:val="paragraph"/>
        <w:spacing w:before="0" w:beforeAutospacing="0" w:after="0" w:afterAutospacing="0"/>
        <w:jc w:val="both"/>
        <w:textAlignment w:val="baseline"/>
        <w:rPr>
          <w:rStyle w:val="normaltextrun"/>
          <w:rFonts w:asciiTheme="minorHAnsi" w:hAnsiTheme="minorHAnsi" w:cstheme="minorBidi"/>
          <w:sz w:val="22"/>
          <w:szCs w:val="22"/>
        </w:rPr>
      </w:pPr>
      <w:r w:rsidRPr="00560DB6">
        <w:rPr>
          <w:rStyle w:val="normaltextrun"/>
          <w:rFonts w:asciiTheme="minorHAnsi" w:hAnsiTheme="minorHAnsi" w:cstheme="minorBidi"/>
          <w:b/>
          <w:bCs/>
          <w:sz w:val="22"/>
          <w:szCs w:val="22"/>
        </w:rPr>
        <w:t>Guy</w:t>
      </w:r>
      <w:r w:rsidRPr="5FB20A74">
        <w:rPr>
          <w:rStyle w:val="normaltextrun"/>
          <w:rFonts w:asciiTheme="minorHAnsi" w:hAnsiTheme="minorHAnsi" w:cstheme="minorBidi"/>
          <w:sz w:val="22"/>
          <w:szCs w:val="22"/>
        </w:rPr>
        <w:t xml:space="preserve"> presented </w:t>
      </w:r>
      <w:r w:rsidR="00661BBE">
        <w:rPr>
          <w:rStyle w:val="normaltextrun"/>
          <w:rFonts w:asciiTheme="minorHAnsi" w:hAnsiTheme="minorHAnsi" w:cstheme="minorBidi"/>
          <w:sz w:val="22"/>
          <w:szCs w:val="22"/>
        </w:rPr>
        <w:t xml:space="preserve">July 2023 financials indicating the assets were up approximately $100,000 from last month; however, net gaming revenue was down about 10% for July. </w:t>
      </w:r>
      <w:r w:rsidR="00661BBE">
        <w:rPr>
          <w:rStyle w:val="normaltextrun"/>
          <w:rFonts w:asciiTheme="minorHAnsi" w:hAnsiTheme="minorHAnsi" w:cstheme="minorBidi"/>
          <w:b/>
          <w:bCs/>
          <w:sz w:val="22"/>
          <w:szCs w:val="22"/>
        </w:rPr>
        <w:t>Campbell</w:t>
      </w:r>
      <w:r w:rsidR="00661BBE">
        <w:rPr>
          <w:rStyle w:val="normaltextrun"/>
          <w:rFonts w:asciiTheme="minorHAnsi" w:hAnsiTheme="minorHAnsi" w:cstheme="minorBidi"/>
          <w:sz w:val="22"/>
          <w:szCs w:val="22"/>
        </w:rPr>
        <w:t xml:space="preserve"> reported that gaming is likely down due to </w:t>
      </w:r>
      <w:proofErr w:type="gramStart"/>
      <w:r w:rsidR="00661BBE">
        <w:rPr>
          <w:rStyle w:val="normaltextrun"/>
          <w:rFonts w:asciiTheme="minorHAnsi" w:hAnsiTheme="minorHAnsi" w:cstheme="minorBidi"/>
          <w:sz w:val="22"/>
          <w:szCs w:val="22"/>
        </w:rPr>
        <w:t>Summer</w:t>
      </w:r>
      <w:proofErr w:type="gramEnd"/>
      <w:r w:rsidR="00661BBE">
        <w:rPr>
          <w:rStyle w:val="normaltextrun"/>
          <w:rFonts w:asciiTheme="minorHAnsi" w:hAnsiTheme="minorHAnsi" w:cstheme="minorBidi"/>
          <w:sz w:val="22"/>
          <w:szCs w:val="22"/>
        </w:rPr>
        <w:t xml:space="preserve"> activities that take people away from the metro. </w:t>
      </w:r>
      <w:r w:rsidR="00661BBE">
        <w:rPr>
          <w:rStyle w:val="normaltextrun"/>
          <w:rFonts w:asciiTheme="minorHAnsi" w:hAnsiTheme="minorHAnsi" w:cstheme="minorBidi"/>
          <w:b/>
          <w:bCs/>
          <w:sz w:val="22"/>
          <w:szCs w:val="22"/>
        </w:rPr>
        <w:t>Jorgens</w:t>
      </w:r>
      <w:r w:rsidR="00845E8E">
        <w:rPr>
          <w:rStyle w:val="normaltextrun"/>
          <w:rFonts w:asciiTheme="minorHAnsi" w:hAnsiTheme="minorHAnsi" w:cstheme="minorBidi"/>
          <w:b/>
          <w:bCs/>
          <w:sz w:val="22"/>
          <w:szCs w:val="22"/>
        </w:rPr>
        <w:t>o</w:t>
      </w:r>
      <w:r w:rsidR="00661BBE">
        <w:rPr>
          <w:rStyle w:val="normaltextrun"/>
          <w:rFonts w:asciiTheme="minorHAnsi" w:hAnsiTheme="minorHAnsi" w:cstheme="minorBidi"/>
          <w:b/>
          <w:bCs/>
          <w:sz w:val="22"/>
          <w:szCs w:val="22"/>
        </w:rPr>
        <w:t>n</w:t>
      </w:r>
      <w:r w:rsidR="00661BBE">
        <w:rPr>
          <w:rStyle w:val="normaltextrun"/>
          <w:rFonts w:asciiTheme="minorHAnsi" w:hAnsiTheme="minorHAnsi" w:cstheme="minorBidi"/>
          <w:sz w:val="22"/>
          <w:szCs w:val="22"/>
        </w:rPr>
        <w:t xml:space="preserve"> reported that there were no registration fees collected in July. </w:t>
      </w:r>
      <w:r w:rsidR="00560DB6">
        <w:rPr>
          <w:rStyle w:val="normaltextrun"/>
          <w:rFonts w:asciiTheme="minorHAnsi" w:hAnsiTheme="minorHAnsi" w:cstheme="minorBidi"/>
          <w:sz w:val="22"/>
          <w:szCs w:val="22"/>
        </w:rPr>
        <w:t xml:space="preserve"> </w:t>
      </w:r>
      <w:r w:rsidR="00661BBE">
        <w:rPr>
          <w:rStyle w:val="normaltextrun"/>
          <w:rFonts w:asciiTheme="minorHAnsi" w:hAnsiTheme="minorHAnsi" w:cstheme="minorBidi"/>
          <w:b/>
          <w:bCs/>
          <w:sz w:val="22"/>
          <w:szCs w:val="22"/>
        </w:rPr>
        <w:t>Guy</w:t>
      </w:r>
      <w:r w:rsidR="00661BBE">
        <w:rPr>
          <w:rStyle w:val="normaltextrun"/>
          <w:rFonts w:asciiTheme="minorHAnsi" w:hAnsiTheme="minorHAnsi" w:cstheme="minorBidi"/>
          <w:sz w:val="22"/>
          <w:szCs w:val="22"/>
        </w:rPr>
        <w:t xml:space="preserve"> reported that total season registration fees are down approximately $30,000 from last year. </w:t>
      </w:r>
      <w:r w:rsidR="00661BBE" w:rsidRPr="00661BBE">
        <w:rPr>
          <w:rStyle w:val="normaltextrun"/>
          <w:rFonts w:asciiTheme="minorHAnsi" w:hAnsiTheme="minorHAnsi" w:cstheme="minorBidi"/>
          <w:b/>
          <w:bCs/>
          <w:sz w:val="22"/>
          <w:szCs w:val="22"/>
          <w:u w:val="single"/>
        </w:rPr>
        <w:t>Jorgens</w:t>
      </w:r>
      <w:r w:rsidR="00845E8E">
        <w:rPr>
          <w:rStyle w:val="normaltextrun"/>
          <w:rFonts w:asciiTheme="minorHAnsi" w:hAnsiTheme="minorHAnsi" w:cstheme="minorBidi"/>
          <w:b/>
          <w:bCs/>
          <w:sz w:val="22"/>
          <w:szCs w:val="22"/>
          <w:u w:val="single"/>
        </w:rPr>
        <w:t>o</w:t>
      </w:r>
      <w:r w:rsidR="00661BBE" w:rsidRPr="00661BBE">
        <w:rPr>
          <w:rStyle w:val="normaltextrun"/>
          <w:rFonts w:asciiTheme="minorHAnsi" w:hAnsiTheme="minorHAnsi" w:cstheme="minorBidi"/>
          <w:b/>
          <w:bCs/>
          <w:sz w:val="22"/>
          <w:szCs w:val="22"/>
          <w:u w:val="single"/>
        </w:rPr>
        <w:t>n</w:t>
      </w:r>
      <w:r w:rsidR="00661BBE" w:rsidRPr="00661BBE">
        <w:rPr>
          <w:rStyle w:val="normaltextrun"/>
          <w:rFonts w:asciiTheme="minorHAnsi" w:hAnsiTheme="minorHAnsi" w:cstheme="minorBidi"/>
          <w:sz w:val="22"/>
          <w:szCs w:val="22"/>
          <w:u w:val="single"/>
        </w:rPr>
        <w:t xml:space="preserve"> will review registration numbers for the October 2023 Board Meeting.</w:t>
      </w:r>
      <w:r w:rsidR="00661BBE">
        <w:rPr>
          <w:rStyle w:val="normaltextrun"/>
          <w:rFonts w:asciiTheme="minorHAnsi" w:hAnsiTheme="minorHAnsi" w:cstheme="minorBidi"/>
          <w:sz w:val="22"/>
          <w:szCs w:val="22"/>
        </w:rPr>
        <w:t xml:space="preserve"> </w:t>
      </w:r>
      <w:r w:rsidR="00661BBE">
        <w:rPr>
          <w:rStyle w:val="normaltextrun"/>
          <w:rFonts w:asciiTheme="minorHAnsi" w:hAnsiTheme="minorHAnsi" w:cstheme="minorBidi"/>
          <w:b/>
          <w:bCs/>
          <w:sz w:val="22"/>
          <w:szCs w:val="22"/>
        </w:rPr>
        <w:t>Parnell</w:t>
      </w:r>
      <w:r w:rsidR="00661BBE">
        <w:rPr>
          <w:rStyle w:val="normaltextrun"/>
          <w:rFonts w:asciiTheme="minorHAnsi" w:hAnsiTheme="minorHAnsi" w:cstheme="minorBidi"/>
          <w:sz w:val="22"/>
          <w:szCs w:val="22"/>
        </w:rPr>
        <w:t xml:space="preserve"> suspects that registration fees may be down so far due to Jr Gold folding and player attrition from older age levels. </w:t>
      </w:r>
      <w:r w:rsidR="00661BBE">
        <w:rPr>
          <w:rStyle w:val="normaltextrun"/>
          <w:rFonts w:asciiTheme="minorHAnsi" w:hAnsiTheme="minorHAnsi" w:cstheme="minorBidi"/>
          <w:b/>
          <w:bCs/>
          <w:sz w:val="22"/>
          <w:szCs w:val="22"/>
        </w:rPr>
        <w:t>Parnell</w:t>
      </w:r>
      <w:r w:rsidR="00661BBE">
        <w:rPr>
          <w:rStyle w:val="normaltextrun"/>
          <w:rFonts w:asciiTheme="minorHAnsi" w:hAnsiTheme="minorHAnsi" w:cstheme="minorBidi"/>
          <w:sz w:val="22"/>
          <w:szCs w:val="22"/>
        </w:rPr>
        <w:t xml:space="preserve"> did report that the registration forecast is optimistic and number of registrants are comparable to last year. </w:t>
      </w:r>
      <w:r w:rsidR="00661BBE">
        <w:rPr>
          <w:rStyle w:val="normaltextrun"/>
          <w:rFonts w:asciiTheme="minorHAnsi" w:hAnsiTheme="minorHAnsi" w:cstheme="minorBidi"/>
          <w:b/>
          <w:bCs/>
          <w:sz w:val="22"/>
          <w:szCs w:val="22"/>
        </w:rPr>
        <w:t>Benson</w:t>
      </w:r>
      <w:r w:rsidR="00661BBE">
        <w:rPr>
          <w:rStyle w:val="normaltextrun"/>
          <w:rFonts w:asciiTheme="minorHAnsi" w:hAnsiTheme="minorHAnsi" w:cstheme="minorBidi"/>
          <w:sz w:val="22"/>
          <w:szCs w:val="22"/>
        </w:rPr>
        <w:t xml:space="preserve"> asked about brief review of summer ice income. </w:t>
      </w:r>
      <w:r w:rsidR="00661BBE">
        <w:rPr>
          <w:rStyle w:val="normaltextrun"/>
          <w:rFonts w:asciiTheme="minorHAnsi" w:hAnsiTheme="minorHAnsi" w:cstheme="minorBidi"/>
          <w:b/>
          <w:bCs/>
          <w:sz w:val="22"/>
          <w:szCs w:val="22"/>
        </w:rPr>
        <w:t>Parnell</w:t>
      </w:r>
      <w:r w:rsidR="00661BBE">
        <w:rPr>
          <w:rStyle w:val="normaltextrun"/>
          <w:rFonts w:asciiTheme="minorHAnsi" w:hAnsiTheme="minorHAnsi" w:cstheme="minorBidi"/>
          <w:sz w:val="22"/>
          <w:szCs w:val="22"/>
        </w:rPr>
        <w:t xml:space="preserve"> reported that ice usage is comparable to last year; however, last year Veterans was used more with West Fargo Sports Arena needing repair during the summer months. </w:t>
      </w:r>
    </w:p>
    <w:p w14:paraId="13BCF228" w14:textId="77777777" w:rsidR="0063759C" w:rsidRPr="00805012" w:rsidRDefault="0063759C" w:rsidP="003769DA">
      <w:pPr>
        <w:pStyle w:val="paragraph"/>
        <w:spacing w:before="0" w:beforeAutospacing="0" w:after="0" w:afterAutospacing="0"/>
        <w:jc w:val="both"/>
        <w:textAlignment w:val="baseline"/>
        <w:rPr>
          <w:rStyle w:val="normaltextrun"/>
          <w:rFonts w:asciiTheme="minorHAnsi" w:hAnsiTheme="minorHAnsi" w:cstheme="minorHAnsi"/>
          <w:color w:val="BFBFBF" w:themeColor="background1" w:themeShade="BF"/>
          <w:sz w:val="22"/>
          <w:szCs w:val="22"/>
        </w:rPr>
      </w:pPr>
    </w:p>
    <w:p w14:paraId="4169EDBD" w14:textId="450E470C" w:rsidR="009D7FC4" w:rsidRPr="009D7FC4" w:rsidRDefault="00204E48"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textAlignment w:val="baseline"/>
        <w:rPr>
          <w:rStyle w:val="normaltextrun"/>
          <w:rFonts w:ascii="Calibri" w:hAnsi="Calibri" w:cs="Segoe UI"/>
          <w:b/>
          <w:bCs/>
          <w:sz w:val="22"/>
          <w:szCs w:val="22"/>
        </w:rPr>
      </w:pPr>
      <w:r w:rsidRPr="5FB20A74">
        <w:rPr>
          <w:rStyle w:val="normaltextrun"/>
          <w:rFonts w:ascii="Calibri" w:hAnsi="Calibri" w:cs="Segoe UI"/>
          <w:b/>
          <w:bCs/>
          <w:sz w:val="22"/>
          <w:szCs w:val="22"/>
        </w:rPr>
        <w:t>Executive Director Updates                                                                                                                                 Jorgenson</w:t>
      </w:r>
    </w:p>
    <w:p w14:paraId="0F096604" w14:textId="62595191" w:rsidR="00244CC3" w:rsidRDefault="00661BBE" w:rsidP="00D07B07">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Jorgenson</w:t>
      </w:r>
      <w:r>
        <w:rPr>
          <w:rStyle w:val="normaltextrun"/>
          <w:rFonts w:ascii="Calibri" w:hAnsi="Calibri" w:cs="Segoe UI"/>
          <w:sz w:val="22"/>
          <w:szCs w:val="22"/>
        </w:rPr>
        <w:t xml:space="preserve"> presented mockups of the proposed vinyl wraps for Veterans </w:t>
      </w:r>
      <w:r w:rsidR="000C2A64">
        <w:rPr>
          <w:rStyle w:val="normaltextrun"/>
          <w:rFonts w:ascii="Calibri" w:hAnsi="Calibri" w:cs="Segoe UI"/>
          <w:sz w:val="22"/>
          <w:szCs w:val="22"/>
        </w:rPr>
        <w:t>2</w:t>
      </w:r>
      <w:bookmarkStart w:id="0" w:name="_GoBack"/>
      <w:bookmarkEnd w:id="0"/>
      <w:r>
        <w:rPr>
          <w:rStyle w:val="normaltextrun"/>
          <w:rFonts w:ascii="Calibri" w:hAnsi="Calibri" w:cs="Segoe UI"/>
          <w:sz w:val="22"/>
          <w:szCs w:val="22"/>
        </w:rPr>
        <w:t xml:space="preserve"> locker rooms. </w:t>
      </w:r>
      <w:r>
        <w:rPr>
          <w:rStyle w:val="normaltextrun"/>
          <w:rFonts w:ascii="Calibri" w:hAnsi="Calibri" w:cs="Segoe UI"/>
          <w:b/>
          <w:bCs/>
          <w:sz w:val="22"/>
          <w:szCs w:val="22"/>
        </w:rPr>
        <w:t>Jorgenson</w:t>
      </w:r>
      <w:r>
        <w:rPr>
          <w:rStyle w:val="normaltextrun"/>
          <w:rFonts w:ascii="Calibri" w:hAnsi="Calibri" w:cs="Segoe UI"/>
          <w:sz w:val="22"/>
          <w:szCs w:val="22"/>
        </w:rPr>
        <w:t xml:space="preserve"> shared mockup </w:t>
      </w:r>
      <w:r w:rsidR="00845E8E">
        <w:rPr>
          <w:rStyle w:val="normaltextrun"/>
          <w:rFonts w:ascii="Calibri" w:hAnsi="Calibri" w:cs="Segoe UI"/>
          <w:sz w:val="22"/>
          <w:szCs w:val="22"/>
        </w:rPr>
        <w:t xml:space="preserve">of the vinyl wraps. </w:t>
      </w:r>
      <w:r>
        <w:rPr>
          <w:rStyle w:val="normaltextrun"/>
          <w:rFonts w:ascii="Calibri" w:hAnsi="Calibri" w:cs="Segoe UI"/>
          <w:b/>
          <w:bCs/>
          <w:sz w:val="22"/>
          <w:szCs w:val="22"/>
        </w:rPr>
        <w:t>Benson</w:t>
      </w:r>
      <w:r>
        <w:rPr>
          <w:rStyle w:val="normaltextrun"/>
          <w:rFonts w:ascii="Calibri" w:hAnsi="Calibri" w:cs="Segoe UI"/>
          <w:sz w:val="22"/>
          <w:szCs w:val="22"/>
        </w:rPr>
        <w:t xml:space="preserve"> inquired if the expense is in the current approved budget. </w:t>
      </w:r>
      <w:r w:rsidR="00845E8E">
        <w:rPr>
          <w:rStyle w:val="normaltextrun"/>
          <w:rFonts w:ascii="Calibri" w:hAnsi="Calibri" w:cs="Segoe UI"/>
          <w:b/>
          <w:bCs/>
          <w:sz w:val="22"/>
          <w:szCs w:val="22"/>
        </w:rPr>
        <w:t>Jorgenson</w:t>
      </w:r>
      <w:r>
        <w:rPr>
          <w:rStyle w:val="normaltextrun"/>
          <w:rFonts w:ascii="Calibri" w:hAnsi="Calibri" w:cs="Segoe UI"/>
          <w:b/>
          <w:bCs/>
          <w:sz w:val="22"/>
          <w:szCs w:val="22"/>
        </w:rPr>
        <w:t xml:space="preserve"> </w:t>
      </w:r>
      <w:r>
        <w:rPr>
          <w:rStyle w:val="normaltextrun"/>
          <w:rFonts w:ascii="Calibri" w:hAnsi="Calibri" w:cs="Segoe UI"/>
          <w:sz w:val="22"/>
          <w:szCs w:val="22"/>
        </w:rPr>
        <w:t xml:space="preserve">confirmed that it is not, and it would require Board approval to move forward. </w:t>
      </w:r>
      <w:r w:rsidRPr="00661BBE">
        <w:rPr>
          <w:rStyle w:val="normaltextrun"/>
          <w:rFonts w:ascii="Calibri" w:hAnsi="Calibri" w:cs="Segoe UI"/>
          <w:b/>
          <w:bCs/>
          <w:sz w:val="22"/>
          <w:szCs w:val="22"/>
          <w:u w:val="single"/>
        </w:rPr>
        <w:t>Anderson</w:t>
      </w:r>
      <w:r w:rsidRPr="00661BBE">
        <w:rPr>
          <w:rStyle w:val="normaltextrun"/>
          <w:rFonts w:ascii="Calibri" w:hAnsi="Calibri" w:cs="Segoe UI"/>
          <w:sz w:val="22"/>
          <w:szCs w:val="22"/>
          <w:u w:val="single"/>
        </w:rPr>
        <w:t xml:space="preserve"> made a motion to approve $22,000 for the purpose of renovating the locker rooms at Vets </w:t>
      </w:r>
      <w:r w:rsidR="000C2A64">
        <w:rPr>
          <w:rStyle w:val="normaltextrun"/>
          <w:rFonts w:ascii="Calibri" w:hAnsi="Calibri" w:cs="Segoe UI"/>
          <w:sz w:val="22"/>
          <w:szCs w:val="22"/>
          <w:u w:val="single"/>
        </w:rPr>
        <w:t>2</w:t>
      </w:r>
      <w:r w:rsidRPr="00661BBE">
        <w:rPr>
          <w:rStyle w:val="normaltextrun"/>
          <w:rFonts w:ascii="Calibri" w:hAnsi="Calibri" w:cs="Segoe UI"/>
          <w:sz w:val="22"/>
          <w:szCs w:val="22"/>
          <w:u w:val="single"/>
        </w:rPr>
        <w:t xml:space="preserve">. </w:t>
      </w:r>
      <w:r w:rsidRPr="00661BBE">
        <w:rPr>
          <w:rStyle w:val="normaltextrun"/>
          <w:rFonts w:ascii="Calibri" w:hAnsi="Calibri" w:cs="Segoe UI"/>
          <w:b/>
          <w:bCs/>
          <w:sz w:val="22"/>
          <w:szCs w:val="22"/>
          <w:u w:val="single"/>
        </w:rPr>
        <w:t>Lill</w:t>
      </w:r>
      <w:r w:rsidRPr="00661BBE">
        <w:rPr>
          <w:rStyle w:val="normaltextrun"/>
          <w:rFonts w:ascii="Calibri" w:hAnsi="Calibri" w:cs="Segoe UI"/>
          <w:sz w:val="22"/>
          <w:szCs w:val="22"/>
          <w:u w:val="single"/>
        </w:rPr>
        <w:t xml:space="preserve"> seconded the motion, with the contingency of warranty review and approval by the four associations mentioned above. The motion passed 8 in favor, 1 against</w:t>
      </w:r>
      <w:r>
        <w:rPr>
          <w:rStyle w:val="normaltextrun"/>
          <w:rFonts w:ascii="Calibri" w:hAnsi="Calibri" w:cs="Segoe UI"/>
          <w:sz w:val="22"/>
          <w:szCs w:val="22"/>
          <w:u w:val="single"/>
        </w:rPr>
        <w:t xml:space="preserve"> (</w:t>
      </w:r>
      <w:r>
        <w:rPr>
          <w:rStyle w:val="normaltextrun"/>
          <w:rFonts w:ascii="Calibri" w:hAnsi="Calibri" w:cs="Segoe UI"/>
          <w:b/>
          <w:bCs/>
          <w:sz w:val="22"/>
          <w:szCs w:val="22"/>
          <w:u w:val="single"/>
        </w:rPr>
        <w:t>Benson</w:t>
      </w:r>
      <w:r>
        <w:rPr>
          <w:rStyle w:val="normaltextrun"/>
          <w:rFonts w:ascii="Calibri" w:hAnsi="Calibri" w:cs="Segoe UI"/>
          <w:sz w:val="22"/>
          <w:szCs w:val="22"/>
          <w:u w:val="single"/>
        </w:rPr>
        <w:t>)</w:t>
      </w:r>
      <w:r w:rsidRPr="00661BBE">
        <w:rPr>
          <w:rStyle w:val="normaltextrun"/>
          <w:rFonts w:ascii="Calibri" w:hAnsi="Calibri" w:cs="Segoe UI"/>
          <w:sz w:val="22"/>
          <w:szCs w:val="22"/>
          <w:u w:val="single"/>
        </w:rPr>
        <w:t>.</w:t>
      </w:r>
    </w:p>
    <w:p w14:paraId="5F7FAA6D" w14:textId="226BE5BD" w:rsidR="00661BBE" w:rsidRDefault="00845E8E" w:rsidP="00D07B07">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Jorgenson</w:t>
      </w:r>
      <w:r w:rsidR="00661BBE">
        <w:rPr>
          <w:rStyle w:val="normaltextrun"/>
          <w:rFonts w:ascii="Calibri" w:hAnsi="Calibri" w:cs="Segoe UI"/>
          <w:sz w:val="22"/>
          <w:szCs w:val="22"/>
        </w:rPr>
        <w:t xml:space="preserve"> shared updates on the Discipline Committee that would review violations of the USA Hockey Rules and Regulations, as well as the West Fargo Hockey Association Player and Parent Handbook, including the Zero Tolerance Policy. The committee will also proceed with any disciplinary action following review of incidents. The Discipline Committee will meet once per week and report to the Board following the Monthly Board Meetings during a closed door session. </w:t>
      </w:r>
      <w:r w:rsidR="00661BBE">
        <w:rPr>
          <w:rStyle w:val="normaltextrun"/>
          <w:rFonts w:ascii="Calibri" w:hAnsi="Calibri" w:cs="Segoe UI"/>
          <w:b/>
          <w:bCs/>
          <w:sz w:val="22"/>
          <w:szCs w:val="22"/>
        </w:rPr>
        <w:t>Haider</w:t>
      </w:r>
      <w:r w:rsidR="00661BBE">
        <w:rPr>
          <w:rStyle w:val="normaltextrun"/>
          <w:rFonts w:ascii="Calibri" w:hAnsi="Calibri" w:cs="Segoe UI"/>
          <w:sz w:val="22"/>
          <w:szCs w:val="22"/>
        </w:rPr>
        <w:t xml:space="preserve"> asked all members of the Committee must sign nondisclosure agreements to ensure confidentiality of each case. </w:t>
      </w:r>
    </w:p>
    <w:p w14:paraId="1D38F5E2" w14:textId="1ACA3E33" w:rsidR="00661BBE" w:rsidRDefault="00845E8E" w:rsidP="00D07B07">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Jorgenson</w:t>
      </w:r>
      <w:r w:rsidR="00661BBE">
        <w:rPr>
          <w:rStyle w:val="normaltextrun"/>
          <w:rFonts w:ascii="Calibri" w:hAnsi="Calibri" w:cs="Segoe UI"/>
          <w:sz w:val="22"/>
          <w:szCs w:val="22"/>
        </w:rPr>
        <w:t xml:space="preserve"> reported satisfaction with the social media campaign. The gaming sites would like more social media presence.</w:t>
      </w:r>
    </w:p>
    <w:p w14:paraId="5AA99452" w14:textId="113F9BF8" w:rsidR="00661BBE" w:rsidRDefault="00845E8E" w:rsidP="00D07B07">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Jorgenson</w:t>
      </w:r>
      <w:r w:rsidR="00661BBE">
        <w:rPr>
          <w:rStyle w:val="normaltextrun"/>
          <w:rFonts w:ascii="Calibri" w:hAnsi="Calibri" w:cs="Segoe UI"/>
          <w:sz w:val="22"/>
          <w:szCs w:val="22"/>
        </w:rPr>
        <w:t xml:space="preserve"> shared that the WFHA Holiday Store is open. He also reported that </w:t>
      </w:r>
      <w:r w:rsidR="00661BBE">
        <w:rPr>
          <w:rStyle w:val="normaltextrun"/>
          <w:rFonts w:ascii="Calibri" w:hAnsi="Calibri" w:cs="Segoe UI"/>
          <w:sz w:val="22"/>
          <w:szCs w:val="22"/>
          <w:u w:val="single"/>
        </w:rPr>
        <w:t>SCHEELS</w:t>
      </w:r>
      <w:r w:rsidR="00661BBE">
        <w:rPr>
          <w:rStyle w:val="normaltextrun"/>
          <w:rFonts w:ascii="Calibri" w:hAnsi="Calibri" w:cs="Segoe UI"/>
          <w:sz w:val="22"/>
          <w:szCs w:val="22"/>
        </w:rPr>
        <w:t xml:space="preserve"> will have personalized Bauer warmups for sale. </w:t>
      </w:r>
    </w:p>
    <w:p w14:paraId="7B1845D5" w14:textId="09FA5CDE" w:rsidR="00661BBE" w:rsidRPr="00661BBE" w:rsidRDefault="00845E8E" w:rsidP="00D07B07">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lastRenderedPageBreak/>
        <w:t>Jorgenson</w:t>
      </w:r>
      <w:r w:rsidR="00661BBE">
        <w:rPr>
          <w:rStyle w:val="normaltextrun"/>
          <w:rFonts w:ascii="Calibri" w:hAnsi="Calibri" w:cs="Segoe UI"/>
          <w:b/>
          <w:bCs/>
          <w:sz w:val="22"/>
          <w:szCs w:val="22"/>
        </w:rPr>
        <w:t xml:space="preserve"> </w:t>
      </w:r>
      <w:r w:rsidR="00661BBE">
        <w:rPr>
          <w:rStyle w:val="normaltextrun"/>
          <w:rFonts w:ascii="Calibri" w:hAnsi="Calibri" w:cs="Segoe UI"/>
          <w:sz w:val="22"/>
          <w:szCs w:val="22"/>
        </w:rPr>
        <w:t xml:space="preserve">shared some upcoming key dates including: Referendum vote on 9/26; Stampede Kickoff 10/12; and 10/16 facilities updates such as banners, dasher boards, and locker room wraps if contingencies met. </w:t>
      </w:r>
    </w:p>
    <w:p w14:paraId="3B5CF072" w14:textId="5094CA51" w:rsidR="00EA4B2E" w:rsidRDefault="008C1333" w:rsidP="00AA7CB2">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sz w:val="22"/>
          <w:szCs w:val="22"/>
        </w:rPr>
        <w:t xml:space="preserve"> </w:t>
      </w:r>
    </w:p>
    <w:p w14:paraId="5FFB73DC" w14:textId="20D491D2" w:rsidR="00516274" w:rsidRDefault="00E055BB"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textAlignment w:val="baseline"/>
        <w:rPr>
          <w:rStyle w:val="normaltextrun"/>
          <w:rFonts w:ascii="Calibri" w:hAnsi="Calibri" w:cs="Segoe UI"/>
          <w:sz w:val="22"/>
          <w:szCs w:val="22"/>
        </w:rPr>
      </w:pPr>
      <w:r w:rsidRPr="5FB20A74">
        <w:rPr>
          <w:rStyle w:val="normaltextrun"/>
          <w:rFonts w:ascii="Calibri" w:hAnsi="Calibri" w:cs="Segoe UI"/>
          <w:b/>
          <w:bCs/>
          <w:sz w:val="22"/>
          <w:szCs w:val="22"/>
        </w:rPr>
        <w:t xml:space="preserve">Hockey Operations                          </w:t>
      </w:r>
      <w:r>
        <w:tab/>
      </w:r>
      <w:r>
        <w:tab/>
      </w:r>
      <w:r>
        <w:tab/>
      </w:r>
      <w:r>
        <w:tab/>
      </w:r>
      <w:r>
        <w:tab/>
      </w:r>
      <w:r>
        <w:tab/>
      </w:r>
      <w:r>
        <w:tab/>
      </w:r>
      <w:r>
        <w:tab/>
      </w:r>
      <w:r>
        <w:tab/>
      </w:r>
      <w:r w:rsidR="00DE79FA" w:rsidRPr="5FB20A74">
        <w:rPr>
          <w:rStyle w:val="normaltextrun"/>
          <w:rFonts w:ascii="Calibri" w:hAnsi="Calibri" w:cs="Segoe UI"/>
          <w:b/>
          <w:bCs/>
          <w:sz w:val="22"/>
          <w:szCs w:val="22"/>
        </w:rPr>
        <w:t>Parnell</w:t>
      </w:r>
    </w:p>
    <w:p w14:paraId="2670D078" w14:textId="2819E770" w:rsidR="00E431CC" w:rsidRDefault="3587F6C0" w:rsidP="00661BBE">
      <w:pPr>
        <w:pStyle w:val="paragraph"/>
        <w:spacing w:before="0" w:beforeAutospacing="0" w:after="0" w:afterAutospacing="0" w:line="259" w:lineRule="auto"/>
        <w:rPr>
          <w:rStyle w:val="normaltextrun"/>
          <w:rFonts w:ascii="Calibri" w:hAnsi="Calibri" w:cs="Segoe UI"/>
          <w:sz w:val="22"/>
          <w:szCs w:val="22"/>
        </w:rPr>
      </w:pPr>
      <w:r w:rsidRPr="00172AA6">
        <w:rPr>
          <w:rStyle w:val="normaltextrun"/>
          <w:rFonts w:ascii="Calibri" w:hAnsi="Calibri" w:cs="Segoe UI"/>
          <w:b/>
          <w:bCs/>
          <w:sz w:val="22"/>
          <w:szCs w:val="22"/>
        </w:rPr>
        <w:t xml:space="preserve">Parnell </w:t>
      </w:r>
      <w:r w:rsidR="00661BBE">
        <w:rPr>
          <w:rStyle w:val="normaltextrun"/>
          <w:rFonts w:ascii="Calibri" w:hAnsi="Calibri" w:cs="Segoe UI"/>
          <w:sz w:val="22"/>
          <w:szCs w:val="22"/>
        </w:rPr>
        <w:t xml:space="preserve">shared the Shooting Room in Vets </w:t>
      </w:r>
      <w:r w:rsidR="000C2A64">
        <w:rPr>
          <w:rStyle w:val="normaltextrun"/>
          <w:rFonts w:ascii="Calibri" w:hAnsi="Calibri" w:cs="Segoe UI"/>
          <w:sz w:val="22"/>
          <w:szCs w:val="22"/>
        </w:rPr>
        <w:t>1</w:t>
      </w:r>
      <w:r w:rsidR="00661BBE">
        <w:rPr>
          <w:rStyle w:val="normaltextrun"/>
          <w:rFonts w:ascii="Calibri" w:hAnsi="Calibri" w:cs="Segoe UI"/>
          <w:sz w:val="22"/>
          <w:szCs w:val="22"/>
        </w:rPr>
        <w:t xml:space="preserve"> is complete. 1800 square feet of synthetic ice and new shooting tarps that include 4 shooting lanes and 2 in-tight shooting areas are available for player usage. New turf was also installed for dryland, warmup, and workouts for Association players and coaches. Coded lock will be installed if needed.</w:t>
      </w:r>
    </w:p>
    <w:p w14:paraId="681F1A3F" w14:textId="4558387B" w:rsidR="00661BBE" w:rsidRDefault="00661BBE" w:rsidP="00661BBE">
      <w:pPr>
        <w:pStyle w:val="paragraph"/>
        <w:spacing w:before="0" w:beforeAutospacing="0" w:after="0" w:afterAutospacing="0" w:line="259" w:lineRule="auto"/>
        <w:rPr>
          <w:rStyle w:val="normaltextrun"/>
          <w:rFonts w:ascii="Calibri" w:hAnsi="Calibri" w:cs="Segoe UI"/>
          <w:sz w:val="22"/>
          <w:szCs w:val="22"/>
          <w:u w:val="single"/>
        </w:rPr>
      </w:pPr>
      <w:r>
        <w:rPr>
          <w:rStyle w:val="normaltextrun"/>
          <w:rFonts w:ascii="Calibri" w:hAnsi="Calibri" w:cs="Segoe UI"/>
          <w:b/>
          <w:bCs/>
          <w:sz w:val="22"/>
          <w:szCs w:val="22"/>
        </w:rPr>
        <w:t>Parnell</w:t>
      </w:r>
      <w:r>
        <w:rPr>
          <w:rStyle w:val="normaltextrun"/>
          <w:rFonts w:ascii="Calibri" w:hAnsi="Calibri" w:cs="Segoe UI"/>
          <w:sz w:val="22"/>
          <w:szCs w:val="22"/>
        </w:rPr>
        <w:t xml:space="preserve"> presented a plan with to Board on the third jersey for Bantam and 15U. </w:t>
      </w:r>
      <w:r>
        <w:rPr>
          <w:rStyle w:val="normaltextrun"/>
          <w:rFonts w:ascii="Calibri" w:hAnsi="Calibri" w:cs="Segoe UI"/>
          <w:b/>
          <w:bCs/>
          <w:sz w:val="22"/>
          <w:szCs w:val="22"/>
        </w:rPr>
        <w:t>Parnell</w:t>
      </w:r>
      <w:r>
        <w:rPr>
          <w:rStyle w:val="normaltextrun"/>
          <w:rFonts w:ascii="Calibri" w:hAnsi="Calibri" w:cs="Segoe UI"/>
          <w:sz w:val="22"/>
          <w:szCs w:val="22"/>
        </w:rPr>
        <w:t xml:space="preserve"> and Feltman may look at additional designs with enhancing the player experience in mind. </w:t>
      </w:r>
      <w:r>
        <w:rPr>
          <w:rStyle w:val="normaltextrun"/>
          <w:rFonts w:ascii="Calibri" w:hAnsi="Calibri" w:cs="Segoe UI"/>
          <w:b/>
          <w:bCs/>
          <w:sz w:val="22"/>
          <w:szCs w:val="22"/>
        </w:rPr>
        <w:t>Parnell</w:t>
      </w:r>
      <w:r>
        <w:rPr>
          <w:rStyle w:val="normaltextrun"/>
          <w:rFonts w:ascii="Calibri" w:hAnsi="Calibri" w:cs="Segoe UI"/>
          <w:sz w:val="22"/>
          <w:szCs w:val="22"/>
        </w:rPr>
        <w:t xml:space="preserve"> stated that he and Feltman will create a process to store and distribute jerseys. </w:t>
      </w:r>
      <w:r>
        <w:rPr>
          <w:rStyle w:val="normaltextrun"/>
          <w:rFonts w:ascii="Calibri" w:hAnsi="Calibri" w:cs="Segoe UI"/>
          <w:b/>
          <w:bCs/>
          <w:sz w:val="22"/>
          <w:szCs w:val="22"/>
        </w:rPr>
        <w:t>Lill</w:t>
      </w:r>
      <w:r>
        <w:rPr>
          <w:rStyle w:val="normaltextrun"/>
          <w:rFonts w:ascii="Calibri" w:hAnsi="Calibri" w:cs="Segoe UI"/>
          <w:sz w:val="22"/>
          <w:szCs w:val="22"/>
        </w:rPr>
        <w:t xml:space="preserve"> suggested the Association look at purchasing a small storage unit for jerseys and equipment given Veterans storage space is nearly maximized. </w:t>
      </w:r>
      <w:r>
        <w:rPr>
          <w:rStyle w:val="normaltextrun"/>
          <w:rFonts w:ascii="Calibri" w:hAnsi="Calibri" w:cs="Segoe UI"/>
          <w:b/>
          <w:bCs/>
          <w:sz w:val="22"/>
          <w:szCs w:val="22"/>
        </w:rPr>
        <w:t>Anderson</w:t>
      </w:r>
      <w:r>
        <w:rPr>
          <w:rStyle w:val="normaltextrun"/>
          <w:rFonts w:ascii="Calibri" w:hAnsi="Calibri" w:cs="Segoe UI"/>
          <w:sz w:val="22"/>
          <w:szCs w:val="22"/>
        </w:rPr>
        <w:t xml:space="preserve"> suggested that assistance with jersey storage and distribution may be a potential opportunity for DIBS. </w:t>
      </w:r>
      <w:r w:rsidRPr="00661BBE">
        <w:rPr>
          <w:rStyle w:val="normaltextrun"/>
          <w:rFonts w:ascii="Calibri" w:hAnsi="Calibri" w:cs="Segoe UI"/>
          <w:b/>
          <w:bCs/>
          <w:sz w:val="22"/>
          <w:szCs w:val="22"/>
          <w:u w:val="single"/>
        </w:rPr>
        <w:t>Parnell</w:t>
      </w:r>
      <w:r w:rsidRPr="00661BBE">
        <w:rPr>
          <w:rStyle w:val="normaltextrun"/>
          <w:rFonts w:ascii="Calibri" w:hAnsi="Calibri" w:cs="Segoe UI"/>
          <w:sz w:val="22"/>
          <w:szCs w:val="22"/>
          <w:u w:val="single"/>
        </w:rPr>
        <w:t xml:space="preserve"> will present a plan at the October Board Meeting on storage and distribution of third jerseys.</w:t>
      </w:r>
    </w:p>
    <w:p w14:paraId="772016F5" w14:textId="1E046670" w:rsidR="00661BBE" w:rsidRDefault="00661BBE" w:rsidP="00661BBE">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Parnell</w:t>
      </w:r>
      <w:r>
        <w:rPr>
          <w:rStyle w:val="normaltextrun"/>
          <w:rFonts w:ascii="Calibri" w:hAnsi="Calibri" w:cs="Segoe UI"/>
          <w:sz w:val="22"/>
          <w:szCs w:val="22"/>
        </w:rPr>
        <w:t xml:space="preserve"> reported on the </w:t>
      </w:r>
      <w:proofErr w:type="gramStart"/>
      <w:r>
        <w:rPr>
          <w:rStyle w:val="normaltextrun"/>
          <w:rFonts w:ascii="Calibri" w:hAnsi="Calibri" w:cs="Segoe UI"/>
          <w:sz w:val="22"/>
          <w:szCs w:val="22"/>
        </w:rPr>
        <w:t>Fall</w:t>
      </w:r>
      <w:proofErr w:type="gramEnd"/>
      <w:r>
        <w:rPr>
          <w:rStyle w:val="normaltextrun"/>
          <w:rFonts w:ascii="Calibri" w:hAnsi="Calibri" w:cs="Segoe UI"/>
          <w:sz w:val="22"/>
          <w:szCs w:val="22"/>
        </w:rPr>
        <w:t xml:space="preserve"> coaches’ meeting with </w:t>
      </w:r>
      <w:proofErr w:type="spellStart"/>
      <w:r>
        <w:rPr>
          <w:rStyle w:val="normaltextrun"/>
          <w:rFonts w:ascii="Calibri" w:hAnsi="Calibri" w:cs="Segoe UI"/>
          <w:sz w:val="22"/>
          <w:szCs w:val="22"/>
        </w:rPr>
        <w:t>Feltman</w:t>
      </w:r>
      <w:proofErr w:type="spellEnd"/>
      <w:r>
        <w:rPr>
          <w:rStyle w:val="normaltextrun"/>
          <w:rFonts w:ascii="Calibri" w:hAnsi="Calibri" w:cs="Segoe UI"/>
          <w:sz w:val="22"/>
          <w:szCs w:val="22"/>
        </w:rPr>
        <w:t xml:space="preserve"> and </w:t>
      </w:r>
      <w:r w:rsidR="00845E8E">
        <w:rPr>
          <w:rStyle w:val="normaltextrun"/>
          <w:rFonts w:ascii="Calibri" w:hAnsi="Calibri" w:cs="Segoe UI"/>
          <w:b/>
          <w:bCs/>
          <w:sz w:val="22"/>
          <w:szCs w:val="22"/>
        </w:rPr>
        <w:t>Jorgenson</w:t>
      </w:r>
      <w:r>
        <w:rPr>
          <w:rStyle w:val="normaltextrun"/>
          <w:rFonts w:ascii="Calibri" w:hAnsi="Calibri" w:cs="Segoe UI"/>
          <w:b/>
          <w:bCs/>
          <w:sz w:val="22"/>
          <w:szCs w:val="22"/>
        </w:rPr>
        <w:t xml:space="preserve">. </w:t>
      </w:r>
      <w:r>
        <w:rPr>
          <w:rStyle w:val="normaltextrun"/>
          <w:rFonts w:ascii="Calibri" w:hAnsi="Calibri" w:cs="Segoe UI"/>
          <w:sz w:val="22"/>
          <w:szCs w:val="22"/>
          <w:u w:val="single"/>
        </w:rPr>
        <w:t xml:space="preserve">West Fargo will be hosting the North Dakota Amateur Hockey Association </w:t>
      </w:r>
      <w:proofErr w:type="spellStart"/>
      <w:r>
        <w:rPr>
          <w:rStyle w:val="normaltextrun"/>
          <w:rFonts w:ascii="Calibri" w:hAnsi="Calibri" w:cs="Segoe UI"/>
          <w:sz w:val="22"/>
          <w:szCs w:val="22"/>
          <w:u w:val="single"/>
        </w:rPr>
        <w:t>PeeWee</w:t>
      </w:r>
      <w:proofErr w:type="spellEnd"/>
      <w:r>
        <w:rPr>
          <w:rStyle w:val="normaltextrun"/>
          <w:rFonts w:ascii="Calibri" w:hAnsi="Calibri" w:cs="Segoe UI"/>
          <w:sz w:val="22"/>
          <w:szCs w:val="22"/>
          <w:u w:val="single"/>
        </w:rPr>
        <w:t xml:space="preserve"> AA and A Tournament this year.</w:t>
      </w:r>
      <w:r>
        <w:rPr>
          <w:rStyle w:val="normaltextrun"/>
          <w:rFonts w:ascii="Calibri" w:hAnsi="Calibri" w:cs="Segoe UI"/>
          <w:sz w:val="22"/>
          <w:szCs w:val="22"/>
        </w:rPr>
        <w:t xml:space="preserve"> Approximately 21 teams will participate. </w:t>
      </w:r>
      <w:r>
        <w:rPr>
          <w:rStyle w:val="normaltextrun"/>
          <w:rFonts w:ascii="Calibri" w:hAnsi="Calibri" w:cs="Segoe UI"/>
          <w:b/>
          <w:bCs/>
          <w:sz w:val="22"/>
          <w:szCs w:val="22"/>
        </w:rPr>
        <w:t>Parnell</w:t>
      </w:r>
      <w:r>
        <w:rPr>
          <w:rStyle w:val="normaltextrun"/>
          <w:rFonts w:ascii="Calibri" w:hAnsi="Calibri" w:cs="Segoe UI"/>
          <w:sz w:val="22"/>
          <w:szCs w:val="22"/>
        </w:rPr>
        <w:t xml:space="preserve"> reported the Association will gain 1 10U, 2 PW A teams instead of 3 PW B1 teams (last year), and no additional changes to the Bantam or 15U levels.</w:t>
      </w:r>
    </w:p>
    <w:p w14:paraId="3D1782CD" w14:textId="7C635E3A" w:rsidR="00661BBE" w:rsidRDefault="00661BBE" w:rsidP="00661BBE">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Parnell</w:t>
      </w:r>
      <w:r>
        <w:rPr>
          <w:rStyle w:val="normaltextrun"/>
          <w:rFonts w:ascii="Calibri" w:hAnsi="Calibri" w:cs="Segoe UI"/>
          <w:sz w:val="22"/>
          <w:szCs w:val="22"/>
        </w:rPr>
        <w:t xml:space="preserve"> proposed additional ice and training with Hoist Hockey that includes on- and off-ice training. Sessions at Hoist would replace team practices. </w:t>
      </w:r>
      <w:r w:rsidRPr="00661BBE">
        <w:rPr>
          <w:rStyle w:val="normaltextrun"/>
          <w:rFonts w:ascii="Calibri" w:hAnsi="Calibri" w:cs="Segoe UI"/>
          <w:b/>
          <w:bCs/>
          <w:sz w:val="22"/>
          <w:szCs w:val="22"/>
          <w:u w:val="single"/>
        </w:rPr>
        <w:t>Parnell</w:t>
      </w:r>
      <w:r w:rsidRPr="00661BBE">
        <w:rPr>
          <w:rStyle w:val="normaltextrun"/>
          <w:rFonts w:ascii="Calibri" w:hAnsi="Calibri" w:cs="Segoe UI"/>
          <w:sz w:val="22"/>
          <w:szCs w:val="22"/>
          <w:u w:val="single"/>
        </w:rPr>
        <w:t xml:space="preserve"> to review final costs with the Board in October.</w:t>
      </w:r>
    </w:p>
    <w:p w14:paraId="2A0EA904" w14:textId="10F884F6" w:rsidR="00661BBE" w:rsidRDefault="00661BBE" w:rsidP="00661BBE">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Parnell</w:t>
      </w:r>
      <w:r>
        <w:rPr>
          <w:rStyle w:val="normaltextrun"/>
          <w:rFonts w:ascii="Calibri" w:hAnsi="Calibri" w:cs="Segoe UI"/>
          <w:sz w:val="22"/>
          <w:szCs w:val="22"/>
        </w:rPr>
        <w:t xml:space="preserve"> reported out on Fall Camp indicating that 300 players and 20 goalies participated in the </w:t>
      </w:r>
      <w:proofErr w:type="gramStart"/>
      <w:r>
        <w:rPr>
          <w:rStyle w:val="normaltextrun"/>
          <w:rFonts w:ascii="Calibri" w:hAnsi="Calibri" w:cs="Segoe UI"/>
          <w:sz w:val="22"/>
          <w:szCs w:val="22"/>
        </w:rPr>
        <w:t>Fall</w:t>
      </w:r>
      <w:proofErr w:type="gramEnd"/>
      <w:r>
        <w:rPr>
          <w:rStyle w:val="normaltextrun"/>
          <w:rFonts w:ascii="Calibri" w:hAnsi="Calibri" w:cs="Segoe UI"/>
          <w:sz w:val="22"/>
          <w:szCs w:val="22"/>
        </w:rPr>
        <w:t xml:space="preserve"> camps. Three professional goalie coaches provided targeted goalie-specific coaching during goalie camp. Ten full sets of goalie equipment were purchased for usage during the season and additional “easy-on/easy-off” goalie equipment were purchased for Mite, 8U, Termite levels. </w:t>
      </w:r>
    </w:p>
    <w:p w14:paraId="1F11106E" w14:textId="4AEF7103" w:rsidR="00661BBE" w:rsidRDefault="00661BBE" w:rsidP="00661BBE">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Parnell</w:t>
      </w:r>
      <w:r>
        <w:rPr>
          <w:rStyle w:val="normaltextrun"/>
          <w:rFonts w:ascii="Calibri" w:hAnsi="Calibri" w:cs="Segoe UI"/>
          <w:sz w:val="22"/>
          <w:szCs w:val="22"/>
        </w:rPr>
        <w:t xml:space="preserve"> also provided a coaching update. He has a list of 50 new coaches, and retention of last year’s coaches was relatively high. Only losses were to job opportunities or relocation.</w:t>
      </w:r>
    </w:p>
    <w:p w14:paraId="53F34E8C" w14:textId="34C8B78A" w:rsidR="00661BBE" w:rsidRPr="00661BBE" w:rsidRDefault="00661BBE" w:rsidP="00661BBE">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Parnell</w:t>
      </w:r>
      <w:r>
        <w:rPr>
          <w:rStyle w:val="normaltextrun"/>
          <w:rFonts w:ascii="Calibri" w:hAnsi="Calibri" w:cs="Segoe UI"/>
          <w:sz w:val="22"/>
          <w:szCs w:val="22"/>
        </w:rPr>
        <w:t xml:space="preserve"> also reminded the Board Members to complete USA Hockey </w:t>
      </w:r>
      <w:proofErr w:type="spellStart"/>
      <w:r>
        <w:rPr>
          <w:rStyle w:val="normaltextrun"/>
          <w:rFonts w:ascii="Calibri" w:hAnsi="Calibri" w:cs="Segoe UI"/>
          <w:sz w:val="22"/>
          <w:szCs w:val="22"/>
        </w:rPr>
        <w:t>Safesport</w:t>
      </w:r>
      <w:proofErr w:type="spellEnd"/>
      <w:r>
        <w:rPr>
          <w:rStyle w:val="normaltextrun"/>
          <w:rFonts w:ascii="Calibri" w:hAnsi="Calibri" w:cs="Segoe UI"/>
          <w:sz w:val="22"/>
          <w:szCs w:val="22"/>
        </w:rPr>
        <w:t xml:space="preserve"> training.</w:t>
      </w:r>
    </w:p>
    <w:p w14:paraId="37B7BC2F" w14:textId="77777777" w:rsidR="00882192" w:rsidRDefault="00882192" w:rsidP="00FF2AA0">
      <w:pPr>
        <w:pStyle w:val="paragraph"/>
        <w:spacing w:before="0" w:beforeAutospacing="0" w:after="0" w:afterAutospacing="0"/>
        <w:textAlignment w:val="baseline"/>
        <w:rPr>
          <w:rStyle w:val="normaltextrun"/>
          <w:rFonts w:ascii="Calibri" w:hAnsi="Calibri" w:cs="Segoe UI"/>
          <w:sz w:val="22"/>
          <w:szCs w:val="22"/>
        </w:rPr>
      </w:pPr>
    </w:p>
    <w:p w14:paraId="6F160632" w14:textId="3029503C" w:rsidR="00E055BB" w:rsidRPr="00E055BB" w:rsidRDefault="00E055BB"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textAlignment w:val="baseline"/>
        <w:rPr>
          <w:rStyle w:val="normaltextrun"/>
          <w:rFonts w:ascii="Calibri" w:hAnsi="Calibri" w:cs="Segoe UI"/>
          <w:b/>
          <w:bCs/>
          <w:sz w:val="22"/>
          <w:szCs w:val="22"/>
        </w:rPr>
      </w:pPr>
      <w:r w:rsidRPr="5FB20A74">
        <w:rPr>
          <w:rStyle w:val="normaltextrun"/>
          <w:rFonts w:ascii="Calibri" w:hAnsi="Calibri" w:cs="Segoe UI"/>
          <w:b/>
          <w:bCs/>
          <w:sz w:val="22"/>
          <w:szCs w:val="22"/>
        </w:rPr>
        <w:t xml:space="preserve">Gaming Operations            </w:t>
      </w:r>
      <w:r>
        <w:tab/>
      </w:r>
      <w:r w:rsidRPr="5FB20A74">
        <w:rPr>
          <w:rStyle w:val="normaltextrun"/>
          <w:rFonts w:ascii="Calibri" w:hAnsi="Calibri" w:cs="Segoe UI"/>
          <w:b/>
          <w:bCs/>
          <w:sz w:val="22"/>
          <w:szCs w:val="22"/>
        </w:rPr>
        <w:t xml:space="preserve">                                                                                                                   </w:t>
      </w:r>
      <w:r w:rsidR="00901B44">
        <w:rPr>
          <w:rStyle w:val="normaltextrun"/>
          <w:rFonts w:ascii="Calibri" w:hAnsi="Calibri" w:cs="Segoe UI"/>
          <w:b/>
          <w:bCs/>
          <w:sz w:val="22"/>
          <w:szCs w:val="22"/>
        </w:rPr>
        <w:tab/>
      </w:r>
      <w:r w:rsidR="00901B44">
        <w:rPr>
          <w:rStyle w:val="normaltextrun"/>
          <w:rFonts w:ascii="Calibri" w:hAnsi="Calibri" w:cs="Segoe UI"/>
          <w:b/>
          <w:bCs/>
          <w:sz w:val="22"/>
          <w:szCs w:val="22"/>
        </w:rPr>
        <w:tab/>
      </w:r>
      <w:r w:rsidRPr="5FB20A74">
        <w:rPr>
          <w:rStyle w:val="normaltextrun"/>
          <w:rFonts w:ascii="Calibri" w:hAnsi="Calibri" w:cs="Segoe UI"/>
          <w:b/>
          <w:bCs/>
          <w:sz w:val="22"/>
          <w:szCs w:val="22"/>
        </w:rPr>
        <w:t xml:space="preserve"> </w:t>
      </w:r>
      <w:r w:rsidR="00661BBE">
        <w:rPr>
          <w:rStyle w:val="normaltextrun"/>
          <w:rFonts w:ascii="Calibri" w:hAnsi="Calibri" w:cs="Segoe UI"/>
          <w:b/>
          <w:bCs/>
          <w:sz w:val="22"/>
          <w:szCs w:val="22"/>
        </w:rPr>
        <w:t>Campbell</w:t>
      </w:r>
    </w:p>
    <w:p w14:paraId="2E6CBC82" w14:textId="41977E00" w:rsidR="007628AD" w:rsidRDefault="00661BBE" w:rsidP="5FB20A74">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Campbell</w:t>
      </w:r>
      <w:r>
        <w:rPr>
          <w:rStyle w:val="normaltextrun"/>
          <w:rFonts w:ascii="Calibri" w:hAnsi="Calibri" w:cs="Segoe UI"/>
          <w:sz w:val="22"/>
          <w:szCs w:val="22"/>
        </w:rPr>
        <w:t xml:space="preserve"> reported on five years of gaming revenue at the request of </w:t>
      </w:r>
      <w:r>
        <w:rPr>
          <w:rStyle w:val="normaltextrun"/>
          <w:rFonts w:ascii="Calibri" w:hAnsi="Calibri" w:cs="Segoe UI"/>
          <w:b/>
          <w:bCs/>
          <w:sz w:val="22"/>
          <w:szCs w:val="22"/>
        </w:rPr>
        <w:t>Benson</w:t>
      </w:r>
      <w:r>
        <w:rPr>
          <w:rStyle w:val="normaltextrun"/>
          <w:rFonts w:ascii="Calibri" w:hAnsi="Calibri" w:cs="Segoe UI"/>
          <w:sz w:val="22"/>
          <w:szCs w:val="22"/>
        </w:rPr>
        <w:t xml:space="preserve"> from the August Board Meeting. </w:t>
      </w:r>
      <w:r>
        <w:rPr>
          <w:rStyle w:val="normaltextrun"/>
          <w:rFonts w:ascii="Calibri" w:hAnsi="Calibri" w:cs="Segoe UI"/>
          <w:b/>
          <w:bCs/>
          <w:sz w:val="22"/>
          <w:szCs w:val="22"/>
        </w:rPr>
        <w:t>Campbell</w:t>
      </w:r>
      <w:r>
        <w:rPr>
          <w:rStyle w:val="normaltextrun"/>
          <w:rFonts w:ascii="Calibri" w:hAnsi="Calibri" w:cs="Segoe UI"/>
          <w:sz w:val="22"/>
          <w:szCs w:val="22"/>
        </w:rPr>
        <w:t xml:space="preserve"> reported gross gains of $3.6 million from March 31, 2021 to current. Revenue from BINGO was down $50,000. </w:t>
      </w:r>
      <w:proofErr w:type="spellStart"/>
      <w:r>
        <w:rPr>
          <w:rStyle w:val="normaltextrun"/>
          <w:rFonts w:ascii="Calibri" w:hAnsi="Calibri" w:cs="Segoe UI"/>
          <w:sz w:val="22"/>
          <w:szCs w:val="22"/>
        </w:rPr>
        <w:t>Pulltabs</w:t>
      </w:r>
      <w:proofErr w:type="spellEnd"/>
      <w:r>
        <w:rPr>
          <w:rStyle w:val="normaltextrun"/>
          <w:rFonts w:ascii="Calibri" w:hAnsi="Calibri" w:cs="Segoe UI"/>
          <w:sz w:val="22"/>
          <w:szCs w:val="22"/>
        </w:rPr>
        <w:t xml:space="preserve"> were down $94,000. Blackjack was down $85,000. Electronic </w:t>
      </w:r>
      <w:proofErr w:type="spellStart"/>
      <w:r>
        <w:rPr>
          <w:rStyle w:val="normaltextrun"/>
          <w:rFonts w:ascii="Calibri" w:hAnsi="Calibri" w:cs="Segoe UI"/>
          <w:sz w:val="22"/>
          <w:szCs w:val="22"/>
        </w:rPr>
        <w:t>pulltab</w:t>
      </w:r>
      <w:proofErr w:type="spellEnd"/>
      <w:r>
        <w:rPr>
          <w:rStyle w:val="normaltextrun"/>
          <w:rFonts w:ascii="Calibri" w:hAnsi="Calibri" w:cs="Segoe UI"/>
          <w:sz w:val="22"/>
          <w:szCs w:val="22"/>
        </w:rPr>
        <w:t xml:space="preserve"> revenue was up $4 million. Pig Wheel revenue was unchanged within the five review at $10,000. </w:t>
      </w:r>
    </w:p>
    <w:p w14:paraId="2E53EBD1" w14:textId="06611684" w:rsidR="00661BBE" w:rsidRPr="00661BBE" w:rsidRDefault="00661BBE" w:rsidP="5FB20A74">
      <w:pPr>
        <w:pStyle w:val="paragraph"/>
        <w:spacing w:before="0" w:beforeAutospacing="0" w:after="0" w:afterAutospacing="0" w:line="259" w:lineRule="auto"/>
        <w:rPr>
          <w:rStyle w:val="normaltextrun"/>
          <w:rFonts w:ascii="Calibri" w:hAnsi="Calibri" w:cs="Segoe UI"/>
          <w:sz w:val="22"/>
          <w:szCs w:val="22"/>
        </w:rPr>
      </w:pPr>
      <w:r>
        <w:rPr>
          <w:rStyle w:val="normaltextrun"/>
          <w:rFonts w:ascii="Calibri" w:hAnsi="Calibri" w:cs="Segoe UI"/>
          <w:b/>
          <w:bCs/>
          <w:sz w:val="22"/>
          <w:szCs w:val="22"/>
        </w:rPr>
        <w:t>Campbell</w:t>
      </w:r>
      <w:r>
        <w:rPr>
          <w:rStyle w:val="normaltextrun"/>
          <w:rFonts w:ascii="Calibri" w:hAnsi="Calibri" w:cs="Segoe UI"/>
          <w:sz w:val="22"/>
          <w:szCs w:val="22"/>
        </w:rPr>
        <w:t xml:space="preserve"> reported that gun raffle tickets are out. 10% back if families sell five or more books. Committee to form after teams are selected. Winter Raffle is being established and will include a pickup from Luther GMC and autographed jerseys.</w:t>
      </w:r>
    </w:p>
    <w:p w14:paraId="6BDA8628" w14:textId="495AD352" w:rsidR="00E74CBD" w:rsidRPr="005878AD" w:rsidRDefault="00E74CBD" w:rsidP="5FB20A74">
      <w:pPr>
        <w:pStyle w:val="paragraph"/>
        <w:spacing w:before="0" w:beforeAutospacing="0" w:after="0" w:afterAutospacing="0"/>
        <w:textAlignment w:val="baseline"/>
        <w:rPr>
          <w:rStyle w:val="normaltextrun"/>
          <w:rFonts w:ascii="Calibri" w:hAnsi="Calibri" w:cs="Segoe UI"/>
          <w:sz w:val="22"/>
          <w:szCs w:val="22"/>
        </w:rPr>
      </w:pPr>
    </w:p>
    <w:p w14:paraId="5BBF2714" w14:textId="60A20AA8" w:rsidR="7688B631" w:rsidRDefault="7688B631"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rPr>
          <w:rStyle w:val="normaltextrun"/>
          <w:rFonts w:ascii="Calibri" w:hAnsi="Calibri" w:cs="Segoe UI"/>
          <w:b/>
          <w:bCs/>
          <w:sz w:val="22"/>
          <w:szCs w:val="22"/>
        </w:rPr>
      </w:pPr>
      <w:r w:rsidRPr="5FB20A74">
        <w:rPr>
          <w:rStyle w:val="normaltextrun"/>
          <w:rFonts w:ascii="Calibri" w:hAnsi="Calibri" w:cs="Segoe UI"/>
          <w:b/>
          <w:bCs/>
          <w:sz w:val="22"/>
          <w:szCs w:val="22"/>
        </w:rPr>
        <w:t xml:space="preserve">Old Business            </w:t>
      </w:r>
      <w:r>
        <w:tab/>
      </w:r>
      <w:r w:rsidRPr="5FB20A74">
        <w:rPr>
          <w:rStyle w:val="normaltextrun"/>
          <w:rFonts w:ascii="Calibri" w:hAnsi="Calibri" w:cs="Segoe UI"/>
          <w:b/>
          <w:bCs/>
          <w:sz w:val="22"/>
          <w:szCs w:val="22"/>
        </w:rPr>
        <w:t xml:space="preserve">                                                                                                                    </w:t>
      </w:r>
      <w:r>
        <w:tab/>
      </w:r>
      <w:r>
        <w:tab/>
      </w:r>
      <w:r w:rsidRPr="5FB20A74">
        <w:rPr>
          <w:rStyle w:val="normaltextrun"/>
          <w:rFonts w:ascii="Calibri" w:hAnsi="Calibri" w:cs="Segoe UI"/>
          <w:b/>
          <w:bCs/>
          <w:sz w:val="22"/>
          <w:szCs w:val="22"/>
        </w:rPr>
        <w:t>Anderson</w:t>
      </w:r>
    </w:p>
    <w:p w14:paraId="65220B78" w14:textId="3FBF8142" w:rsidR="3B9431C7" w:rsidRDefault="00661BBE" w:rsidP="00A42314">
      <w:pPr>
        <w:pStyle w:val="paragraph"/>
        <w:spacing w:before="0" w:beforeAutospacing="0" w:after="0" w:afterAutospacing="0"/>
        <w:rPr>
          <w:rStyle w:val="normaltextrun"/>
          <w:rFonts w:ascii="Calibri" w:hAnsi="Calibri" w:cs="Segoe UI"/>
          <w:sz w:val="22"/>
          <w:szCs w:val="22"/>
        </w:rPr>
      </w:pPr>
      <w:proofErr w:type="spellStart"/>
      <w:r>
        <w:rPr>
          <w:rStyle w:val="normaltextrun"/>
          <w:rFonts w:ascii="Calibri" w:hAnsi="Calibri" w:cs="Segoe UI"/>
          <w:b/>
          <w:bCs/>
          <w:sz w:val="22"/>
          <w:szCs w:val="22"/>
        </w:rPr>
        <w:t>Haider</w:t>
      </w:r>
      <w:proofErr w:type="spellEnd"/>
      <w:r>
        <w:rPr>
          <w:rStyle w:val="normaltextrun"/>
          <w:rFonts w:ascii="Calibri" w:hAnsi="Calibri" w:cs="Segoe UI"/>
          <w:sz w:val="22"/>
          <w:szCs w:val="22"/>
        </w:rPr>
        <w:t xml:space="preserve"> reported that there is an Executive Committee meeting coming up. </w:t>
      </w:r>
      <w:r w:rsidR="00845E8E">
        <w:rPr>
          <w:rStyle w:val="normaltextrun"/>
          <w:rFonts w:ascii="Calibri" w:hAnsi="Calibri" w:cs="Segoe UI"/>
          <w:b/>
          <w:bCs/>
          <w:sz w:val="22"/>
          <w:szCs w:val="22"/>
        </w:rPr>
        <w:t>Jorgenson</w:t>
      </w:r>
      <w:r>
        <w:rPr>
          <w:rStyle w:val="normaltextrun"/>
          <w:rFonts w:ascii="Calibri" w:hAnsi="Calibri" w:cs="Segoe UI"/>
          <w:sz w:val="22"/>
          <w:szCs w:val="22"/>
        </w:rPr>
        <w:t xml:space="preserve"> reported there is a fundraising meeting coming up as well all for West Fargo Parks Arena Path Forward.</w:t>
      </w:r>
    </w:p>
    <w:p w14:paraId="2BCE821F" w14:textId="00A31AC6" w:rsidR="00661BBE" w:rsidRPr="00661BBE" w:rsidRDefault="00845E8E" w:rsidP="00A42314">
      <w:pPr>
        <w:pStyle w:val="paragraph"/>
        <w:spacing w:before="0" w:beforeAutospacing="0" w:after="0" w:afterAutospacing="0"/>
        <w:rPr>
          <w:rStyle w:val="normaltextrun"/>
          <w:rFonts w:ascii="Calibri" w:hAnsi="Calibri" w:cs="Segoe UI"/>
          <w:sz w:val="22"/>
          <w:szCs w:val="22"/>
        </w:rPr>
      </w:pPr>
      <w:r>
        <w:rPr>
          <w:rStyle w:val="normaltextrun"/>
          <w:rFonts w:ascii="Calibri" w:hAnsi="Calibri" w:cs="Segoe UI"/>
          <w:b/>
          <w:bCs/>
          <w:sz w:val="22"/>
          <w:szCs w:val="22"/>
        </w:rPr>
        <w:t>Jorgenson</w:t>
      </w:r>
      <w:r w:rsidR="00661BBE">
        <w:rPr>
          <w:rStyle w:val="normaltextrun"/>
          <w:rFonts w:ascii="Calibri" w:hAnsi="Calibri" w:cs="Segoe UI"/>
          <w:b/>
          <w:bCs/>
          <w:sz w:val="22"/>
          <w:szCs w:val="22"/>
        </w:rPr>
        <w:t xml:space="preserve"> </w:t>
      </w:r>
      <w:r w:rsidR="00661BBE">
        <w:rPr>
          <w:rStyle w:val="normaltextrun"/>
          <w:rFonts w:ascii="Calibri" w:hAnsi="Calibri" w:cs="Segoe UI"/>
          <w:sz w:val="22"/>
          <w:szCs w:val="22"/>
        </w:rPr>
        <w:t xml:space="preserve">reported that PACE Fundraising activity and reports are going well. </w:t>
      </w:r>
    </w:p>
    <w:p w14:paraId="26F244BF" w14:textId="34180281" w:rsidR="5FB20A74" w:rsidRDefault="5FB20A74" w:rsidP="5FB20A74">
      <w:pPr>
        <w:pStyle w:val="paragraph"/>
        <w:spacing w:before="0" w:beforeAutospacing="0" w:after="0" w:afterAutospacing="0"/>
        <w:rPr>
          <w:rStyle w:val="normaltextrun"/>
          <w:rFonts w:ascii="Calibri" w:hAnsi="Calibri" w:cs="Segoe UI"/>
          <w:sz w:val="22"/>
          <w:szCs w:val="22"/>
        </w:rPr>
      </w:pPr>
    </w:p>
    <w:p w14:paraId="76DAEFF0" w14:textId="6990EE80" w:rsidR="3B9431C7" w:rsidRDefault="005242F6"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rPr>
          <w:rStyle w:val="normaltextrun"/>
          <w:rFonts w:ascii="Calibri" w:hAnsi="Calibri" w:cs="Segoe UI"/>
          <w:b/>
          <w:bCs/>
          <w:sz w:val="22"/>
          <w:szCs w:val="22"/>
        </w:rPr>
      </w:pPr>
      <w:r>
        <w:rPr>
          <w:rStyle w:val="normaltextrun"/>
          <w:rFonts w:ascii="Calibri" w:hAnsi="Calibri" w:cs="Segoe UI"/>
          <w:b/>
          <w:bCs/>
          <w:sz w:val="22"/>
          <w:szCs w:val="22"/>
        </w:rPr>
        <w:t>New Business</w:t>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r>
      <w:r>
        <w:rPr>
          <w:rStyle w:val="normaltextrun"/>
          <w:rFonts w:ascii="Calibri" w:hAnsi="Calibri" w:cs="Segoe UI"/>
          <w:b/>
          <w:bCs/>
          <w:sz w:val="22"/>
          <w:szCs w:val="22"/>
        </w:rPr>
        <w:tab/>
        <w:t>Jorgenson</w:t>
      </w:r>
    </w:p>
    <w:p w14:paraId="65987636" w14:textId="431F8C62" w:rsidR="3B9431C7" w:rsidRDefault="005242F6" w:rsidP="5FB20A74">
      <w:pPr>
        <w:pStyle w:val="paragraph"/>
        <w:spacing w:before="0" w:beforeAutospacing="0" w:after="0" w:afterAutospacing="0"/>
        <w:rPr>
          <w:rStyle w:val="normaltextrun"/>
          <w:rFonts w:ascii="Calibri" w:hAnsi="Calibri" w:cs="Segoe UI"/>
          <w:sz w:val="22"/>
          <w:szCs w:val="22"/>
        </w:rPr>
      </w:pPr>
      <w:r>
        <w:rPr>
          <w:rStyle w:val="normaltextrun"/>
          <w:rFonts w:ascii="Calibri" w:hAnsi="Calibri" w:cs="Segoe UI"/>
          <w:b/>
          <w:bCs/>
          <w:sz w:val="22"/>
          <w:szCs w:val="22"/>
        </w:rPr>
        <w:t>Jorgenson</w:t>
      </w:r>
      <w:r>
        <w:rPr>
          <w:rStyle w:val="normaltextrun"/>
          <w:rFonts w:ascii="Calibri" w:hAnsi="Calibri" w:cs="Segoe UI"/>
          <w:sz w:val="22"/>
          <w:szCs w:val="22"/>
        </w:rPr>
        <w:t xml:space="preserve"> </w:t>
      </w:r>
      <w:r w:rsidR="00661BBE">
        <w:rPr>
          <w:rStyle w:val="normaltextrun"/>
          <w:rFonts w:ascii="Calibri" w:hAnsi="Calibri" w:cs="Segoe UI"/>
          <w:sz w:val="22"/>
          <w:szCs w:val="22"/>
        </w:rPr>
        <w:t xml:space="preserve">suggested that long-term investment strategies are needed to continue to develop the Association and protect the Association financially. </w:t>
      </w:r>
      <w:r w:rsidR="00661BBE">
        <w:rPr>
          <w:rStyle w:val="normaltextrun"/>
          <w:rFonts w:ascii="Calibri" w:hAnsi="Calibri" w:cs="Segoe UI"/>
          <w:b/>
          <w:bCs/>
          <w:sz w:val="22"/>
          <w:szCs w:val="22"/>
        </w:rPr>
        <w:t>Anderson</w:t>
      </w:r>
      <w:r w:rsidR="00661BBE">
        <w:rPr>
          <w:rStyle w:val="normaltextrun"/>
          <w:rFonts w:ascii="Calibri" w:hAnsi="Calibri" w:cs="Segoe UI"/>
          <w:sz w:val="22"/>
          <w:szCs w:val="22"/>
        </w:rPr>
        <w:t xml:space="preserve"> presented policies and procedures for the approved Investment Committee (closed session topic from August) that will be comprised of 5 members (3 WFHA Board members, 1 </w:t>
      </w:r>
      <w:proofErr w:type="spellStart"/>
      <w:r w:rsidR="00661BBE">
        <w:rPr>
          <w:rStyle w:val="normaltextrun"/>
          <w:rFonts w:ascii="Calibri" w:hAnsi="Calibri" w:cs="Segoe UI"/>
          <w:sz w:val="22"/>
          <w:szCs w:val="22"/>
        </w:rPr>
        <w:t>nonboard</w:t>
      </w:r>
      <w:proofErr w:type="spellEnd"/>
      <w:r w:rsidR="00661BBE">
        <w:rPr>
          <w:rStyle w:val="normaltextrun"/>
          <w:rFonts w:ascii="Calibri" w:hAnsi="Calibri" w:cs="Segoe UI"/>
          <w:sz w:val="22"/>
          <w:szCs w:val="22"/>
        </w:rPr>
        <w:t xml:space="preserve"> member, and the Executive Director of WFHA (currently </w:t>
      </w:r>
      <w:r w:rsidR="00845E8E">
        <w:rPr>
          <w:rStyle w:val="normaltextrun"/>
          <w:rFonts w:ascii="Calibri" w:hAnsi="Calibri" w:cs="Segoe UI"/>
          <w:b/>
          <w:bCs/>
          <w:sz w:val="22"/>
          <w:szCs w:val="22"/>
        </w:rPr>
        <w:t>Jorgenson</w:t>
      </w:r>
      <w:r w:rsidR="00661BBE">
        <w:rPr>
          <w:rStyle w:val="normaltextrun"/>
          <w:rFonts w:ascii="Calibri" w:hAnsi="Calibri" w:cs="Segoe UI"/>
          <w:sz w:val="22"/>
          <w:szCs w:val="22"/>
        </w:rPr>
        <w:t xml:space="preserve">). The main objective of the Investment Committee is to protect capital. Members currently include: </w:t>
      </w:r>
      <w:r w:rsidR="00661BBE">
        <w:rPr>
          <w:rStyle w:val="normaltextrun"/>
          <w:rFonts w:ascii="Calibri" w:hAnsi="Calibri" w:cs="Segoe UI"/>
          <w:b/>
          <w:bCs/>
          <w:sz w:val="22"/>
          <w:szCs w:val="22"/>
        </w:rPr>
        <w:t xml:space="preserve">Anderson, Benson, </w:t>
      </w:r>
      <w:proofErr w:type="spellStart"/>
      <w:r w:rsidR="00661BBE">
        <w:rPr>
          <w:rStyle w:val="normaltextrun"/>
          <w:rFonts w:ascii="Calibri" w:hAnsi="Calibri" w:cs="Segoe UI"/>
          <w:b/>
          <w:bCs/>
          <w:sz w:val="22"/>
          <w:szCs w:val="22"/>
        </w:rPr>
        <w:t>Haider</w:t>
      </w:r>
      <w:proofErr w:type="spellEnd"/>
      <w:r w:rsidR="00661BBE">
        <w:rPr>
          <w:rStyle w:val="normaltextrun"/>
          <w:rFonts w:ascii="Calibri" w:hAnsi="Calibri" w:cs="Segoe UI"/>
          <w:b/>
          <w:bCs/>
          <w:sz w:val="22"/>
          <w:szCs w:val="22"/>
        </w:rPr>
        <w:t xml:space="preserve">, </w:t>
      </w:r>
      <w:r w:rsidR="00845E8E">
        <w:rPr>
          <w:rStyle w:val="normaltextrun"/>
          <w:rFonts w:ascii="Calibri" w:hAnsi="Calibri" w:cs="Segoe UI"/>
          <w:b/>
          <w:bCs/>
          <w:sz w:val="22"/>
          <w:szCs w:val="22"/>
        </w:rPr>
        <w:t>Jorgenson</w:t>
      </w:r>
      <w:r w:rsidR="00661BBE">
        <w:rPr>
          <w:rStyle w:val="normaltextrun"/>
          <w:rFonts w:ascii="Calibri" w:hAnsi="Calibri" w:cs="Segoe UI"/>
          <w:b/>
          <w:bCs/>
          <w:sz w:val="22"/>
          <w:szCs w:val="22"/>
        </w:rPr>
        <w:t>, Dusty Richter</w:t>
      </w:r>
      <w:r w:rsidR="00661BBE">
        <w:rPr>
          <w:rStyle w:val="normaltextrun"/>
          <w:rFonts w:ascii="Calibri" w:hAnsi="Calibri" w:cs="Segoe UI"/>
          <w:sz w:val="22"/>
          <w:szCs w:val="22"/>
        </w:rPr>
        <w:t>, and one additional member. These are nonpaid positions.</w:t>
      </w:r>
    </w:p>
    <w:p w14:paraId="15B94CC4" w14:textId="7DF9E1AF" w:rsidR="00661BBE" w:rsidRDefault="00845E8E" w:rsidP="5FB20A74">
      <w:pPr>
        <w:pStyle w:val="paragraph"/>
        <w:spacing w:before="0" w:beforeAutospacing="0" w:after="0" w:afterAutospacing="0"/>
        <w:rPr>
          <w:rStyle w:val="normaltextrun"/>
          <w:rFonts w:ascii="Calibri" w:hAnsi="Calibri" w:cs="Segoe UI"/>
          <w:sz w:val="22"/>
          <w:szCs w:val="22"/>
        </w:rPr>
      </w:pPr>
      <w:r>
        <w:rPr>
          <w:rStyle w:val="normaltextrun"/>
          <w:rFonts w:ascii="Calibri" w:hAnsi="Calibri" w:cs="Segoe UI"/>
          <w:b/>
          <w:bCs/>
          <w:sz w:val="22"/>
          <w:szCs w:val="22"/>
        </w:rPr>
        <w:lastRenderedPageBreak/>
        <w:t>Jorgenson</w:t>
      </w:r>
      <w:r w:rsidR="00661BBE">
        <w:rPr>
          <w:rStyle w:val="normaltextrun"/>
          <w:rFonts w:ascii="Calibri" w:hAnsi="Calibri" w:cs="Segoe UI"/>
          <w:sz w:val="22"/>
          <w:szCs w:val="22"/>
        </w:rPr>
        <w:t xml:space="preserve"> reported that gaming funds cannot be used. </w:t>
      </w:r>
      <w:proofErr w:type="spellStart"/>
      <w:r w:rsidR="00661BBE">
        <w:rPr>
          <w:rStyle w:val="normaltextrun"/>
          <w:rFonts w:ascii="Calibri" w:hAnsi="Calibri" w:cs="Segoe UI"/>
          <w:b/>
          <w:bCs/>
          <w:sz w:val="22"/>
          <w:szCs w:val="22"/>
        </w:rPr>
        <w:t>Cailao</w:t>
      </w:r>
      <w:proofErr w:type="spellEnd"/>
      <w:r w:rsidR="00661BBE">
        <w:rPr>
          <w:rStyle w:val="normaltextrun"/>
          <w:rFonts w:ascii="Calibri" w:hAnsi="Calibri" w:cs="Segoe UI"/>
          <w:sz w:val="22"/>
          <w:szCs w:val="22"/>
        </w:rPr>
        <w:t xml:space="preserve"> reported that 40% of gaming funds goes to the WFHA Trust. Committee must review what funds can be used for investment, the purpose, and the process of using such funds if allowed. </w:t>
      </w:r>
    </w:p>
    <w:p w14:paraId="5D041399" w14:textId="4A5ED346" w:rsidR="00661BBE" w:rsidRPr="00661BBE" w:rsidRDefault="00661BBE" w:rsidP="5FB20A74">
      <w:pPr>
        <w:pStyle w:val="paragraph"/>
        <w:spacing w:before="0" w:beforeAutospacing="0" w:after="0" w:afterAutospacing="0"/>
        <w:rPr>
          <w:rStyle w:val="normaltextrun"/>
          <w:rFonts w:ascii="Calibri" w:hAnsi="Calibri" w:cs="Segoe UI"/>
          <w:sz w:val="22"/>
          <w:szCs w:val="22"/>
          <w:u w:val="single"/>
        </w:rPr>
      </w:pPr>
      <w:r>
        <w:rPr>
          <w:rStyle w:val="normaltextrun"/>
          <w:rFonts w:ascii="Calibri" w:hAnsi="Calibri" w:cs="Segoe UI"/>
          <w:b/>
          <w:bCs/>
          <w:sz w:val="22"/>
          <w:szCs w:val="22"/>
          <w:u w:val="single"/>
        </w:rPr>
        <w:t>Haider</w:t>
      </w:r>
      <w:r>
        <w:rPr>
          <w:rStyle w:val="normaltextrun"/>
          <w:rFonts w:ascii="Calibri" w:hAnsi="Calibri" w:cs="Segoe UI"/>
          <w:sz w:val="22"/>
          <w:szCs w:val="22"/>
          <w:u w:val="single"/>
        </w:rPr>
        <w:t xml:space="preserve"> created a motion for Board approval that was second by </w:t>
      </w:r>
      <w:r>
        <w:rPr>
          <w:rStyle w:val="normaltextrun"/>
          <w:rFonts w:ascii="Calibri" w:hAnsi="Calibri" w:cs="Segoe UI"/>
          <w:b/>
          <w:bCs/>
          <w:sz w:val="22"/>
          <w:szCs w:val="22"/>
          <w:u w:val="single"/>
        </w:rPr>
        <w:t xml:space="preserve">Benson </w:t>
      </w:r>
      <w:r>
        <w:rPr>
          <w:rStyle w:val="normaltextrun"/>
          <w:rFonts w:ascii="Calibri" w:hAnsi="Calibri" w:cs="Segoe UI"/>
          <w:sz w:val="22"/>
          <w:szCs w:val="22"/>
          <w:u w:val="single"/>
        </w:rPr>
        <w:t>contingent on corrections to the proposed West Fargo Hockey Association Investment Committee Guidelines to remove redundancy and clarify the selection process and term of members. Eight members approved, one voted against (</w:t>
      </w:r>
      <w:r>
        <w:rPr>
          <w:rStyle w:val="normaltextrun"/>
          <w:rFonts w:ascii="Calibri" w:hAnsi="Calibri" w:cs="Segoe UI"/>
          <w:b/>
          <w:bCs/>
          <w:sz w:val="22"/>
          <w:szCs w:val="22"/>
          <w:u w:val="single"/>
        </w:rPr>
        <w:t>Lill</w:t>
      </w:r>
      <w:r>
        <w:rPr>
          <w:rStyle w:val="normaltextrun"/>
          <w:rFonts w:ascii="Calibri" w:hAnsi="Calibri" w:cs="Segoe UI"/>
          <w:sz w:val="22"/>
          <w:szCs w:val="22"/>
          <w:u w:val="single"/>
        </w:rPr>
        <w:t>). Motion passed.</w:t>
      </w:r>
    </w:p>
    <w:p w14:paraId="7FB66EFB" w14:textId="5FBF4F1F" w:rsidR="5FB20A74" w:rsidRDefault="5FB20A74" w:rsidP="5FB20A74">
      <w:pPr>
        <w:pStyle w:val="paragraph"/>
        <w:spacing w:before="0" w:beforeAutospacing="0" w:after="0" w:afterAutospacing="0"/>
        <w:rPr>
          <w:rStyle w:val="normaltextrun"/>
          <w:rFonts w:ascii="Calibri" w:hAnsi="Calibri" w:cs="Segoe UI"/>
          <w:sz w:val="22"/>
          <w:szCs w:val="22"/>
        </w:rPr>
      </w:pPr>
    </w:p>
    <w:p w14:paraId="105C4568" w14:textId="1A3DB0AB" w:rsidR="00046DB9" w:rsidRPr="00046DB9" w:rsidRDefault="009331C3" w:rsidP="5FB20A74">
      <w:pPr>
        <w:pStyle w:val="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textAlignment w:val="baseline"/>
        <w:rPr>
          <w:rStyle w:val="normaltextrun"/>
          <w:rFonts w:ascii="Calibri" w:hAnsi="Calibri" w:cs="Segoe UI"/>
          <w:b/>
          <w:bCs/>
          <w:sz w:val="22"/>
          <w:szCs w:val="22"/>
        </w:rPr>
      </w:pPr>
      <w:r w:rsidRPr="5FB20A74">
        <w:rPr>
          <w:rStyle w:val="normaltextrun"/>
          <w:rFonts w:ascii="Calibri" w:hAnsi="Calibri" w:cs="Segoe UI"/>
          <w:b/>
          <w:bCs/>
          <w:sz w:val="22"/>
          <w:szCs w:val="22"/>
        </w:rPr>
        <w:t>Meeting Adjournment</w:t>
      </w:r>
      <w:r w:rsidR="00FB2548" w:rsidRPr="5FB20A74">
        <w:rPr>
          <w:rStyle w:val="normaltextrun"/>
          <w:rFonts w:ascii="Calibri" w:hAnsi="Calibri" w:cs="Segoe UI"/>
          <w:b/>
          <w:bCs/>
          <w:sz w:val="22"/>
          <w:szCs w:val="22"/>
        </w:rPr>
        <w:t xml:space="preserve">                             </w:t>
      </w:r>
      <w:r>
        <w:tab/>
      </w:r>
      <w:r w:rsidR="00FB2548" w:rsidRPr="5FB20A74">
        <w:rPr>
          <w:rStyle w:val="normaltextrun"/>
          <w:rFonts w:ascii="Calibri" w:hAnsi="Calibri" w:cs="Segoe UI"/>
          <w:b/>
          <w:bCs/>
          <w:sz w:val="22"/>
          <w:szCs w:val="22"/>
        </w:rPr>
        <w:t xml:space="preserve">                                                                                      </w:t>
      </w:r>
      <w:r w:rsidR="00B42037" w:rsidRPr="5FB20A74">
        <w:rPr>
          <w:rStyle w:val="normaltextrun"/>
          <w:rFonts w:ascii="Calibri" w:hAnsi="Calibri" w:cs="Segoe UI"/>
          <w:b/>
          <w:bCs/>
          <w:sz w:val="22"/>
          <w:szCs w:val="22"/>
        </w:rPr>
        <w:t xml:space="preserve">         </w:t>
      </w:r>
      <w:r w:rsidR="00B009EB" w:rsidRPr="5FB20A74">
        <w:rPr>
          <w:rStyle w:val="normaltextrun"/>
          <w:rFonts w:ascii="Calibri" w:hAnsi="Calibri" w:cs="Segoe UI"/>
          <w:b/>
          <w:bCs/>
          <w:sz w:val="22"/>
          <w:szCs w:val="22"/>
        </w:rPr>
        <w:t xml:space="preserve"> </w:t>
      </w:r>
      <w:r w:rsidR="00E073A5" w:rsidRPr="5FB20A74">
        <w:rPr>
          <w:rStyle w:val="normaltextrun"/>
          <w:rFonts w:ascii="Calibri" w:hAnsi="Calibri" w:cs="Segoe UI"/>
          <w:b/>
          <w:bCs/>
          <w:sz w:val="22"/>
          <w:szCs w:val="22"/>
        </w:rPr>
        <w:t>Anderson</w:t>
      </w:r>
    </w:p>
    <w:p w14:paraId="1FC38503" w14:textId="747FE090" w:rsidR="007D5F08" w:rsidRDefault="007D5F08" w:rsidP="00B75AE7">
      <w:pPr>
        <w:pStyle w:val="paragraph"/>
        <w:spacing w:before="0" w:beforeAutospacing="0" w:after="0" w:afterAutospacing="0"/>
        <w:textAlignment w:val="baseline"/>
        <w:rPr>
          <w:rStyle w:val="normaltextrun"/>
          <w:rFonts w:ascii="Calibri" w:hAnsi="Calibri" w:cs="Segoe UI"/>
          <w:color w:val="BFBFBF" w:themeColor="background1" w:themeShade="BF"/>
          <w:sz w:val="22"/>
          <w:szCs w:val="22"/>
        </w:rPr>
      </w:pPr>
    </w:p>
    <w:p w14:paraId="19EAE674" w14:textId="1F6D59C0" w:rsidR="00C74020" w:rsidRPr="00B75AE7" w:rsidRDefault="00661BBE" w:rsidP="5FB20A74">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Anderson</w:t>
      </w:r>
      <w:r w:rsidR="00E1514E" w:rsidRPr="5FB20A74">
        <w:rPr>
          <w:rStyle w:val="normaltextrun"/>
          <w:rFonts w:ascii="Calibri" w:hAnsi="Calibri" w:cs="Segoe UI"/>
          <w:sz w:val="22"/>
          <w:szCs w:val="22"/>
        </w:rPr>
        <w:t xml:space="preserve"> </w:t>
      </w:r>
      <w:r w:rsidR="00C74020" w:rsidRPr="5FB20A74">
        <w:rPr>
          <w:rStyle w:val="normaltextrun"/>
          <w:rFonts w:ascii="Calibri" w:hAnsi="Calibri" w:cs="Segoe UI"/>
          <w:sz w:val="22"/>
          <w:szCs w:val="22"/>
        </w:rPr>
        <w:t xml:space="preserve">made a motion to </w:t>
      </w:r>
      <w:r w:rsidR="004075B0" w:rsidRPr="5FB20A74">
        <w:rPr>
          <w:rStyle w:val="normaltextrun"/>
          <w:rFonts w:ascii="Calibri" w:hAnsi="Calibri" w:cs="Segoe UI"/>
          <w:sz w:val="22"/>
          <w:szCs w:val="22"/>
        </w:rPr>
        <w:t>close</w:t>
      </w:r>
      <w:r w:rsidR="00C74020" w:rsidRPr="5FB20A74">
        <w:rPr>
          <w:rStyle w:val="normaltextrun"/>
          <w:rFonts w:ascii="Calibri" w:hAnsi="Calibri" w:cs="Segoe UI"/>
          <w:sz w:val="22"/>
          <w:szCs w:val="22"/>
        </w:rPr>
        <w:t xml:space="preserve"> the meeting at</w:t>
      </w:r>
      <w:r w:rsidR="00E073A5" w:rsidRPr="5FB20A74">
        <w:rPr>
          <w:rStyle w:val="normaltextrun"/>
          <w:rFonts w:ascii="Calibri" w:hAnsi="Calibri" w:cs="Segoe UI"/>
          <w:sz w:val="22"/>
          <w:szCs w:val="22"/>
        </w:rPr>
        <w:t xml:space="preserve"> </w:t>
      </w:r>
      <w:r w:rsidR="0092577E">
        <w:rPr>
          <w:rStyle w:val="normaltextrun"/>
          <w:rFonts w:ascii="Calibri" w:hAnsi="Calibri" w:cs="Segoe UI"/>
          <w:sz w:val="22"/>
          <w:szCs w:val="22"/>
        </w:rPr>
        <w:t>7:2</w:t>
      </w:r>
      <w:r>
        <w:rPr>
          <w:rStyle w:val="normaltextrun"/>
          <w:rFonts w:ascii="Calibri" w:hAnsi="Calibri" w:cs="Segoe UI"/>
          <w:sz w:val="22"/>
          <w:szCs w:val="22"/>
        </w:rPr>
        <w:t>6</w:t>
      </w:r>
      <w:r w:rsidR="00E1514E" w:rsidRPr="5FB20A74">
        <w:rPr>
          <w:rStyle w:val="normaltextrun"/>
          <w:rFonts w:ascii="Calibri" w:hAnsi="Calibri" w:cs="Segoe UI"/>
          <w:sz w:val="22"/>
          <w:szCs w:val="22"/>
        </w:rPr>
        <w:t xml:space="preserve"> </w:t>
      </w:r>
      <w:r w:rsidR="00C74020" w:rsidRPr="5FB20A74">
        <w:rPr>
          <w:rStyle w:val="normaltextrun"/>
          <w:rFonts w:ascii="Calibri" w:hAnsi="Calibri" w:cs="Segoe UI"/>
          <w:sz w:val="22"/>
          <w:szCs w:val="22"/>
        </w:rPr>
        <w:t xml:space="preserve">p.m. Motion was seconded by </w:t>
      </w:r>
      <w:r>
        <w:rPr>
          <w:rStyle w:val="normaltextrun"/>
          <w:rFonts w:ascii="Calibri" w:hAnsi="Calibri" w:cs="Segoe UI"/>
          <w:b/>
          <w:bCs/>
          <w:sz w:val="22"/>
          <w:szCs w:val="22"/>
        </w:rPr>
        <w:t>Lill</w:t>
      </w:r>
      <w:r w:rsidR="00E1514E" w:rsidRPr="5FB20A74">
        <w:rPr>
          <w:rStyle w:val="normaltextrun"/>
          <w:rFonts w:ascii="Calibri" w:hAnsi="Calibri" w:cs="Segoe UI"/>
          <w:sz w:val="22"/>
          <w:szCs w:val="22"/>
        </w:rPr>
        <w:t>.</w:t>
      </w:r>
      <w:r w:rsidR="00C74020" w:rsidRPr="5FB20A74">
        <w:rPr>
          <w:rStyle w:val="normaltextrun"/>
          <w:rFonts w:ascii="Calibri" w:hAnsi="Calibri" w:cs="Segoe UI"/>
          <w:sz w:val="22"/>
          <w:szCs w:val="22"/>
        </w:rPr>
        <w:t xml:space="preserve"> Approved by all; motion was passed without dissent. </w:t>
      </w:r>
    </w:p>
    <w:p w14:paraId="68D6F7BC" w14:textId="74A89F52" w:rsidR="00C74020" w:rsidRDefault="00C74020" w:rsidP="5FB20A74">
      <w:pPr>
        <w:pStyle w:val="paragraph"/>
        <w:spacing w:before="0" w:beforeAutospacing="0" w:after="0" w:afterAutospacing="0"/>
        <w:textAlignment w:val="baseline"/>
        <w:rPr>
          <w:rStyle w:val="normaltextrun"/>
          <w:rFonts w:ascii="Calibri" w:hAnsi="Calibri" w:cs="Segoe UI"/>
          <w:color w:val="BFBFBF" w:themeColor="background1" w:themeShade="BF"/>
          <w:sz w:val="22"/>
          <w:szCs w:val="22"/>
        </w:rPr>
      </w:pPr>
      <w:r w:rsidRPr="5FB20A74">
        <w:rPr>
          <w:rStyle w:val="normaltextrun"/>
          <w:rFonts w:ascii="Calibri" w:hAnsi="Calibri" w:cs="Segoe UI"/>
          <w:b/>
          <w:bCs/>
          <w:sz w:val="22"/>
          <w:szCs w:val="22"/>
        </w:rPr>
        <w:t xml:space="preserve">Meeting was adjourned at </w:t>
      </w:r>
      <w:r w:rsidR="10DE21DA" w:rsidRPr="5FB20A74">
        <w:rPr>
          <w:rStyle w:val="normaltextrun"/>
          <w:rFonts w:ascii="Calibri" w:hAnsi="Calibri" w:cs="Segoe UI"/>
          <w:b/>
          <w:bCs/>
          <w:sz w:val="22"/>
          <w:szCs w:val="22"/>
        </w:rPr>
        <w:t>7:</w:t>
      </w:r>
      <w:r w:rsidR="0092577E">
        <w:rPr>
          <w:rStyle w:val="normaltextrun"/>
          <w:rFonts w:ascii="Calibri" w:hAnsi="Calibri" w:cs="Segoe UI"/>
          <w:b/>
          <w:bCs/>
          <w:sz w:val="22"/>
          <w:szCs w:val="22"/>
        </w:rPr>
        <w:t>2</w:t>
      </w:r>
      <w:r w:rsidR="00661BBE">
        <w:rPr>
          <w:rStyle w:val="normaltextrun"/>
          <w:rFonts w:ascii="Calibri" w:hAnsi="Calibri" w:cs="Segoe UI"/>
          <w:b/>
          <w:bCs/>
          <w:sz w:val="22"/>
          <w:szCs w:val="22"/>
        </w:rPr>
        <w:t>6</w:t>
      </w:r>
      <w:r w:rsidR="002B14FB" w:rsidRPr="5FB20A74">
        <w:rPr>
          <w:rStyle w:val="normaltextrun"/>
          <w:rFonts w:ascii="Calibri" w:hAnsi="Calibri" w:cs="Segoe UI"/>
          <w:b/>
          <w:bCs/>
          <w:sz w:val="22"/>
          <w:szCs w:val="22"/>
        </w:rPr>
        <w:t xml:space="preserve"> </w:t>
      </w:r>
      <w:r w:rsidRPr="5FB20A74">
        <w:rPr>
          <w:rStyle w:val="normaltextrun"/>
          <w:rFonts w:ascii="Calibri" w:hAnsi="Calibri" w:cs="Segoe UI"/>
          <w:b/>
          <w:bCs/>
          <w:sz w:val="22"/>
          <w:szCs w:val="22"/>
        </w:rPr>
        <w:t xml:space="preserve">p.m. by President </w:t>
      </w:r>
      <w:r w:rsidR="002B14FB" w:rsidRPr="5FB20A74">
        <w:rPr>
          <w:rStyle w:val="normaltextrun"/>
          <w:rFonts w:ascii="Calibri" w:hAnsi="Calibri" w:cs="Segoe UI"/>
          <w:b/>
          <w:bCs/>
          <w:sz w:val="22"/>
          <w:szCs w:val="22"/>
        </w:rPr>
        <w:t>Anderson.</w:t>
      </w:r>
    </w:p>
    <w:p w14:paraId="72DE6655" w14:textId="7F286D78" w:rsidR="00AA7CB2" w:rsidRDefault="00AA7CB2" w:rsidP="00AA7CB2">
      <w:pPr>
        <w:pStyle w:val="paragraph"/>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w:t>
      </w:r>
    </w:p>
    <w:p w14:paraId="3AD4C7A1" w14:textId="33A8D376" w:rsidR="5FB20A74" w:rsidRDefault="5FB20A74" w:rsidP="5FB20A74">
      <w:pPr>
        <w:pStyle w:val="paragraph"/>
        <w:spacing w:before="0" w:beforeAutospacing="0" w:after="0" w:afterAutospacing="0"/>
        <w:rPr>
          <w:rFonts w:ascii="Segoe UI" w:hAnsi="Segoe UI" w:cs="Segoe UI"/>
          <w:sz w:val="18"/>
          <w:szCs w:val="18"/>
        </w:rPr>
      </w:pPr>
    </w:p>
    <w:p w14:paraId="5908ACF5" w14:textId="77777777" w:rsidR="00AA7CB2" w:rsidRDefault="00AA7CB2" w:rsidP="00AA7C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u w:val="single"/>
        </w:rPr>
        <w:t>Board of Directors</w:t>
      </w:r>
      <w:r>
        <w:rPr>
          <w:rStyle w:val="eop"/>
          <w:rFonts w:ascii="Calibri" w:hAnsi="Calibri" w:cs="Segoe UI"/>
          <w:sz w:val="22"/>
          <w:szCs w:val="22"/>
        </w:rPr>
        <w:t> </w:t>
      </w:r>
    </w:p>
    <w:p w14:paraId="3CE02A5D" w14:textId="2D8E3D40" w:rsidR="00AA7CB2" w:rsidRDefault="00E073A5"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Brett Anderson</w:t>
      </w:r>
      <w:r w:rsidR="00AA7CB2">
        <w:rPr>
          <w:rStyle w:val="normaltextrun"/>
          <w:rFonts w:ascii="Calibri" w:hAnsi="Calibri" w:cs="Segoe UI"/>
          <w:i/>
          <w:iCs/>
          <w:sz w:val="22"/>
          <w:szCs w:val="22"/>
        </w:rPr>
        <w:t>, President</w:t>
      </w:r>
      <w:r w:rsidR="00AA7CB2">
        <w:rPr>
          <w:rStyle w:val="eop"/>
          <w:rFonts w:ascii="Calibri" w:hAnsi="Calibri" w:cs="Segoe UI"/>
          <w:sz w:val="22"/>
          <w:szCs w:val="22"/>
        </w:rPr>
        <w:t> </w:t>
      </w:r>
    </w:p>
    <w:p w14:paraId="7EC6192F" w14:textId="1CC597BA" w:rsidR="00AA7CB2" w:rsidRDefault="00C164CB"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Scott Haider</w:t>
      </w:r>
      <w:r w:rsidR="00AA7CB2">
        <w:rPr>
          <w:rStyle w:val="normaltextrun"/>
          <w:rFonts w:ascii="Calibri" w:hAnsi="Calibri" w:cs="Segoe UI"/>
          <w:i/>
          <w:iCs/>
          <w:sz w:val="22"/>
          <w:szCs w:val="22"/>
        </w:rPr>
        <w:t>, Past President</w:t>
      </w:r>
      <w:r w:rsidR="00AA7CB2">
        <w:rPr>
          <w:rStyle w:val="eop"/>
          <w:rFonts w:ascii="Calibri" w:hAnsi="Calibri" w:cs="Segoe UI"/>
          <w:sz w:val="22"/>
          <w:szCs w:val="22"/>
        </w:rPr>
        <w:t> </w:t>
      </w:r>
    </w:p>
    <w:p w14:paraId="10C11364" w14:textId="34B6FD72" w:rsidR="00AA7CB2" w:rsidRDefault="00C164CB"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Josh Benson</w:t>
      </w:r>
      <w:r w:rsidR="00AA7CB2">
        <w:rPr>
          <w:rStyle w:val="normaltextrun"/>
          <w:rFonts w:ascii="Calibri" w:hAnsi="Calibri" w:cs="Segoe UI"/>
          <w:i/>
          <w:iCs/>
          <w:sz w:val="22"/>
          <w:szCs w:val="22"/>
        </w:rPr>
        <w:t>, Executive Vice President</w:t>
      </w:r>
      <w:r w:rsidR="00AA7CB2">
        <w:rPr>
          <w:rStyle w:val="eop"/>
          <w:rFonts w:ascii="Calibri" w:hAnsi="Calibri" w:cs="Segoe UI"/>
          <w:sz w:val="22"/>
          <w:szCs w:val="22"/>
        </w:rPr>
        <w:t> </w:t>
      </w:r>
    </w:p>
    <w:p w14:paraId="5A11ABC8" w14:textId="58750D3C" w:rsidR="00AA7CB2" w:rsidRDefault="005A0C5C"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Adam Guy</w:t>
      </w:r>
      <w:r w:rsidR="00AA7CB2">
        <w:rPr>
          <w:rStyle w:val="normaltextrun"/>
          <w:rFonts w:ascii="Calibri" w:hAnsi="Calibri" w:cs="Segoe UI"/>
          <w:i/>
          <w:iCs/>
          <w:sz w:val="22"/>
          <w:szCs w:val="22"/>
        </w:rPr>
        <w:t>, Treasurer</w:t>
      </w:r>
      <w:r w:rsidR="00AA7CB2">
        <w:rPr>
          <w:rStyle w:val="eop"/>
          <w:rFonts w:ascii="Calibri" w:hAnsi="Calibri" w:cs="Segoe UI"/>
          <w:sz w:val="22"/>
          <w:szCs w:val="22"/>
        </w:rPr>
        <w:t> </w:t>
      </w:r>
    </w:p>
    <w:p w14:paraId="72F80A4B" w14:textId="76B93581" w:rsidR="00AA7CB2" w:rsidRDefault="002B14FB"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 xml:space="preserve">Dr. </w:t>
      </w:r>
      <w:r w:rsidR="00C164CB">
        <w:rPr>
          <w:rStyle w:val="normaltextrun"/>
          <w:rFonts w:ascii="Calibri" w:hAnsi="Calibri" w:cs="Segoe UI"/>
          <w:i/>
          <w:iCs/>
          <w:sz w:val="22"/>
          <w:szCs w:val="22"/>
        </w:rPr>
        <w:t>Jordan Lill</w:t>
      </w:r>
      <w:r w:rsidR="00AA7CB2">
        <w:rPr>
          <w:rStyle w:val="normaltextrun"/>
          <w:rFonts w:ascii="Calibri" w:hAnsi="Calibri" w:cs="Segoe UI"/>
          <w:i/>
          <w:iCs/>
          <w:sz w:val="22"/>
          <w:szCs w:val="22"/>
        </w:rPr>
        <w:t>, Secretary</w:t>
      </w:r>
      <w:r w:rsidR="00AA7CB2">
        <w:rPr>
          <w:rStyle w:val="eop"/>
          <w:rFonts w:ascii="Calibri" w:hAnsi="Calibri" w:cs="Segoe UI"/>
          <w:sz w:val="22"/>
          <w:szCs w:val="22"/>
        </w:rPr>
        <w:t> </w:t>
      </w:r>
    </w:p>
    <w:p w14:paraId="30AFDC01" w14:textId="7FCDC032" w:rsidR="00AA7CB2" w:rsidRDefault="00C164CB"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Alex Christiansen</w:t>
      </w:r>
      <w:r w:rsidR="00AA7CB2">
        <w:rPr>
          <w:rStyle w:val="normaltextrun"/>
          <w:rFonts w:ascii="Calibri" w:hAnsi="Calibri" w:cs="Segoe UI"/>
          <w:i/>
          <w:iCs/>
          <w:sz w:val="22"/>
          <w:szCs w:val="22"/>
        </w:rPr>
        <w:t xml:space="preserve">, </w:t>
      </w:r>
      <w:r>
        <w:rPr>
          <w:rStyle w:val="normaltextrun"/>
          <w:rFonts w:ascii="Calibri" w:hAnsi="Calibri" w:cs="Segoe UI"/>
          <w:i/>
          <w:iCs/>
          <w:sz w:val="22"/>
          <w:szCs w:val="22"/>
        </w:rPr>
        <w:t>Vice-President</w:t>
      </w:r>
      <w:r w:rsidR="00AA7CB2">
        <w:rPr>
          <w:rStyle w:val="normaltextrun"/>
          <w:rFonts w:ascii="Calibri" w:hAnsi="Calibri" w:cs="Segoe UI"/>
          <w:i/>
          <w:iCs/>
          <w:sz w:val="22"/>
          <w:szCs w:val="22"/>
        </w:rPr>
        <w:t xml:space="preserve"> of Hockey Operations</w:t>
      </w:r>
      <w:r w:rsidR="00AA7CB2">
        <w:rPr>
          <w:rStyle w:val="eop"/>
          <w:rFonts w:ascii="Calibri" w:hAnsi="Calibri" w:cs="Segoe UI"/>
          <w:sz w:val="22"/>
          <w:szCs w:val="22"/>
        </w:rPr>
        <w:t> </w:t>
      </w:r>
    </w:p>
    <w:p w14:paraId="1687716A" w14:textId="2D0A9176" w:rsidR="00AA7CB2" w:rsidRDefault="00BD0A2E"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 xml:space="preserve">James </w:t>
      </w:r>
      <w:proofErr w:type="spellStart"/>
      <w:r>
        <w:rPr>
          <w:rStyle w:val="normaltextrun"/>
          <w:rFonts w:ascii="Calibri" w:hAnsi="Calibri" w:cs="Segoe UI"/>
          <w:i/>
          <w:iCs/>
          <w:sz w:val="22"/>
          <w:szCs w:val="22"/>
        </w:rPr>
        <w:t>Cailao</w:t>
      </w:r>
      <w:proofErr w:type="spellEnd"/>
      <w:r w:rsidR="00AA7CB2">
        <w:rPr>
          <w:rStyle w:val="normaltextrun"/>
          <w:rFonts w:ascii="Calibri" w:hAnsi="Calibri" w:cs="Segoe UI"/>
          <w:i/>
          <w:iCs/>
          <w:sz w:val="22"/>
          <w:szCs w:val="22"/>
        </w:rPr>
        <w:t>, Director of Tournaments</w:t>
      </w:r>
      <w:r w:rsidR="00AA7CB2">
        <w:rPr>
          <w:rStyle w:val="eop"/>
          <w:rFonts w:ascii="Calibri" w:hAnsi="Calibri" w:cs="Segoe UI"/>
          <w:sz w:val="22"/>
          <w:szCs w:val="22"/>
        </w:rPr>
        <w:t>   </w:t>
      </w:r>
    </w:p>
    <w:p w14:paraId="2FB11825" w14:textId="7AA45E12" w:rsidR="00AA7CB2" w:rsidRDefault="00BD0A2E" w:rsidP="00AA7C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i/>
          <w:iCs/>
          <w:sz w:val="22"/>
          <w:szCs w:val="22"/>
        </w:rPr>
        <w:t>Ryan Thayer</w:t>
      </w:r>
      <w:r w:rsidR="00AA7CB2">
        <w:rPr>
          <w:rStyle w:val="normaltextrun"/>
          <w:rFonts w:ascii="Calibri" w:hAnsi="Calibri" w:cs="Segoe UI"/>
          <w:i/>
          <w:iCs/>
          <w:sz w:val="22"/>
          <w:szCs w:val="22"/>
        </w:rPr>
        <w:t>, Director of Business Operations</w:t>
      </w:r>
      <w:r w:rsidR="00AA7CB2">
        <w:rPr>
          <w:rStyle w:val="eop"/>
          <w:rFonts w:ascii="Calibri" w:hAnsi="Calibri" w:cs="Segoe UI"/>
          <w:sz w:val="22"/>
          <w:szCs w:val="22"/>
        </w:rPr>
        <w:t>  </w:t>
      </w:r>
    </w:p>
    <w:p w14:paraId="7788B5F8" w14:textId="02752639" w:rsidR="00B25F0A" w:rsidRDefault="00AA7CB2" w:rsidP="5FB20A74">
      <w:pPr>
        <w:pStyle w:val="paragraph"/>
        <w:spacing w:before="0" w:beforeAutospacing="0" w:after="0" w:afterAutospacing="0"/>
        <w:jc w:val="both"/>
        <w:rPr>
          <w:rFonts w:ascii="Segoe UI" w:hAnsi="Segoe UI" w:cs="Segoe UI"/>
          <w:sz w:val="18"/>
          <w:szCs w:val="18"/>
        </w:rPr>
      </w:pPr>
      <w:r w:rsidRPr="5FB20A74">
        <w:rPr>
          <w:rStyle w:val="normaltextrun"/>
          <w:rFonts w:ascii="Calibri" w:hAnsi="Calibri" w:cs="Segoe UI"/>
          <w:i/>
          <w:iCs/>
          <w:sz w:val="22"/>
          <w:szCs w:val="22"/>
        </w:rPr>
        <w:t>Eric Nelson, Director of Fund Raising &amp; Gaming</w:t>
      </w:r>
      <w:r w:rsidRPr="5FB20A74">
        <w:rPr>
          <w:rStyle w:val="eop"/>
          <w:rFonts w:ascii="Calibri" w:hAnsi="Calibri" w:cs="Segoe UI"/>
          <w:sz w:val="22"/>
          <w:szCs w:val="22"/>
        </w:rPr>
        <w:t> </w:t>
      </w:r>
    </w:p>
    <w:sectPr w:rsidR="00B25F0A" w:rsidSect="003441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6C7"/>
    <w:multiLevelType w:val="hybridMultilevel"/>
    <w:tmpl w:val="7304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62D2A"/>
    <w:multiLevelType w:val="multilevel"/>
    <w:tmpl w:val="B46E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41B35"/>
    <w:multiLevelType w:val="hybridMultilevel"/>
    <w:tmpl w:val="F5E8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64415"/>
    <w:multiLevelType w:val="multilevel"/>
    <w:tmpl w:val="3A58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8E53F7"/>
    <w:multiLevelType w:val="multilevel"/>
    <w:tmpl w:val="F0C8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48585D"/>
    <w:multiLevelType w:val="multilevel"/>
    <w:tmpl w:val="7664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9F648A"/>
    <w:multiLevelType w:val="multilevel"/>
    <w:tmpl w:val="7CAE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D80151"/>
    <w:multiLevelType w:val="hybridMultilevel"/>
    <w:tmpl w:val="4CB2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B2"/>
    <w:rsid w:val="00004E7D"/>
    <w:rsid w:val="000059B8"/>
    <w:rsid w:val="00007C0B"/>
    <w:rsid w:val="00012CBD"/>
    <w:rsid w:val="00012F5A"/>
    <w:rsid w:val="00025D59"/>
    <w:rsid w:val="00032C80"/>
    <w:rsid w:val="00033C1F"/>
    <w:rsid w:val="000340B0"/>
    <w:rsid w:val="000344D8"/>
    <w:rsid w:val="000355E0"/>
    <w:rsid w:val="00036AC5"/>
    <w:rsid w:val="000376BB"/>
    <w:rsid w:val="00041939"/>
    <w:rsid w:val="0004659F"/>
    <w:rsid w:val="00046DB9"/>
    <w:rsid w:val="00050F22"/>
    <w:rsid w:val="000518C1"/>
    <w:rsid w:val="00051BE2"/>
    <w:rsid w:val="0005628A"/>
    <w:rsid w:val="00056334"/>
    <w:rsid w:val="000623C4"/>
    <w:rsid w:val="00063AAF"/>
    <w:rsid w:val="00064E2F"/>
    <w:rsid w:val="000658FC"/>
    <w:rsid w:val="00071C65"/>
    <w:rsid w:val="000728D8"/>
    <w:rsid w:val="00073D17"/>
    <w:rsid w:val="00074D26"/>
    <w:rsid w:val="000750A6"/>
    <w:rsid w:val="00075690"/>
    <w:rsid w:val="00075ACD"/>
    <w:rsid w:val="0008103D"/>
    <w:rsid w:val="00084BA4"/>
    <w:rsid w:val="00085227"/>
    <w:rsid w:val="00086752"/>
    <w:rsid w:val="00091271"/>
    <w:rsid w:val="00092135"/>
    <w:rsid w:val="000933E5"/>
    <w:rsid w:val="00095115"/>
    <w:rsid w:val="00095961"/>
    <w:rsid w:val="000A52E6"/>
    <w:rsid w:val="000A5578"/>
    <w:rsid w:val="000A63F7"/>
    <w:rsid w:val="000A6941"/>
    <w:rsid w:val="000B1E5C"/>
    <w:rsid w:val="000B27C7"/>
    <w:rsid w:val="000B31AA"/>
    <w:rsid w:val="000C2A64"/>
    <w:rsid w:val="000C3011"/>
    <w:rsid w:val="000C3B10"/>
    <w:rsid w:val="000C447F"/>
    <w:rsid w:val="000C56F2"/>
    <w:rsid w:val="000D25D3"/>
    <w:rsid w:val="000D63BF"/>
    <w:rsid w:val="000D6787"/>
    <w:rsid w:val="000E146D"/>
    <w:rsid w:val="000E3138"/>
    <w:rsid w:val="000E42EC"/>
    <w:rsid w:val="000E506C"/>
    <w:rsid w:val="000E7289"/>
    <w:rsid w:val="000F18C4"/>
    <w:rsid w:val="000F1FB6"/>
    <w:rsid w:val="000F3231"/>
    <w:rsid w:val="000F335C"/>
    <w:rsid w:val="000F3430"/>
    <w:rsid w:val="000F3773"/>
    <w:rsid w:val="000F764A"/>
    <w:rsid w:val="00101A2E"/>
    <w:rsid w:val="00106185"/>
    <w:rsid w:val="0010681D"/>
    <w:rsid w:val="001071E4"/>
    <w:rsid w:val="0012539A"/>
    <w:rsid w:val="0012669F"/>
    <w:rsid w:val="001275C5"/>
    <w:rsid w:val="00134320"/>
    <w:rsid w:val="00134B7E"/>
    <w:rsid w:val="0013658B"/>
    <w:rsid w:val="001400FE"/>
    <w:rsid w:val="001421B6"/>
    <w:rsid w:val="00142E30"/>
    <w:rsid w:val="001454EA"/>
    <w:rsid w:val="00146205"/>
    <w:rsid w:val="0015227F"/>
    <w:rsid w:val="00154256"/>
    <w:rsid w:val="00155617"/>
    <w:rsid w:val="00160E5B"/>
    <w:rsid w:val="00162F22"/>
    <w:rsid w:val="001632DF"/>
    <w:rsid w:val="00163496"/>
    <w:rsid w:val="00165B23"/>
    <w:rsid w:val="00171745"/>
    <w:rsid w:val="00172AA6"/>
    <w:rsid w:val="00173F5F"/>
    <w:rsid w:val="001800B0"/>
    <w:rsid w:val="00180621"/>
    <w:rsid w:val="0018199A"/>
    <w:rsid w:val="00181CB1"/>
    <w:rsid w:val="0018692C"/>
    <w:rsid w:val="00191496"/>
    <w:rsid w:val="00192342"/>
    <w:rsid w:val="0019517A"/>
    <w:rsid w:val="00196693"/>
    <w:rsid w:val="00196A50"/>
    <w:rsid w:val="00197A86"/>
    <w:rsid w:val="00197C7A"/>
    <w:rsid w:val="001A3107"/>
    <w:rsid w:val="001A4675"/>
    <w:rsid w:val="001A5150"/>
    <w:rsid w:val="001A7004"/>
    <w:rsid w:val="001B19BF"/>
    <w:rsid w:val="001B27CF"/>
    <w:rsid w:val="001B3C69"/>
    <w:rsid w:val="001B3E1F"/>
    <w:rsid w:val="001B533B"/>
    <w:rsid w:val="001C0105"/>
    <w:rsid w:val="001C01FF"/>
    <w:rsid w:val="001C044B"/>
    <w:rsid w:val="001C058B"/>
    <w:rsid w:val="001C11C1"/>
    <w:rsid w:val="001C297C"/>
    <w:rsid w:val="001C38D7"/>
    <w:rsid w:val="001C3C60"/>
    <w:rsid w:val="001C597A"/>
    <w:rsid w:val="001C75B8"/>
    <w:rsid w:val="001D01CA"/>
    <w:rsid w:val="001D382D"/>
    <w:rsid w:val="001D3ED8"/>
    <w:rsid w:val="001D5CAE"/>
    <w:rsid w:val="001E0155"/>
    <w:rsid w:val="001E1363"/>
    <w:rsid w:val="001E54DF"/>
    <w:rsid w:val="001E71BB"/>
    <w:rsid w:val="001F1B65"/>
    <w:rsid w:val="001F3D5D"/>
    <w:rsid w:val="001F3F0A"/>
    <w:rsid w:val="001F5515"/>
    <w:rsid w:val="001F64CB"/>
    <w:rsid w:val="001F736E"/>
    <w:rsid w:val="00204E48"/>
    <w:rsid w:val="00206E6A"/>
    <w:rsid w:val="00210E21"/>
    <w:rsid w:val="00211ACB"/>
    <w:rsid w:val="00214B23"/>
    <w:rsid w:val="002161C1"/>
    <w:rsid w:val="00220AE0"/>
    <w:rsid w:val="00220C82"/>
    <w:rsid w:val="00224DD0"/>
    <w:rsid w:val="00224F89"/>
    <w:rsid w:val="0022531F"/>
    <w:rsid w:val="00225CFA"/>
    <w:rsid w:val="00226C32"/>
    <w:rsid w:val="00230B35"/>
    <w:rsid w:val="00231790"/>
    <w:rsid w:val="00234A7C"/>
    <w:rsid w:val="00235959"/>
    <w:rsid w:val="00241264"/>
    <w:rsid w:val="00242FCE"/>
    <w:rsid w:val="00243BF9"/>
    <w:rsid w:val="00244594"/>
    <w:rsid w:val="00244CC3"/>
    <w:rsid w:val="00245113"/>
    <w:rsid w:val="00252539"/>
    <w:rsid w:val="002529D4"/>
    <w:rsid w:val="002539A2"/>
    <w:rsid w:val="00255270"/>
    <w:rsid w:val="00261BFE"/>
    <w:rsid w:val="00265F97"/>
    <w:rsid w:val="0027096B"/>
    <w:rsid w:val="00276278"/>
    <w:rsid w:val="0028086D"/>
    <w:rsid w:val="00282868"/>
    <w:rsid w:val="002840C9"/>
    <w:rsid w:val="00284981"/>
    <w:rsid w:val="00287BF8"/>
    <w:rsid w:val="00290D79"/>
    <w:rsid w:val="00290FFF"/>
    <w:rsid w:val="002934E4"/>
    <w:rsid w:val="002942FF"/>
    <w:rsid w:val="002966A8"/>
    <w:rsid w:val="002A00F4"/>
    <w:rsid w:val="002A10B2"/>
    <w:rsid w:val="002A1F94"/>
    <w:rsid w:val="002A7601"/>
    <w:rsid w:val="002B07A1"/>
    <w:rsid w:val="002B0AFB"/>
    <w:rsid w:val="002B14FB"/>
    <w:rsid w:val="002C3739"/>
    <w:rsid w:val="002C3805"/>
    <w:rsid w:val="002C39B8"/>
    <w:rsid w:val="002C4874"/>
    <w:rsid w:val="002C6F70"/>
    <w:rsid w:val="002D6F4E"/>
    <w:rsid w:val="002E0BCD"/>
    <w:rsid w:val="002E12C8"/>
    <w:rsid w:val="002E15BA"/>
    <w:rsid w:val="002E1C1C"/>
    <w:rsid w:val="002E2B10"/>
    <w:rsid w:val="002E3421"/>
    <w:rsid w:val="002E3709"/>
    <w:rsid w:val="002E3C68"/>
    <w:rsid w:val="002E7A23"/>
    <w:rsid w:val="002F00C6"/>
    <w:rsid w:val="002F0F26"/>
    <w:rsid w:val="00300EA4"/>
    <w:rsid w:val="00302722"/>
    <w:rsid w:val="0030402B"/>
    <w:rsid w:val="00304F4A"/>
    <w:rsid w:val="00305A28"/>
    <w:rsid w:val="00312028"/>
    <w:rsid w:val="0031263F"/>
    <w:rsid w:val="00312F8A"/>
    <w:rsid w:val="003132B2"/>
    <w:rsid w:val="00313CA0"/>
    <w:rsid w:val="0031514C"/>
    <w:rsid w:val="00316630"/>
    <w:rsid w:val="003167B2"/>
    <w:rsid w:val="00320DB9"/>
    <w:rsid w:val="0032260A"/>
    <w:rsid w:val="00322A14"/>
    <w:rsid w:val="00323E74"/>
    <w:rsid w:val="0032427F"/>
    <w:rsid w:val="00324296"/>
    <w:rsid w:val="00325300"/>
    <w:rsid w:val="00327092"/>
    <w:rsid w:val="00341326"/>
    <w:rsid w:val="00342069"/>
    <w:rsid w:val="003424AA"/>
    <w:rsid w:val="0034415F"/>
    <w:rsid w:val="00344F0E"/>
    <w:rsid w:val="00346002"/>
    <w:rsid w:val="00352006"/>
    <w:rsid w:val="003534B8"/>
    <w:rsid w:val="003543AD"/>
    <w:rsid w:val="003577EB"/>
    <w:rsid w:val="0036106D"/>
    <w:rsid w:val="00363AD2"/>
    <w:rsid w:val="00364DC7"/>
    <w:rsid w:val="00365FAA"/>
    <w:rsid w:val="00372441"/>
    <w:rsid w:val="003760D0"/>
    <w:rsid w:val="00376965"/>
    <w:rsid w:val="003769DA"/>
    <w:rsid w:val="00377362"/>
    <w:rsid w:val="00380C5C"/>
    <w:rsid w:val="00382ED6"/>
    <w:rsid w:val="00386BCA"/>
    <w:rsid w:val="003912AC"/>
    <w:rsid w:val="00392783"/>
    <w:rsid w:val="00394089"/>
    <w:rsid w:val="003A1DE5"/>
    <w:rsid w:val="003A2728"/>
    <w:rsid w:val="003A4539"/>
    <w:rsid w:val="003A6143"/>
    <w:rsid w:val="003A7159"/>
    <w:rsid w:val="003A7F6E"/>
    <w:rsid w:val="003B032C"/>
    <w:rsid w:val="003B3D50"/>
    <w:rsid w:val="003B7923"/>
    <w:rsid w:val="003C2749"/>
    <w:rsid w:val="003C322A"/>
    <w:rsid w:val="003C379A"/>
    <w:rsid w:val="003C40B7"/>
    <w:rsid w:val="003C5E8F"/>
    <w:rsid w:val="003C757D"/>
    <w:rsid w:val="003D2CDC"/>
    <w:rsid w:val="003D4779"/>
    <w:rsid w:val="003D496D"/>
    <w:rsid w:val="003D4B38"/>
    <w:rsid w:val="003D7C83"/>
    <w:rsid w:val="003E247A"/>
    <w:rsid w:val="003E3D97"/>
    <w:rsid w:val="003E581F"/>
    <w:rsid w:val="003E5A99"/>
    <w:rsid w:val="003E6778"/>
    <w:rsid w:val="003F1A74"/>
    <w:rsid w:val="003F3C00"/>
    <w:rsid w:val="004049A6"/>
    <w:rsid w:val="00404E17"/>
    <w:rsid w:val="00406D68"/>
    <w:rsid w:val="004075B0"/>
    <w:rsid w:val="00410644"/>
    <w:rsid w:val="0041090A"/>
    <w:rsid w:val="0041150D"/>
    <w:rsid w:val="00412BE2"/>
    <w:rsid w:val="004139F5"/>
    <w:rsid w:val="00421831"/>
    <w:rsid w:val="00422235"/>
    <w:rsid w:val="00423823"/>
    <w:rsid w:val="00424686"/>
    <w:rsid w:val="004310AC"/>
    <w:rsid w:val="0043173D"/>
    <w:rsid w:val="004329CE"/>
    <w:rsid w:val="0044162A"/>
    <w:rsid w:val="004423CE"/>
    <w:rsid w:val="00444150"/>
    <w:rsid w:val="004449C1"/>
    <w:rsid w:val="0044532D"/>
    <w:rsid w:val="00446C93"/>
    <w:rsid w:val="00450A3A"/>
    <w:rsid w:val="004513C0"/>
    <w:rsid w:val="00451691"/>
    <w:rsid w:val="00453691"/>
    <w:rsid w:val="00454782"/>
    <w:rsid w:val="00456AC7"/>
    <w:rsid w:val="0046077D"/>
    <w:rsid w:val="00460F3E"/>
    <w:rsid w:val="004624A6"/>
    <w:rsid w:val="0046686C"/>
    <w:rsid w:val="00467AD3"/>
    <w:rsid w:val="00470AE0"/>
    <w:rsid w:val="00470EB8"/>
    <w:rsid w:val="00474ABA"/>
    <w:rsid w:val="00477194"/>
    <w:rsid w:val="00481729"/>
    <w:rsid w:val="00482876"/>
    <w:rsid w:val="004841A4"/>
    <w:rsid w:val="004848B3"/>
    <w:rsid w:val="004854CF"/>
    <w:rsid w:val="004861E4"/>
    <w:rsid w:val="004875B3"/>
    <w:rsid w:val="004917AF"/>
    <w:rsid w:val="00492FE1"/>
    <w:rsid w:val="00493F6B"/>
    <w:rsid w:val="004940B8"/>
    <w:rsid w:val="00495A5A"/>
    <w:rsid w:val="004A2719"/>
    <w:rsid w:val="004A377A"/>
    <w:rsid w:val="004B0DBB"/>
    <w:rsid w:val="004B1BAF"/>
    <w:rsid w:val="004B2112"/>
    <w:rsid w:val="004B3577"/>
    <w:rsid w:val="004B3BC1"/>
    <w:rsid w:val="004B519E"/>
    <w:rsid w:val="004B54AD"/>
    <w:rsid w:val="004B5AB0"/>
    <w:rsid w:val="004B7A93"/>
    <w:rsid w:val="004B7DCB"/>
    <w:rsid w:val="004C0D81"/>
    <w:rsid w:val="004C1299"/>
    <w:rsid w:val="004C4108"/>
    <w:rsid w:val="004C6122"/>
    <w:rsid w:val="004C6EBD"/>
    <w:rsid w:val="004D0236"/>
    <w:rsid w:val="004D3662"/>
    <w:rsid w:val="004D3FC0"/>
    <w:rsid w:val="004D417B"/>
    <w:rsid w:val="004D4982"/>
    <w:rsid w:val="004D728E"/>
    <w:rsid w:val="004E0313"/>
    <w:rsid w:val="004E19F8"/>
    <w:rsid w:val="004E299D"/>
    <w:rsid w:val="004E3C0B"/>
    <w:rsid w:val="004F4A4C"/>
    <w:rsid w:val="004F735F"/>
    <w:rsid w:val="004F7EB2"/>
    <w:rsid w:val="005074A3"/>
    <w:rsid w:val="00510E79"/>
    <w:rsid w:val="00515D0C"/>
    <w:rsid w:val="00515F51"/>
    <w:rsid w:val="00516274"/>
    <w:rsid w:val="005170F0"/>
    <w:rsid w:val="0052296A"/>
    <w:rsid w:val="00523058"/>
    <w:rsid w:val="00523B0E"/>
    <w:rsid w:val="005242F6"/>
    <w:rsid w:val="005247AE"/>
    <w:rsid w:val="00531646"/>
    <w:rsid w:val="0053432E"/>
    <w:rsid w:val="005365DC"/>
    <w:rsid w:val="005378F8"/>
    <w:rsid w:val="00537FCD"/>
    <w:rsid w:val="005426EB"/>
    <w:rsid w:val="00543078"/>
    <w:rsid w:val="00545617"/>
    <w:rsid w:val="00546455"/>
    <w:rsid w:val="00547539"/>
    <w:rsid w:val="00547BF7"/>
    <w:rsid w:val="00550BC7"/>
    <w:rsid w:val="00555279"/>
    <w:rsid w:val="00557552"/>
    <w:rsid w:val="00560DB6"/>
    <w:rsid w:val="005655C7"/>
    <w:rsid w:val="00566162"/>
    <w:rsid w:val="005663B4"/>
    <w:rsid w:val="00566DAE"/>
    <w:rsid w:val="00566DFF"/>
    <w:rsid w:val="005755B3"/>
    <w:rsid w:val="00584016"/>
    <w:rsid w:val="00584E66"/>
    <w:rsid w:val="00585134"/>
    <w:rsid w:val="00585283"/>
    <w:rsid w:val="00585300"/>
    <w:rsid w:val="00585F99"/>
    <w:rsid w:val="005878AD"/>
    <w:rsid w:val="00590D69"/>
    <w:rsid w:val="005911EE"/>
    <w:rsid w:val="005926EF"/>
    <w:rsid w:val="00593DAF"/>
    <w:rsid w:val="005944A8"/>
    <w:rsid w:val="005946FD"/>
    <w:rsid w:val="00595B92"/>
    <w:rsid w:val="00596648"/>
    <w:rsid w:val="005A0C5C"/>
    <w:rsid w:val="005A0D84"/>
    <w:rsid w:val="005A1260"/>
    <w:rsid w:val="005A7029"/>
    <w:rsid w:val="005A7132"/>
    <w:rsid w:val="005A7C2C"/>
    <w:rsid w:val="005B48D6"/>
    <w:rsid w:val="005B5CD1"/>
    <w:rsid w:val="005B728E"/>
    <w:rsid w:val="005C0552"/>
    <w:rsid w:val="005C2436"/>
    <w:rsid w:val="005C7754"/>
    <w:rsid w:val="005D1045"/>
    <w:rsid w:val="005D1F7D"/>
    <w:rsid w:val="005D6A66"/>
    <w:rsid w:val="005D6AC6"/>
    <w:rsid w:val="005E18EC"/>
    <w:rsid w:val="005E28A3"/>
    <w:rsid w:val="005E2DA0"/>
    <w:rsid w:val="005E30A4"/>
    <w:rsid w:val="005E3B3C"/>
    <w:rsid w:val="005E4BF7"/>
    <w:rsid w:val="005F22D0"/>
    <w:rsid w:val="00603650"/>
    <w:rsid w:val="006049C3"/>
    <w:rsid w:val="00604A33"/>
    <w:rsid w:val="006055FE"/>
    <w:rsid w:val="006077EB"/>
    <w:rsid w:val="006100CE"/>
    <w:rsid w:val="00611AC0"/>
    <w:rsid w:val="00611FBD"/>
    <w:rsid w:val="00612766"/>
    <w:rsid w:val="006147DC"/>
    <w:rsid w:val="00616E73"/>
    <w:rsid w:val="00617DE7"/>
    <w:rsid w:val="00620E11"/>
    <w:rsid w:val="0062386A"/>
    <w:rsid w:val="00625DD3"/>
    <w:rsid w:val="00626555"/>
    <w:rsid w:val="00636C97"/>
    <w:rsid w:val="00637048"/>
    <w:rsid w:val="0063759C"/>
    <w:rsid w:val="00640426"/>
    <w:rsid w:val="00640CD8"/>
    <w:rsid w:val="006466C9"/>
    <w:rsid w:val="00646C75"/>
    <w:rsid w:val="00647BE4"/>
    <w:rsid w:val="00655BD5"/>
    <w:rsid w:val="00655CD7"/>
    <w:rsid w:val="00660996"/>
    <w:rsid w:val="0066124C"/>
    <w:rsid w:val="00661BBE"/>
    <w:rsid w:val="00662B0A"/>
    <w:rsid w:val="006638BD"/>
    <w:rsid w:val="00665562"/>
    <w:rsid w:val="0066696A"/>
    <w:rsid w:val="00667013"/>
    <w:rsid w:val="00670943"/>
    <w:rsid w:val="0067381F"/>
    <w:rsid w:val="00674104"/>
    <w:rsid w:val="00676A98"/>
    <w:rsid w:val="006808DA"/>
    <w:rsid w:val="00687988"/>
    <w:rsid w:val="00691874"/>
    <w:rsid w:val="00691CCE"/>
    <w:rsid w:val="0069339B"/>
    <w:rsid w:val="006A0B71"/>
    <w:rsid w:val="006A1574"/>
    <w:rsid w:val="006A2668"/>
    <w:rsid w:val="006A3985"/>
    <w:rsid w:val="006A3C65"/>
    <w:rsid w:val="006A6FBF"/>
    <w:rsid w:val="006B2BA0"/>
    <w:rsid w:val="006B4FF7"/>
    <w:rsid w:val="006B5110"/>
    <w:rsid w:val="006C0B59"/>
    <w:rsid w:val="006C10D6"/>
    <w:rsid w:val="006C1F08"/>
    <w:rsid w:val="006C3CEE"/>
    <w:rsid w:val="006C5796"/>
    <w:rsid w:val="006C5B47"/>
    <w:rsid w:val="006C602D"/>
    <w:rsid w:val="006C74A7"/>
    <w:rsid w:val="006D2E1B"/>
    <w:rsid w:val="006D2EEC"/>
    <w:rsid w:val="006D3779"/>
    <w:rsid w:val="006D436E"/>
    <w:rsid w:val="006D65E7"/>
    <w:rsid w:val="006D6A4F"/>
    <w:rsid w:val="006E0A10"/>
    <w:rsid w:val="006E4900"/>
    <w:rsid w:val="006E71C3"/>
    <w:rsid w:val="006F000A"/>
    <w:rsid w:val="006F3141"/>
    <w:rsid w:val="006F3EEF"/>
    <w:rsid w:val="006F4A23"/>
    <w:rsid w:val="006F5FCA"/>
    <w:rsid w:val="006F6A38"/>
    <w:rsid w:val="006F7191"/>
    <w:rsid w:val="006F792D"/>
    <w:rsid w:val="006F7F1B"/>
    <w:rsid w:val="007010CE"/>
    <w:rsid w:val="0070222F"/>
    <w:rsid w:val="00702AFA"/>
    <w:rsid w:val="00703DBD"/>
    <w:rsid w:val="00706891"/>
    <w:rsid w:val="00706D15"/>
    <w:rsid w:val="007071BA"/>
    <w:rsid w:val="007073AF"/>
    <w:rsid w:val="007079BB"/>
    <w:rsid w:val="007139DF"/>
    <w:rsid w:val="007149FB"/>
    <w:rsid w:val="0071762A"/>
    <w:rsid w:val="0071769C"/>
    <w:rsid w:val="0072016C"/>
    <w:rsid w:val="00720FD4"/>
    <w:rsid w:val="0072104C"/>
    <w:rsid w:val="00721C45"/>
    <w:rsid w:val="00724230"/>
    <w:rsid w:val="00727366"/>
    <w:rsid w:val="00733BF2"/>
    <w:rsid w:val="00733CCD"/>
    <w:rsid w:val="00735E63"/>
    <w:rsid w:val="00737BDE"/>
    <w:rsid w:val="00740B52"/>
    <w:rsid w:val="00743DEE"/>
    <w:rsid w:val="0074760F"/>
    <w:rsid w:val="00747744"/>
    <w:rsid w:val="00751604"/>
    <w:rsid w:val="00751899"/>
    <w:rsid w:val="00751D16"/>
    <w:rsid w:val="007523AD"/>
    <w:rsid w:val="007558E2"/>
    <w:rsid w:val="00756CC1"/>
    <w:rsid w:val="007628AD"/>
    <w:rsid w:val="00762A1C"/>
    <w:rsid w:val="00762A43"/>
    <w:rsid w:val="00765035"/>
    <w:rsid w:val="00766DD3"/>
    <w:rsid w:val="00767463"/>
    <w:rsid w:val="00767823"/>
    <w:rsid w:val="007713BB"/>
    <w:rsid w:val="007715E5"/>
    <w:rsid w:val="007717A9"/>
    <w:rsid w:val="00772BBA"/>
    <w:rsid w:val="00773D97"/>
    <w:rsid w:val="007766F3"/>
    <w:rsid w:val="007773D1"/>
    <w:rsid w:val="007855C0"/>
    <w:rsid w:val="00785AB1"/>
    <w:rsid w:val="007915ED"/>
    <w:rsid w:val="00791D0D"/>
    <w:rsid w:val="007956A5"/>
    <w:rsid w:val="00795E50"/>
    <w:rsid w:val="00796AFE"/>
    <w:rsid w:val="007A150D"/>
    <w:rsid w:val="007B0822"/>
    <w:rsid w:val="007B0A96"/>
    <w:rsid w:val="007B18A3"/>
    <w:rsid w:val="007B204A"/>
    <w:rsid w:val="007B44D1"/>
    <w:rsid w:val="007B652C"/>
    <w:rsid w:val="007C09D6"/>
    <w:rsid w:val="007C10AF"/>
    <w:rsid w:val="007C1207"/>
    <w:rsid w:val="007C1B42"/>
    <w:rsid w:val="007C2862"/>
    <w:rsid w:val="007C35FE"/>
    <w:rsid w:val="007C72B7"/>
    <w:rsid w:val="007D00E1"/>
    <w:rsid w:val="007D049A"/>
    <w:rsid w:val="007D1FF6"/>
    <w:rsid w:val="007D2E10"/>
    <w:rsid w:val="007D3BDA"/>
    <w:rsid w:val="007D41B7"/>
    <w:rsid w:val="007D5F08"/>
    <w:rsid w:val="007D69A2"/>
    <w:rsid w:val="007D72D8"/>
    <w:rsid w:val="007E1F06"/>
    <w:rsid w:val="007E27A6"/>
    <w:rsid w:val="007E34CA"/>
    <w:rsid w:val="007E370F"/>
    <w:rsid w:val="007F2DD8"/>
    <w:rsid w:val="007F6249"/>
    <w:rsid w:val="00802824"/>
    <w:rsid w:val="008039C0"/>
    <w:rsid w:val="00804AA4"/>
    <w:rsid w:val="00805012"/>
    <w:rsid w:val="0080657D"/>
    <w:rsid w:val="0080724B"/>
    <w:rsid w:val="0081221B"/>
    <w:rsid w:val="00812892"/>
    <w:rsid w:val="00813569"/>
    <w:rsid w:val="008136BF"/>
    <w:rsid w:val="0081384D"/>
    <w:rsid w:val="0081400B"/>
    <w:rsid w:val="00815343"/>
    <w:rsid w:val="0081587E"/>
    <w:rsid w:val="00816FDD"/>
    <w:rsid w:val="0081710C"/>
    <w:rsid w:val="00817213"/>
    <w:rsid w:val="00817F35"/>
    <w:rsid w:val="00822DC1"/>
    <w:rsid w:val="00826377"/>
    <w:rsid w:val="008327EA"/>
    <w:rsid w:val="008341AD"/>
    <w:rsid w:val="00836C84"/>
    <w:rsid w:val="00844A17"/>
    <w:rsid w:val="00845E8E"/>
    <w:rsid w:val="0084663A"/>
    <w:rsid w:val="00846DA4"/>
    <w:rsid w:val="008503CA"/>
    <w:rsid w:val="00851AC3"/>
    <w:rsid w:val="00854288"/>
    <w:rsid w:val="008577AA"/>
    <w:rsid w:val="00862ED8"/>
    <w:rsid w:val="00864B0E"/>
    <w:rsid w:val="00865770"/>
    <w:rsid w:val="00867BD7"/>
    <w:rsid w:val="00871A46"/>
    <w:rsid w:val="00882192"/>
    <w:rsid w:val="008869F6"/>
    <w:rsid w:val="00886C5C"/>
    <w:rsid w:val="00887B44"/>
    <w:rsid w:val="0089082D"/>
    <w:rsid w:val="00891076"/>
    <w:rsid w:val="008914BD"/>
    <w:rsid w:val="008919DB"/>
    <w:rsid w:val="00893F6B"/>
    <w:rsid w:val="008A5CDC"/>
    <w:rsid w:val="008B111B"/>
    <w:rsid w:val="008B1F9A"/>
    <w:rsid w:val="008B2222"/>
    <w:rsid w:val="008B29B1"/>
    <w:rsid w:val="008B2B1D"/>
    <w:rsid w:val="008B714B"/>
    <w:rsid w:val="008B71BD"/>
    <w:rsid w:val="008C01EC"/>
    <w:rsid w:val="008C11E1"/>
    <w:rsid w:val="008C1333"/>
    <w:rsid w:val="008C55A6"/>
    <w:rsid w:val="008C599C"/>
    <w:rsid w:val="008D1503"/>
    <w:rsid w:val="008D2347"/>
    <w:rsid w:val="008D23CE"/>
    <w:rsid w:val="008D30BD"/>
    <w:rsid w:val="008D5166"/>
    <w:rsid w:val="008E0000"/>
    <w:rsid w:val="008E0756"/>
    <w:rsid w:val="008E33EF"/>
    <w:rsid w:val="008E6F59"/>
    <w:rsid w:val="008F4123"/>
    <w:rsid w:val="008F4BCB"/>
    <w:rsid w:val="008F5732"/>
    <w:rsid w:val="008F68EF"/>
    <w:rsid w:val="008F752C"/>
    <w:rsid w:val="008F76CE"/>
    <w:rsid w:val="00901B44"/>
    <w:rsid w:val="009024E6"/>
    <w:rsid w:val="0090294D"/>
    <w:rsid w:val="00907915"/>
    <w:rsid w:val="00912B03"/>
    <w:rsid w:val="00914072"/>
    <w:rsid w:val="00914B77"/>
    <w:rsid w:val="00915AD3"/>
    <w:rsid w:val="009160D0"/>
    <w:rsid w:val="00923E21"/>
    <w:rsid w:val="00924882"/>
    <w:rsid w:val="0092577E"/>
    <w:rsid w:val="00926297"/>
    <w:rsid w:val="00927C6F"/>
    <w:rsid w:val="009331C3"/>
    <w:rsid w:val="009372C7"/>
    <w:rsid w:val="00940096"/>
    <w:rsid w:val="009421B6"/>
    <w:rsid w:val="00944EE1"/>
    <w:rsid w:val="00952D4B"/>
    <w:rsid w:val="0095631A"/>
    <w:rsid w:val="00961D23"/>
    <w:rsid w:val="009647DD"/>
    <w:rsid w:val="00964CD2"/>
    <w:rsid w:val="00966564"/>
    <w:rsid w:val="009704E7"/>
    <w:rsid w:val="009761B5"/>
    <w:rsid w:val="00976B07"/>
    <w:rsid w:val="00976D88"/>
    <w:rsid w:val="00980C19"/>
    <w:rsid w:val="00981BF2"/>
    <w:rsid w:val="009852AD"/>
    <w:rsid w:val="009860B2"/>
    <w:rsid w:val="00986C0C"/>
    <w:rsid w:val="009878F9"/>
    <w:rsid w:val="00991A6B"/>
    <w:rsid w:val="0099423F"/>
    <w:rsid w:val="0099499A"/>
    <w:rsid w:val="00997803"/>
    <w:rsid w:val="00997B30"/>
    <w:rsid w:val="009A05DD"/>
    <w:rsid w:val="009A219F"/>
    <w:rsid w:val="009A2B7B"/>
    <w:rsid w:val="009A7498"/>
    <w:rsid w:val="009B01E5"/>
    <w:rsid w:val="009B4475"/>
    <w:rsid w:val="009B4F57"/>
    <w:rsid w:val="009B745E"/>
    <w:rsid w:val="009C738A"/>
    <w:rsid w:val="009C7D74"/>
    <w:rsid w:val="009C7F87"/>
    <w:rsid w:val="009D0E9E"/>
    <w:rsid w:val="009D1DE6"/>
    <w:rsid w:val="009D4164"/>
    <w:rsid w:val="009D5009"/>
    <w:rsid w:val="009D5849"/>
    <w:rsid w:val="009D7263"/>
    <w:rsid w:val="009D7AAF"/>
    <w:rsid w:val="009D7FC4"/>
    <w:rsid w:val="009E1EEE"/>
    <w:rsid w:val="009E28E7"/>
    <w:rsid w:val="009F49CB"/>
    <w:rsid w:val="009F604E"/>
    <w:rsid w:val="00A00083"/>
    <w:rsid w:val="00A0210B"/>
    <w:rsid w:val="00A040C9"/>
    <w:rsid w:val="00A0517C"/>
    <w:rsid w:val="00A05E74"/>
    <w:rsid w:val="00A05ED2"/>
    <w:rsid w:val="00A06B1C"/>
    <w:rsid w:val="00A11E5D"/>
    <w:rsid w:val="00A120AF"/>
    <w:rsid w:val="00A12A92"/>
    <w:rsid w:val="00A13400"/>
    <w:rsid w:val="00A22292"/>
    <w:rsid w:val="00A23644"/>
    <w:rsid w:val="00A25B2C"/>
    <w:rsid w:val="00A25F48"/>
    <w:rsid w:val="00A277F7"/>
    <w:rsid w:val="00A35A76"/>
    <w:rsid w:val="00A3681D"/>
    <w:rsid w:val="00A403BF"/>
    <w:rsid w:val="00A40858"/>
    <w:rsid w:val="00A422BA"/>
    <w:rsid w:val="00A42314"/>
    <w:rsid w:val="00A441DB"/>
    <w:rsid w:val="00A465F0"/>
    <w:rsid w:val="00A46E09"/>
    <w:rsid w:val="00A51AB7"/>
    <w:rsid w:val="00A523CE"/>
    <w:rsid w:val="00A535B4"/>
    <w:rsid w:val="00A56AB7"/>
    <w:rsid w:val="00A6085E"/>
    <w:rsid w:val="00A61437"/>
    <w:rsid w:val="00A62857"/>
    <w:rsid w:val="00A64819"/>
    <w:rsid w:val="00A656CD"/>
    <w:rsid w:val="00A705F6"/>
    <w:rsid w:val="00A73308"/>
    <w:rsid w:val="00A73342"/>
    <w:rsid w:val="00A73830"/>
    <w:rsid w:val="00A7424D"/>
    <w:rsid w:val="00A76C4B"/>
    <w:rsid w:val="00A77785"/>
    <w:rsid w:val="00A77E6D"/>
    <w:rsid w:val="00A82A18"/>
    <w:rsid w:val="00A85087"/>
    <w:rsid w:val="00A85DC6"/>
    <w:rsid w:val="00A92166"/>
    <w:rsid w:val="00A94AF4"/>
    <w:rsid w:val="00A952F0"/>
    <w:rsid w:val="00A95BAA"/>
    <w:rsid w:val="00AA54AD"/>
    <w:rsid w:val="00AA6AC5"/>
    <w:rsid w:val="00AA7CB2"/>
    <w:rsid w:val="00AB2694"/>
    <w:rsid w:val="00AB2981"/>
    <w:rsid w:val="00AB3E48"/>
    <w:rsid w:val="00AC00C2"/>
    <w:rsid w:val="00AC2559"/>
    <w:rsid w:val="00AC2A83"/>
    <w:rsid w:val="00AC53BB"/>
    <w:rsid w:val="00AC7A99"/>
    <w:rsid w:val="00AC7CAF"/>
    <w:rsid w:val="00AD01AE"/>
    <w:rsid w:val="00AD1E74"/>
    <w:rsid w:val="00AD4D34"/>
    <w:rsid w:val="00AD67E1"/>
    <w:rsid w:val="00AE2D16"/>
    <w:rsid w:val="00AE441F"/>
    <w:rsid w:val="00AE531C"/>
    <w:rsid w:val="00AE60F6"/>
    <w:rsid w:val="00AF173A"/>
    <w:rsid w:val="00AF34E7"/>
    <w:rsid w:val="00AF4EDC"/>
    <w:rsid w:val="00AF65E5"/>
    <w:rsid w:val="00AF7394"/>
    <w:rsid w:val="00B009EB"/>
    <w:rsid w:val="00B01842"/>
    <w:rsid w:val="00B0350B"/>
    <w:rsid w:val="00B1254A"/>
    <w:rsid w:val="00B126AA"/>
    <w:rsid w:val="00B13F23"/>
    <w:rsid w:val="00B17833"/>
    <w:rsid w:val="00B22C0D"/>
    <w:rsid w:val="00B234A9"/>
    <w:rsid w:val="00B25F0A"/>
    <w:rsid w:val="00B262A9"/>
    <w:rsid w:val="00B2763F"/>
    <w:rsid w:val="00B31071"/>
    <w:rsid w:val="00B34ADA"/>
    <w:rsid w:val="00B35C16"/>
    <w:rsid w:val="00B365E5"/>
    <w:rsid w:val="00B36701"/>
    <w:rsid w:val="00B37708"/>
    <w:rsid w:val="00B42037"/>
    <w:rsid w:val="00B427F4"/>
    <w:rsid w:val="00B467B1"/>
    <w:rsid w:val="00B47269"/>
    <w:rsid w:val="00B47802"/>
    <w:rsid w:val="00B51339"/>
    <w:rsid w:val="00B516C4"/>
    <w:rsid w:val="00B52065"/>
    <w:rsid w:val="00B5298B"/>
    <w:rsid w:val="00B55641"/>
    <w:rsid w:val="00B55C98"/>
    <w:rsid w:val="00B56550"/>
    <w:rsid w:val="00B574A3"/>
    <w:rsid w:val="00B634B2"/>
    <w:rsid w:val="00B63984"/>
    <w:rsid w:val="00B64749"/>
    <w:rsid w:val="00B66BBE"/>
    <w:rsid w:val="00B75AE7"/>
    <w:rsid w:val="00B75DE8"/>
    <w:rsid w:val="00B75FE9"/>
    <w:rsid w:val="00B76C6F"/>
    <w:rsid w:val="00B77C7D"/>
    <w:rsid w:val="00B81799"/>
    <w:rsid w:val="00B826C6"/>
    <w:rsid w:val="00B83463"/>
    <w:rsid w:val="00B8544E"/>
    <w:rsid w:val="00B85CB2"/>
    <w:rsid w:val="00B922C6"/>
    <w:rsid w:val="00B93D9D"/>
    <w:rsid w:val="00B96184"/>
    <w:rsid w:val="00BB137C"/>
    <w:rsid w:val="00BB2C48"/>
    <w:rsid w:val="00BB3E37"/>
    <w:rsid w:val="00BC280E"/>
    <w:rsid w:val="00BC2DA0"/>
    <w:rsid w:val="00BC3A89"/>
    <w:rsid w:val="00BC69F8"/>
    <w:rsid w:val="00BD0A2E"/>
    <w:rsid w:val="00BD18B3"/>
    <w:rsid w:val="00BD1B0C"/>
    <w:rsid w:val="00BD4F79"/>
    <w:rsid w:val="00BD5000"/>
    <w:rsid w:val="00BD5B0B"/>
    <w:rsid w:val="00BD69CA"/>
    <w:rsid w:val="00BD780D"/>
    <w:rsid w:val="00BE0512"/>
    <w:rsid w:val="00BE11FA"/>
    <w:rsid w:val="00BE29A1"/>
    <w:rsid w:val="00BE33ED"/>
    <w:rsid w:val="00BE43F0"/>
    <w:rsid w:val="00BF0971"/>
    <w:rsid w:val="00BF1392"/>
    <w:rsid w:val="00BF2BD3"/>
    <w:rsid w:val="00BF3343"/>
    <w:rsid w:val="00BF44B8"/>
    <w:rsid w:val="00C0636C"/>
    <w:rsid w:val="00C074C9"/>
    <w:rsid w:val="00C0766A"/>
    <w:rsid w:val="00C10A80"/>
    <w:rsid w:val="00C122D5"/>
    <w:rsid w:val="00C12333"/>
    <w:rsid w:val="00C164CB"/>
    <w:rsid w:val="00C166E8"/>
    <w:rsid w:val="00C2001D"/>
    <w:rsid w:val="00C23255"/>
    <w:rsid w:val="00C25ABB"/>
    <w:rsid w:val="00C26500"/>
    <w:rsid w:val="00C2794F"/>
    <w:rsid w:val="00C304BF"/>
    <w:rsid w:val="00C30F96"/>
    <w:rsid w:val="00C318E0"/>
    <w:rsid w:val="00C371B3"/>
    <w:rsid w:val="00C3743F"/>
    <w:rsid w:val="00C402D6"/>
    <w:rsid w:val="00C41AAC"/>
    <w:rsid w:val="00C4446E"/>
    <w:rsid w:val="00C45486"/>
    <w:rsid w:val="00C461B4"/>
    <w:rsid w:val="00C462A5"/>
    <w:rsid w:val="00C47F3C"/>
    <w:rsid w:val="00C50644"/>
    <w:rsid w:val="00C525CF"/>
    <w:rsid w:val="00C52B8A"/>
    <w:rsid w:val="00C5533A"/>
    <w:rsid w:val="00C560FF"/>
    <w:rsid w:val="00C63327"/>
    <w:rsid w:val="00C6497B"/>
    <w:rsid w:val="00C65A85"/>
    <w:rsid w:val="00C66CA1"/>
    <w:rsid w:val="00C711F4"/>
    <w:rsid w:val="00C7188F"/>
    <w:rsid w:val="00C71F8A"/>
    <w:rsid w:val="00C72191"/>
    <w:rsid w:val="00C74020"/>
    <w:rsid w:val="00C74AA6"/>
    <w:rsid w:val="00C762F9"/>
    <w:rsid w:val="00C7727C"/>
    <w:rsid w:val="00C77EB8"/>
    <w:rsid w:val="00C86838"/>
    <w:rsid w:val="00C86EF9"/>
    <w:rsid w:val="00C9147F"/>
    <w:rsid w:val="00C93776"/>
    <w:rsid w:val="00C93C35"/>
    <w:rsid w:val="00C9584F"/>
    <w:rsid w:val="00C96636"/>
    <w:rsid w:val="00CA0713"/>
    <w:rsid w:val="00CA1C8F"/>
    <w:rsid w:val="00CA1DDA"/>
    <w:rsid w:val="00CA28A8"/>
    <w:rsid w:val="00CA3B57"/>
    <w:rsid w:val="00CA4511"/>
    <w:rsid w:val="00CB2FF1"/>
    <w:rsid w:val="00CB4156"/>
    <w:rsid w:val="00CB6C4B"/>
    <w:rsid w:val="00CC0939"/>
    <w:rsid w:val="00CC0CCF"/>
    <w:rsid w:val="00CC1018"/>
    <w:rsid w:val="00CC151D"/>
    <w:rsid w:val="00CC1EB9"/>
    <w:rsid w:val="00CC303D"/>
    <w:rsid w:val="00CC40BB"/>
    <w:rsid w:val="00CC4E97"/>
    <w:rsid w:val="00CC4F18"/>
    <w:rsid w:val="00CC4FAC"/>
    <w:rsid w:val="00CC7961"/>
    <w:rsid w:val="00CE0668"/>
    <w:rsid w:val="00CE06FD"/>
    <w:rsid w:val="00CE0D75"/>
    <w:rsid w:val="00CE236B"/>
    <w:rsid w:val="00CE26DB"/>
    <w:rsid w:val="00CF2566"/>
    <w:rsid w:val="00CF287F"/>
    <w:rsid w:val="00CF5112"/>
    <w:rsid w:val="00CF535B"/>
    <w:rsid w:val="00D00A02"/>
    <w:rsid w:val="00D013E1"/>
    <w:rsid w:val="00D01D63"/>
    <w:rsid w:val="00D0321C"/>
    <w:rsid w:val="00D03CF2"/>
    <w:rsid w:val="00D0475E"/>
    <w:rsid w:val="00D07B07"/>
    <w:rsid w:val="00D11422"/>
    <w:rsid w:val="00D13F20"/>
    <w:rsid w:val="00D140A3"/>
    <w:rsid w:val="00D167A1"/>
    <w:rsid w:val="00D169F1"/>
    <w:rsid w:val="00D17D79"/>
    <w:rsid w:val="00D2124D"/>
    <w:rsid w:val="00D21E2D"/>
    <w:rsid w:val="00D22BF7"/>
    <w:rsid w:val="00D2421C"/>
    <w:rsid w:val="00D253CD"/>
    <w:rsid w:val="00D417B0"/>
    <w:rsid w:val="00D41C01"/>
    <w:rsid w:val="00D42B97"/>
    <w:rsid w:val="00D43EDC"/>
    <w:rsid w:val="00D45742"/>
    <w:rsid w:val="00D45FA2"/>
    <w:rsid w:val="00D472FB"/>
    <w:rsid w:val="00D50D66"/>
    <w:rsid w:val="00D52CD4"/>
    <w:rsid w:val="00D54CDE"/>
    <w:rsid w:val="00D577B6"/>
    <w:rsid w:val="00D578A4"/>
    <w:rsid w:val="00D57B6B"/>
    <w:rsid w:val="00D60BFE"/>
    <w:rsid w:val="00D643BE"/>
    <w:rsid w:val="00D66CA0"/>
    <w:rsid w:val="00D73819"/>
    <w:rsid w:val="00D749D1"/>
    <w:rsid w:val="00D752B7"/>
    <w:rsid w:val="00D7651E"/>
    <w:rsid w:val="00D77321"/>
    <w:rsid w:val="00D80D4D"/>
    <w:rsid w:val="00D80E8C"/>
    <w:rsid w:val="00D82F47"/>
    <w:rsid w:val="00D84D45"/>
    <w:rsid w:val="00D853D2"/>
    <w:rsid w:val="00D866B1"/>
    <w:rsid w:val="00D87B5B"/>
    <w:rsid w:val="00D90C7D"/>
    <w:rsid w:val="00D91171"/>
    <w:rsid w:val="00D9363E"/>
    <w:rsid w:val="00D93748"/>
    <w:rsid w:val="00D943F7"/>
    <w:rsid w:val="00D94430"/>
    <w:rsid w:val="00D95043"/>
    <w:rsid w:val="00D9738C"/>
    <w:rsid w:val="00DA0AE9"/>
    <w:rsid w:val="00DA11CC"/>
    <w:rsid w:val="00DA12CD"/>
    <w:rsid w:val="00DA1B40"/>
    <w:rsid w:val="00DB008A"/>
    <w:rsid w:val="00DB15A7"/>
    <w:rsid w:val="00DB3378"/>
    <w:rsid w:val="00DB39CC"/>
    <w:rsid w:val="00DB3A14"/>
    <w:rsid w:val="00DB6637"/>
    <w:rsid w:val="00DB6F1E"/>
    <w:rsid w:val="00DB7517"/>
    <w:rsid w:val="00DC1911"/>
    <w:rsid w:val="00DC27EC"/>
    <w:rsid w:val="00DC2ECB"/>
    <w:rsid w:val="00DC462D"/>
    <w:rsid w:val="00DC4F18"/>
    <w:rsid w:val="00DC562E"/>
    <w:rsid w:val="00DD2EDC"/>
    <w:rsid w:val="00DD3CF6"/>
    <w:rsid w:val="00DD4A67"/>
    <w:rsid w:val="00DD7CA3"/>
    <w:rsid w:val="00DE0BA7"/>
    <w:rsid w:val="00DE0FEC"/>
    <w:rsid w:val="00DE55FC"/>
    <w:rsid w:val="00DE79FA"/>
    <w:rsid w:val="00DF0A30"/>
    <w:rsid w:val="00DF1F6E"/>
    <w:rsid w:val="00DF451E"/>
    <w:rsid w:val="00DF4CF9"/>
    <w:rsid w:val="00E00272"/>
    <w:rsid w:val="00E04B67"/>
    <w:rsid w:val="00E055BB"/>
    <w:rsid w:val="00E073A5"/>
    <w:rsid w:val="00E11073"/>
    <w:rsid w:val="00E14DE4"/>
    <w:rsid w:val="00E1514E"/>
    <w:rsid w:val="00E157EC"/>
    <w:rsid w:val="00E1750D"/>
    <w:rsid w:val="00E17FDE"/>
    <w:rsid w:val="00E205EE"/>
    <w:rsid w:val="00E2090E"/>
    <w:rsid w:val="00E20E71"/>
    <w:rsid w:val="00E2195F"/>
    <w:rsid w:val="00E2231E"/>
    <w:rsid w:val="00E2371C"/>
    <w:rsid w:val="00E26403"/>
    <w:rsid w:val="00E26F61"/>
    <w:rsid w:val="00E26F9E"/>
    <w:rsid w:val="00E27A18"/>
    <w:rsid w:val="00E27FFE"/>
    <w:rsid w:val="00E36FF0"/>
    <w:rsid w:val="00E37656"/>
    <w:rsid w:val="00E377CD"/>
    <w:rsid w:val="00E40074"/>
    <w:rsid w:val="00E431CC"/>
    <w:rsid w:val="00E449D6"/>
    <w:rsid w:val="00E51C89"/>
    <w:rsid w:val="00E55B5E"/>
    <w:rsid w:val="00E61FE2"/>
    <w:rsid w:val="00E61FF7"/>
    <w:rsid w:val="00E623AD"/>
    <w:rsid w:val="00E63394"/>
    <w:rsid w:val="00E63F3F"/>
    <w:rsid w:val="00E64D59"/>
    <w:rsid w:val="00E74CBD"/>
    <w:rsid w:val="00E76655"/>
    <w:rsid w:val="00E77557"/>
    <w:rsid w:val="00E80C59"/>
    <w:rsid w:val="00E83B04"/>
    <w:rsid w:val="00E84B6E"/>
    <w:rsid w:val="00E908C5"/>
    <w:rsid w:val="00E90FEF"/>
    <w:rsid w:val="00E91447"/>
    <w:rsid w:val="00E91D8C"/>
    <w:rsid w:val="00E93E76"/>
    <w:rsid w:val="00E96872"/>
    <w:rsid w:val="00E96A73"/>
    <w:rsid w:val="00E97528"/>
    <w:rsid w:val="00EA3DE0"/>
    <w:rsid w:val="00EA4B2E"/>
    <w:rsid w:val="00EA5E79"/>
    <w:rsid w:val="00EA7555"/>
    <w:rsid w:val="00EB0631"/>
    <w:rsid w:val="00EB0C6F"/>
    <w:rsid w:val="00EB0CCE"/>
    <w:rsid w:val="00EB0EEB"/>
    <w:rsid w:val="00EB3044"/>
    <w:rsid w:val="00EB3B52"/>
    <w:rsid w:val="00EB5693"/>
    <w:rsid w:val="00EC1410"/>
    <w:rsid w:val="00EC1EBE"/>
    <w:rsid w:val="00EC457F"/>
    <w:rsid w:val="00EC4C4A"/>
    <w:rsid w:val="00EC5CA4"/>
    <w:rsid w:val="00EC77F3"/>
    <w:rsid w:val="00ED1A50"/>
    <w:rsid w:val="00ED306E"/>
    <w:rsid w:val="00ED42AF"/>
    <w:rsid w:val="00ED50A0"/>
    <w:rsid w:val="00ED5801"/>
    <w:rsid w:val="00ED7B68"/>
    <w:rsid w:val="00EE010B"/>
    <w:rsid w:val="00EE0679"/>
    <w:rsid w:val="00EE07D8"/>
    <w:rsid w:val="00EE27D0"/>
    <w:rsid w:val="00EF259C"/>
    <w:rsid w:val="00F00567"/>
    <w:rsid w:val="00F0067C"/>
    <w:rsid w:val="00F019E0"/>
    <w:rsid w:val="00F01CA1"/>
    <w:rsid w:val="00F03188"/>
    <w:rsid w:val="00F043B8"/>
    <w:rsid w:val="00F050DB"/>
    <w:rsid w:val="00F0592A"/>
    <w:rsid w:val="00F06557"/>
    <w:rsid w:val="00F06700"/>
    <w:rsid w:val="00F0769C"/>
    <w:rsid w:val="00F07D0E"/>
    <w:rsid w:val="00F10D13"/>
    <w:rsid w:val="00F11E73"/>
    <w:rsid w:val="00F15195"/>
    <w:rsid w:val="00F16008"/>
    <w:rsid w:val="00F25C5F"/>
    <w:rsid w:val="00F303DD"/>
    <w:rsid w:val="00F32184"/>
    <w:rsid w:val="00F325D1"/>
    <w:rsid w:val="00F32A9B"/>
    <w:rsid w:val="00F34B96"/>
    <w:rsid w:val="00F37DC9"/>
    <w:rsid w:val="00F40B9A"/>
    <w:rsid w:val="00F42419"/>
    <w:rsid w:val="00F4634F"/>
    <w:rsid w:val="00F471A3"/>
    <w:rsid w:val="00F52896"/>
    <w:rsid w:val="00F52F18"/>
    <w:rsid w:val="00F5311C"/>
    <w:rsid w:val="00F577FC"/>
    <w:rsid w:val="00F6022D"/>
    <w:rsid w:val="00F607E3"/>
    <w:rsid w:val="00F62DB4"/>
    <w:rsid w:val="00F70793"/>
    <w:rsid w:val="00F7275F"/>
    <w:rsid w:val="00F75180"/>
    <w:rsid w:val="00F75D40"/>
    <w:rsid w:val="00F802D8"/>
    <w:rsid w:val="00F80C62"/>
    <w:rsid w:val="00F814D9"/>
    <w:rsid w:val="00F81D22"/>
    <w:rsid w:val="00F86B03"/>
    <w:rsid w:val="00F87301"/>
    <w:rsid w:val="00F87D1C"/>
    <w:rsid w:val="00F909C3"/>
    <w:rsid w:val="00F911DD"/>
    <w:rsid w:val="00F92111"/>
    <w:rsid w:val="00F966B3"/>
    <w:rsid w:val="00FA1873"/>
    <w:rsid w:val="00FA536D"/>
    <w:rsid w:val="00FA5B2E"/>
    <w:rsid w:val="00FA5F5E"/>
    <w:rsid w:val="00FA61E7"/>
    <w:rsid w:val="00FA761C"/>
    <w:rsid w:val="00FB0CA0"/>
    <w:rsid w:val="00FB0EA2"/>
    <w:rsid w:val="00FB0FBE"/>
    <w:rsid w:val="00FB2548"/>
    <w:rsid w:val="00FB368A"/>
    <w:rsid w:val="00FB4F5F"/>
    <w:rsid w:val="00FC2871"/>
    <w:rsid w:val="00FC37A1"/>
    <w:rsid w:val="00FC413E"/>
    <w:rsid w:val="00FC594B"/>
    <w:rsid w:val="00FC6DD2"/>
    <w:rsid w:val="00FD337D"/>
    <w:rsid w:val="00FD649C"/>
    <w:rsid w:val="00FD7F25"/>
    <w:rsid w:val="00FE6498"/>
    <w:rsid w:val="00FE7D0C"/>
    <w:rsid w:val="00FF05D6"/>
    <w:rsid w:val="00FF2AA0"/>
    <w:rsid w:val="00FF340F"/>
    <w:rsid w:val="00FF57D1"/>
    <w:rsid w:val="02C3A12F"/>
    <w:rsid w:val="03889C93"/>
    <w:rsid w:val="03B8E0CD"/>
    <w:rsid w:val="041309CB"/>
    <w:rsid w:val="0511ED6D"/>
    <w:rsid w:val="05183CD3"/>
    <w:rsid w:val="05246CF4"/>
    <w:rsid w:val="07CB1C25"/>
    <w:rsid w:val="0AD278AD"/>
    <w:rsid w:val="0B5C3B0E"/>
    <w:rsid w:val="0C9E8D48"/>
    <w:rsid w:val="0CD325F5"/>
    <w:rsid w:val="0E1270AB"/>
    <w:rsid w:val="0E9AA4AF"/>
    <w:rsid w:val="0EFB9374"/>
    <w:rsid w:val="0FA5E9D0"/>
    <w:rsid w:val="109763D5"/>
    <w:rsid w:val="10DE21DA"/>
    <w:rsid w:val="1141BA31"/>
    <w:rsid w:val="1171FE6B"/>
    <w:rsid w:val="1385E2D2"/>
    <w:rsid w:val="14176D16"/>
    <w:rsid w:val="14A99F2D"/>
    <w:rsid w:val="172D1716"/>
    <w:rsid w:val="17364399"/>
    <w:rsid w:val="199638AD"/>
    <w:rsid w:val="1A546295"/>
    <w:rsid w:val="1AF089FD"/>
    <w:rsid w:val="1B20CE37"/>
    <w:rsid w:val="1CA9B78F"/>
    <w:rsid w:val="1D0A9832"/>
    <w:rsid w:val="1DDD0CB2"/>
    <w:rsid w:val="2262BCCB"/>
    <w:rsid w:val="22FB0C1D"/>
    <w:rsid w:val="232BE01C"/>
    <w:rsid w:val="25A33211"/>
    <w:rsid w:val="25C5CA3A"/>
    <w:rsid w:val="264D819A"/>
    <w:rsid w:val="2698198B"/>
    <w:rsid w:val="2C099F11"/>
    <w:rsid w:val="2CA27E28"/>
    <w:rsid w:val="2CB01650"/>
    <w:rsid w:val="2D4CF1E2"/>
    <w:rsid w:val="2FDA1EEA"/>
    <w:rsid w:val="300A6324"/>
    <w:rsid w:val="310E4A50"/>
    <w:rsid w:val="319E45FF"/>
    <w:rsid w:val="325089E1"/>
    <w:rsid w:val="349C5536"/>
    <w:rsid w:val="34DDD447"/>
    <w:rsid w:val="3587F6C0"/>
    <w:rsid w:val="36390E6F"/>
    <w:rsid w:val="3924A84C"/>
    <w:rsid w:val="39603859"/>
    <w:rsid w:val="3A2A5CFB"/>
    <w:rsid w:val="3A5B9BC6"/>
    <w:rsid w:val="3B4D15CB"/>
    <w:rsid w:val="3B9431C7"/>
    <w:rsid w:val="3BF76C27"/>
    <w:rsid w:val="3C5C490E"/>
    <w:rsid w:val="3CBDFA6F"/>
    <w:rsid w:val="3D2CAE2B"/>
    <w:rsid w:val="3DB82599"/>
    <w:rsid w:val="3DC380C2"/>
    <w:rsid w:val="407C6ADF"/>
    <w:rsid w:val="42711E1D"/>
    <w:rsid w:val="4432C246"/>
    <w:rsid w:val="48FC11E4"/>
    <w:rsid w:val="49D1A06B"/>
    <w:rsid w:val="4C3DD42B"/>
    <w:rsid w:val="4C72EF18"/>
    <w:rsid w:val="4D990E53"/>
    <w:rsid w:val="4DF65E8B"/>
    <w:rsid w:val="4F05A21A"/>
    <w:rsid w:val="4F33F5DC"/>
    <w:rsid w:val="4FDB588B"/>
    <w:rsid w:val="50D0AF15"/>
    <w:rsid w:val="50F81CF1"/>
    <w:rsid w:val="51EBDFE4"/>
    <w:rsid w:val="5263A918"/>
    <w:rsid w:val="526C7F76"/>
    <w:rsid w:val="54084FD7"/>
    <w:rsid w:val="540AE20E"/>
    <w:rsid w:val="57FB4227"/>
    <w:rsid w:val="58986723"/>
    <w:rsid w:val="5C3ACF98"/>
    <w:rsid w:val="5E61D88B"/>
    <w:rsid w:val="5FB20A74"/>
    <w:rsid w:val="6322D294"/>
    <w:rsid w:val="63757D5B"/>
    <w:rsid w:val="64F90E37"/>
    <w:rsid w:val="65E1B1DE"/>
    <w:rsid w:val="6720E508"/>
    <w:rsid w:val="677D823F"/>
    <w:rsid w:val="691952A0"/>
    <w:rsid w:val="69B4827C"/>
    <w:rsid w:val="69CB9682"/>
    <w:rsid w:val="6C075BB2"/>
    <w:rsid w:val="6CFCF9E4"/>
    <w:rsid w:val="703AD806"/>
    <w:rsid w:val="72182778"/>
    <w:rsid w:val="7236E176"/>
    <w:rsid w:val="758E8B07"/>
    <w:rsid w:val="7688B631"/>
    <w:rsid w:val="79E1BA4C"/>
    <w:rsid w:val="7AFAF641"/>
    <w:rsid w:val="7B7D8AAD"/>
    <w:rsid w:val="7D19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846"/>
  <w15:docId w15:val="{15CDCCD1-618D-4B24-BAE8-DFB49C97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7CB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A7CB2"/>
  </w:style>
  <w:style w:type="character" w:customStyle="1" w:styleId="eop">
    <w:name w:val="eop"/>
    <w:basedOn w:val="DefaultParagraphFont"/>
    <w:rsid w:val="00AA7CB2"/>
  </w:style>
  <w:style w:type="character" w:customStyle="1" w:styleId="spellingerror">
    <w:name w:val="spellingerror"/>
    <w:basedOn w:val="DefaultParagraphFont"/>
    <w:rsid w:val="00AA7CB2"/>
  </w:style>
  <w:style w:type="character" w:customStyle="1" w:styleId="contextualspellingandgrammarerror">
    <w:name w:val="contextualspellingandgrammarerror"/>
    <w:basedOn w:val="DefaultParagraphFont"/>
    <w:rsid w:val="00AA7CB2"/>
  </w:style>
  <w:style w:type="character" w:customStyle="1" w:styleId="pagebreaktextspan">
    <w:name w:val="pagebreaktextspan"/>
    <w:basedOn w:val="DefaultParagraphFont"/>
    <w:rsid w:val="00AA7CB2"/>
  </w:style>
  <w:style w:type="paragraph" w:styleId="BalloonText">
    <w:name w:val="Balloon Text"/>
    <w:basedOn w:val="Normal"/>
    <w:link w:val="BalloonTextChar"/>
    <w:uiPriority w:val="99"/>
    <w:semiHidden/>
    <w:unhideWhenUsed/>
    <w:rsid w:val="00994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23F"/>
    <w:rPr>
      <w:rFonts w:ascii="Segoe UI" w:hAnsi="Segoe UI" w:cs="Segoe UI"/>
      <w:sz w:val="18"/>
      <w:szCs w:val="18"/>
    </w:rPr>
  </w:style>
  <w:style w:type="character" w:styleId="Hyperlink">
    <w:name w:val="Hyperlink"/>
    <w:basedOn w:val="DefaultParagraphFont"/>
    <w:uiPriority w:val="99"/>
    <w:unhideWhenUsed/>
    <w:rsid w:val="00DC19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4379">
      <w:bodyDiv w:val="1"/>
      <w:marLeft w:val="0"/>
      <w:marRight w:val="0"/>
      <w:marTop w:val="0"/>
      <w:marBottom w:val="0"/>
      <w:divBdr>
        <w:top w:val="none" w:sz="0" w:space="0" w:color="auto"/>
        <w:left w:val="none" w:sz="0" w:space="0" w:color="auto"/>
        <w:bottom w:val="none" w:sz="0" w:space="0" w:color="auto"/>
        <w:right w:val="none" w:sz="0" w:space="0" w:color="auto"/>
      </w:divBdr>
      <w:divsChild>
        <w:div w:id="3476992">
          <w:marLeft w:val="0"/>
          <w:marRight w:val="0"/>
          <w:marTop w:val="0"/>
          <w:marBottom w:val="0"/>
          <w:divBdr>
            <w:top w:val="none" w:sz="0" w:space="0" w:color="auto"/>
            <w:left w:val="none" w:sz="0" w:space="0" w:color="auto"/>
            <w:bottom w:val="none" w:sz="0" w:space="0" w:color="auto"/>
            <w:right w:val="none" w:sz="0" w:space="0" w:color="auto"/>
          </w:divBdr>
        </w:div>
        <w:div w:id="29766652">
          <w:marLeft w:val="0"/>
          <w:marRight w:val="0"/>
          <w:marTop w:val="0"/>
          <w:marBottom w:val="0"/>
          <w:divBdr>
            <w:top w:val="none" w:sz="0" w:space="0" w:color="auto"/>
            <w:left w:val="none" w:sz="0" w:space="0" w:color="auto"/>
            <w:bottom w:val="none" w:sz="0" w:space="0" w:color="auto"/>
            <w:right w:val="none" w:sz="0" w:space="0" w:color="auto"/>
          </w:divBdr>
        </w:div>
        <w:div w:id="33623276">
          <w:marLeft w:val="0"/>
          <w:marRight w:val="0"/>
          <w:marTop w:val="0"/>
          <w:marBottom w:val="0"/>
          <w:divBdr>
            <w:top w:val="none" w:sz="0" w:space="0" w:color="auto"/>
            <w:left w:val="none" w:sz="0" w:space="0" w:color="auto"/>
            <w:bottom w:val="none" w:sz="0" w:space="0" w:color="auto"/>
            <w:right w:val="none" w:sz="0" w:space="0" w:color="auto"/>
          </w:divBdr>
        </w:div>
        <w:div w:id="49692046">
          <w:marLeft w:val="0"/>
          <w:marRight w:val="0"/>
          <w:marTop w:val="0"/>
          <w:marBottom w:val="0"/>
          <w:divBdr>
            <w:top w:val="none" w:sz="0" w:space="0" w:color="auto"/>
            <w:left w:val="none" w:sz="0" w:space="0" w:color="auto"/>
            <w:bottom w:val="none" w:sz="0" w:space="0" w:color="auto"/>
            <w:right w:val="none" w:sz="0" w:space="0" w:color="auto"/>
          </w:divBdr>
        </w:div>
        <w:div w:id="80684738">
          <w:marLeft w:val="0"/>
          <w:marRight w:val="0"/>
          <w:marTop w:val="0"/>
          <w:marBottom w:val="0"/>
          <w:divBdr>
            <w:top w:val="none" w:sz="0" w:space="0" w:color="auto"/>
            <w:left w:val="none" w:sz="0" w:space="0" w:color="auto"/>
            <w:bottom w:val="none" w:sz="0" w:space="0" w:color="auto"/>
            <w:right w:val="none" w:sz="0" w:space="0" w:color="auto"/>
          </w:divBdr>
        </w:div>
        <w:div w:id="104203378">
          <w:marLeft w:val="0"/>
          <w:marRight w:val="0"/>
          <w:marTop w:val="0"/>
          <w:marBottom w:val="0"/>
          <w:divBdr>
            <w:top w:val="none" w:sz="0" w:space="0" w:color="auto"/>
            <w:left w:val="none" w:sz="0" w:space="0" w:color="auto"/>
            <w:bottom w:val="none" w:sz="0" w:space="0" w:color="auto"/>
            <w:right w:val="none" w:sz="0" w:space="0" w:color="auto"/>
          </w:divBdr>
        </w:div>
        <w:div w:id="126775409">
          <w:marLeft w:val="0"/>
          <w:marRight w:val="0"/>
          <w:marTop w:val="0"/>
          <w:marBottom w:val="0"/>
          <w:divBdr>
            <w:top w:val="none" w:sz="0" w:space="0" w:color="auto"/>
            <w:left w:val="none" w:sz="0" w:space="0" w:color="auto"/>
            <w:bottom w:val="none" w:sz="0" w:space="0" w:color="auto"/>
            <w:right w:val="none" w:sz="0" w:space="0" w:color="auto"/>
          </w:divBdr>
        </w:div>
        <w:div w:id="132143091">
          <w:marLeft w:val="0"/>
          <w:marRight w:val="0"/>
          <w:marTop w:val="0"/>
          <w:marBottom w:val="0"/>
          <w:divBdr>
            <w:top w:val="none" w:sz="0" w:space="0" w:color="auto"/>
            <w:left w:val="none" w:sz="0" w:space="0" w:color="auto"/>
            <w:bottom w:val="none" w:sz="0" w:space="0" w:color="auto"/>
            <w:right w:val="none" w:sz="0" w:space="0" w:color="auto"/>
          </w:divBdr>
        </w:div>
        <w:div w:id="149369062">
          <w:marLeft w:val="0"/>
          <w:marRight w:val="0"/>
          <w:marTop w:val="0"/>
          <w:marBottom w:val="0"/>
          <w:divBdr>
            <w:top w:val="none" w:sz="0" w:space="0" w:color="auto"/>
            <w:left w:val="none" w:sz="0" w:space="0" w:color="auto"/>
            <w:bottom w:val="none" w:sz="0" w:space="0" w:color="auto"/>
            <w:right w:val="none" w:sz="0" w:space="0" w:color="auto"/>
          </w:divBdr>
        </w:div>
        <w:div w:id="167254808">
          <w:marLeft w:val="0"/>
          <w:marRight w:val="0"/>
          <w:marTop w:val="0"/>
          <w:marBottom w:val="0"/>
          <w:divBdr>
            <w:top w:val="none" w:sz="0" w:space="0" w:color="auto"/>
            <w:left w:val="none" w:sz="0" w:space="0" w:color="auto"/>
            <w:bottom w:val="none" w:sz="0" w:space="0" w:color="auto"/>
            <w:right w:val="none" w:sz="0" w:space="0" w:color="auto"/>
          </w:divBdr>
        </w:div>
        <w:div w:id="180321704">
          <w:marLeft w:val="0"/>
          <w:marRight w:val="0"/>
          <w:marTop w:val="0"/>
          <w:marBottom w:val="0"/>
          <w:divBdr>
            <w:top w:val="none" w:sz="0" w:space="0" w:color="auto"/>
            <w:left w:val="none" w:sz="0" w:space="0" w:color="auto"/>
            <w:bottom w:val="none" w:sz="0" w:space="0" w:color="auto"/>
            <w:right w:val="none" w:sz="0" w:space="0" w:color="auto"/>
          </w:divBdr>
        </w:div>
        <w:div w:id="236131374">
          <w:marLeft w:val="0"/>
          <w:marRight w:val="0"/>
          <w:marTop w:val="0"/>
          <w:marBottom w:val="0"/>
          <w:divBdr>
            <w:top w:val="none" w:sz="0" w:space="0" w:color="auto"/>
            <w:left w:val="none" w:sz="0" w:space="0" w:color="auto"/>
            <w:bottom w:val="none" w:sz="0" w:space="0" w:color="auto"/>
            <w:right w:val="none" w:sz="0" w:space="0" w:color="auto"/>
          </w:divBdr>
          <w:divsChild>
            <w:div w:id="620721692">
              <w:marLeft w:val="0"/>
              <w:marRight w:val="0"/>
              <w:marTop w:val="0"/>
              <w:marBottom w:val="0"/>
              <w:divBdr>
                <w:top w:val="none" w:sz="0" w:space="0" w:color="auto"/>
                <w:left w:val="none" w:sz="0" w:space="0" w:color="auto"/>
                <w:bottom w:val="none" w:sz="0" w:space="0" w:color="auto"/>
                <w:right w:val="none" w:sz="0" w:space="0" w:color="auto"/>
              </w:divBdr>
            </w:div>
            <w:div w:id="780489407">
              <w:marLeft w:val="0"/>
              <w:marRight w:val="0"/>
              <w:marTop w:val="0"/>
              <w:marBottom w:val="0"/>
              <w:divBdr>
                <w:top w:val="none" w:sz="0" w:space="0" w:color="auto"/>
                <w:left w:val="none" w:sz="0" w:space="0" w:color="auto"/>
                <w:bottom w:val="none" w:sz="0" w:space="0" w:color="auto"/>
                <w:right w:val="none" w:sz="0" w:space="0" w:color="auto"/>
              </w:divBdr>
            </w:div>
          </w:divsChild>
        </w:div>
        <w:div w:id="236673309">
          <w:marLeft w:val="0"/>
          <w:marRight w:val="0"/>
          <w:marTop w:val="0"/>
          <w:marBottom w:val="0"/>
          <w:divBdr>
            <w:top w:val="none" w:sz="0" w:space="0" w:color="auto"/>
            <w:left w:val="none" w:sz="0" w:space="0" w:color="auto"/>
            <w:bottom w:val="none" w:sz="0" w:space="0" w:color="auto"/>
            <w:right w:val="none" w:sz="0" w:space="0" w:color="auto"/>
          </w:divBdr>
        </w:div>
        <w:div w:id="253322945">
          <w:marLeft w:val="0"/>
          <w:marRight w:val="0"/>
          <w:marTop w:val="0"/>
          <w:marBottom w:val="0"/>
          <w:divBdr>
            <w:top w:val="none" w:sz="0" w:space="0" w:color="auto"/>
            <w:left w:val="none" w:sz="0" w:space="0" w:color="auto"/>
            <w:bottom w:val="none" w:sz="0" w:space="0" w:color="auto"/>
            <w:right w:val="none" w:sz="0" w:space="0" w:color="auto"/>
          </w:divBdr>
        </w:div>
        <w:div w:id="254901102">
          <w:marLeft w:val="0"/>
          <w:marRight w:val="0"/>
          <w:marTop w:val="0"/>
          <w:marBottom w:val="0"/>
          <w:divBdr>
            <w:top w:val="none" w:sz="0" w:space="0" w:color="auto"/>
            <w:left w:val="none" w:sz="0" w:space="0" w:color="auto"/>
            <w:bottom w:val="none" w:sz="0" w:space="0" w:color="auto"/>
            <w:right w:val="none" w:sz="0" w:space="0" w:color="auto"/>
          </w:divBdr>
        </w:div>
        <w:div w:id="298728800">
          <w:marLeft w:val="0"/>
          <w:marRight w:val="0"/>
          <w:marTop w:val="0"/>
          <w:marBottom w:val="0"/>
          <w:divBdr>
            <w:top w:val="none" w:sz="0" w:space="0" w:color="auto"/>
            <w:left w:val="none" w:sz="0" w:space="0" w:color="auto"/>
            <w:bottom w:val="none" w:sz="0" w:space="0" w:color="auto"/>
            <w:right w:val="none" w:sz="0" w:space="0" w:color="auto"/>
          </w:divBdr>
        </w:div>
        <w:div w:id="305548634">
          <w:marLeft w:val="0"/>
          <w:marRight w:val="0"/>
          <w:marTop w:val="0"/>
          <w:marBottom w:val="0"/>
          <w:divBdr>
            <w:top w:val="none" w:sz="0" w:space="0" w:color="auto"/>
            <w:left w:val="none" w:sz="0" w:space="0" w:color="auto"/>
            <w:bottom w:val="none" w:sz="0" w:space="0" w:color="auto"/>
            <w:right w:val="none" w:sz="0" w:space="0" w:color="auto"/>
          </w:divBdr>
        </w:div>
        <w:div w:id="325668104">
          <w:marLeft w:val="0"/>
          <w:marRight w:val="0"/>
          <w:marTop w:val="0"/>
          <w:marBottom w:val="0"/>
          <w:divBdr>
            <w:top w:val="none" w:sz="0" w:space="0" w:color="auto"/>
            <w:left w:val="none" w:sz="0" w:space="0" w:color="auto"/>
            <w:bottom w:val="none" w:sz="0" w:space="0" w:color="auto"/>
            <w:right w:val="none" w:sz="0" w:space="0" w:color="auto"/>
          </w:divBdr>
          <w:divsChild>
            <w:div w:id="1691877490">
              <w:marLeft w:val="0"/>
              <w:marRight w:val="0"/>
              <w:marTop w:val="0"/>
              <w:marBottom w:val="0"/>
              <w:divBdr>
                <w:top w:val="none" w:sz="0" w:space="0" w:color="auto"/>
                <w:left w:val="none" w:sz="0" w:space="0" w:color="auto"/>
                <w:bottom w:val="none" w:sz="0" w:space="0" w:color="auto"/>
                <w:right w:val="none" w:sz="0" w:space="0" w:color="auto"/>
              </w:divBdr>
            </w:div>
            <w:div w:id="2090076831">
              <w:marLeft w:val="0"/>
              <w:marRight w:val="0"/>
              <w:marTop w:val="0"/>
              <w:marBottom w:val="0"/>
              <w:divBdr>
                <w:top w:val="none" w:sz="0" w:space="0" w:color="auto"/>
                <w:left w:val="none" w:sz="0" w:space="0" w:color="auto"/>
                <w:bottom w:val="none" w:sz="0" w:space="0" w:color="auto"/>
                <w:right w:val="none" w:sz="0" w:space="0" w:color="auto"/>
              </w:divBdr>
            </w:div>
          </w:divsChild>
        </w:div>
        <w:div w:id="331639217">
          <w:marLeft w:val="0"/>
          <w:marRight w:val="0"/>
          <w:marTop w:val="0"/>
          <w:marBottom w:val="0"/>
          <w:divBdr>
            <w:top w:val="none" w:sz="0" w:space="0" w:color="auto"/>
            <w:left w:val="none" w:sz="0" w:space="0" w:color="auto"/>
            <w:bottom w:val="none" w:sz="0" w:space="0" w:color="auto"/>
            <w:right w:val="none" w:sz="0" w:space="0" w:color="auto"/>
          </w:divBdr>
        </w:div>
        <w:div w:id="354499066">
          <w:marLeft w:val="0"/>
          <w:marRight w:val="0"/>
          <w:marTop w:val="0"/>
          <w:marBottom w:val="0"/>
          <w:divBdr>
            <w:top w:val="none" w:sz="0" w:space="0" w:color="auto"/>
            <w:left w:val="none" w:sz="0" w:space="0" w:color="auto"/>
            <w:bottom w:val="none" w:sz="0" w:space="0" w:color="auto"/>
            <w:right w:val="none" w:sz="0" w:space="0" w:color="auto"/>
          </w:divBdr>
        </w:div>
        <w:div w:id="405690960">
          <w:marLeft w:val="0"/>
          <w:marRight w:val="0"/>
          <w:marTop w:val="0"/>
          <w:marBottom w:val="0"/>
          <w:divBdr>
            <w:top w:val="none" w:sz="0" w:space="0" w:color="auto"/>
            <w:left w:val="none" w:sz="0" w:space="0" w:color="auto"/>
            <w:bottom w:val="none" w:sz="0" w:space="0" w:color="auto"/>
            <w:right w:val="none" w:sz="0" w:space="0" w:color="auto"/>
          </w:divBdr>
        </w:div>
        <w:div w:id="440221127">
          <w:marLeft w:val="0"/>
          <w:marRight w:val="0"/>
          <w:marTop w:val="0"/>
          <w:marBottom w:val="0"/>
          <w:divBdr>
            <w:top w:val="none" w:sz="0" w:space="0" w:color="auto"/>
            <w:left w:val="none" w:sz="0" w:space="0" w:color="auto"/>
            <w:bottom w:val="none" w:sz="0" w:space="0" w:color="auto"/>
            <w:right w:val="none" w:sz="0" w:space="0" w:color="auto"/>
          </w:divBdr>
        </w:div>
        <w:div w:id="450560653">
          <w:marLeft w:val="0"/>
          <w:marRight w:val="0"/>
          <w:marTop w:val="0"/>
          <w:marBottom w:val="0"/>
          <w:divBdr>
            <w:top w:val="none" w:sz="0" w:space="0" w:color="auto"/>
            <w:left w:val="none" w:sz="0" w:space="0" w:color="auto"/>
            <w:bottom w:val="none" w:sz="0" w:space="0" w:color="auto"/>
            <w:right w:val="none" w:sz="0" w:space="0" w:color="auto"/>
          </w:divBdr>
        </w:div>
        <w:div w:id="453134647">
          <w:marLeft w:val="0"/>
          <w:marRight w:val="0"/>
          <w:marTop w:val="0"/>
          <w:marBottom w:val="0"/>
          <w:divBdr>
            <w:top w:val="none" w:sz="0" w:space="0" w:color="auto"/>
            <w:left w:val="none" w:sz="0" w:space="0" w:color="auto"/>
            <w:bottom w:val="none" w:sz="0" w:space="0" w:color="auto"/>
            <w:right w:val="none" w:sz="0" w:space="0" w:color="auto"/>
          </w:divBdr>
        </w:div>
        <w:div w:id="472606322">
          <w:marLeft w:val="0"/>
          <w:marRight w:val="0"/>
          <w:marTop w:val="0"/>
          <w:marBottom w:val="0"/>
          <w:divBdr>
            <w:top w:val="none" w:sz="0" w:space="0" w:color="auto"/>
            <w:left w:val="none" w:sz="0" w:space="0" w:color="auto"/>
            <w:bottom w:val="none" w:sz="0" w:space="0" w:color="auto"/>
            <w:right w:val="none" w:sz="0" w:space="0" w:color="auto"/>
          </w:divBdr>
        </w:div>
        <w:div w:id="478306320">
          <w:marLeft w:val="0"/>
          <w:marRight w:val="0"/>
          <w:marTop w:val="0"/>
          <w:marBottom w:val="0"/>
          <w:divBdr>
            <w:top w:val="none" w:sz="0" w:space="0" w:color="auto"/>
            <w:left w:val="none" w:sz="0" w:space="0" w:color="auto"/>
            <w:bottom w:val="none" w:sz="0" w:space="0" w:color="auto"/>
            <w:right w:val="none" w:sz="0" w:space="0" w:color="auto"/>
          </w:divBdr>
        </w:div>
        <w:div w:id="505287511">
          <w:marLeft w:val="0"/>
          <w:marRight w:val="0"/>
          <w:marTop w:val="0"/>
          <w:marBottom w:val="0"/>
          <w:divBdr>
            <w:top w:val="none" w:sz="0" w:space="0" w:color="auto"/>
            <w:left w:val="none" w:sz="0" w:space="0" w:color="auto"/>
            <w:bottom w:val="none" w:sz="0" w:space="0" w:color="auto"/>
            <w:right w:val="none" w:sz="0" w:space="0" w:color="auto"/>
          </w:divBdr>
        </w:div>
        <w:div w:id="532117171">
          <w:marLeft w:val="0"/>
          <w:marRight w:val="0"/>
          <w:marTop w:val="0"/>
          <w:marBottom w:val="0"/>
          <w:divBdr>
            <w:top w:val="none" w:sz="0" w:space="0" w:color="auto"/>
            <w:left w:val="none" w:sz="0" w:space="0" w:color="auto"/>
            <w:bottom w:val="none" w:sz="0" w:space="0" w:color="auto"/>
            <w:right w:val="none" w:sz="0" w:space="0" w:color="auto"/>
          </w:divBdr>
        </w:div>
        <w:div w:id="561478215">
          <w:marLeft w:val="0"/>
          <w:marRight w:val="0"/>
          <w:marTop w:val="0"/>
          <w:marBottom w:val="0"/>
          <w:divBdr>
            <w:top w:val="none" w:sz="0" w:space="0" w:color="auto"/>
            <w:left w:val="none" w:sz="0" w:space="0" w:color="auto"/>
            <w:bottom w:val="none" w:sz="0" w:space="0" w:color="auto"/>
            <w:right w:val="none" w:sz="0" w:space="0" w:color="auto"/>
          </w:divBdr>
        </w:div>
        <w:div w:id="578683773">
          <w:marLeft w:val="0"/>
          <w:marRight w:val="0"/>
          <w:marTop w:val="0"/>
          <w:marBottom w:val="0"/>
          <w:divBdr>
            <w:top w:val="none" w:sz="0" w:space="0" w:color="auto"/>
            <w:left w:val="none" w:sz="0" w:space="0" w:color="auto"/>
            <w:bottom w:val="none" w:sz="0" w:space="0" w:color="auto"/>
            <w:right w:val="none" w:sz="0" w:space="0" w:color="auto"/>
          </w:divBdr>
        </w:div>
        <w:div w:id="623655678">
          <w:marLeft w:val="0"/>
          <w:marRight w:val="0"/>
          <w:marTop w:val="0"/>
          <w:marBottom w:val="0"/>
          <w:divBdr>
            <w:top w:val="none" w:sz="0" w:space="0" w:color="auto"/>
            <w:left w:val="none" w:sz="0" w:space="0" w:color="auto"/>
            <w:bottom w:val="none" w:sz="0" w:space="0" w:color="auto"/>
            <w:right w:val="none" w:sz="0" w:space="0" w:color="auto"/>
          </w:divBdr>
        </w:div>
        <w:div w:id="639000175">
          <w:marLeft w:val="0"/>
          <w:marRight w:val="0"/>
          <w:marTop w:val="0"/>
          <w:marBottom w:val="0"/>
          <w:divBdr>
            <w:top w:val="none" w:sz="0" w:space="0" w:color="auto"/>
            <w:left w:val="none" w:sz="0" w:space="0" w:color="auto"/>
            <w:bottom w:val="none" w:sz="0" w:space="0" w:color="auto"/>
            <w:right w:val="none" w:sz="0" w:space="0" w:color="auto"/>
          </w:divBdr>
        </w:div>
        <w:div w:id="643201062">
          <w:marLeft w:val="0"/>
          <w:marRight w:val="0"/>
          <w:marTop w:val="0"/>
          <w:marBottom w:val="0"/>
          <w:divBdr>
            <w:top w:val="none" w:sz="0" w:space="0" w:color="auto"/>
            <w:left w:val="none" w:sz="0" w:space="0" w:color="auto"/>
            <w:bottom w:val="none" w:sz="0" w:space="0" w:color="auto"/>
            <w:right w:val="none" w:sz="0" w:space="0" w:color="auto"/>
          </w:divBdr>
        </w:div>
        <w:div w:id="644898175">
          <w:marLeft w:val="0"/>
          <w:marRight w:val="0"/>
          <w:marTop w:val="0"/>
          <w:marBottom w:val="0"/>
          <w:divBdr>
            <w:top w:val="none" w:sz="0" w:space="0" w:color="auto"/>
            <w:left w:val="none" w:sz="0" w:space="0" w:color="auto"/>
            <w:bottom w:val="none" w:sz="0" w:space="0" w:color="auto"/>
            <w:right w:val="none" w:sz="0" w:space="0" w:color="auto"/>
          </w:divBdr>
          <w:divsChild>
            <w:div w:id="885411479">
              <w:marLeft w:val="0"/>
              <w:marRight w:val="0"/>
              <w:marTop w:val="0"/>
              <w:marBottom w:val="0"/>
              <w:divBdr>
                <w:top w:val="none" w:sz="0" w:space="0" w:color="auto"/>
                <w:left w:val="none" w:sz="0" w:space="0" w:color="auto"/>
                <w:bottom w:val="none" w:sz="0" w:space="0" w:color="auto"/>
                <w:right w:val="none" w:sz="0" w:space="0" w:color="auto"/>
              </w:divBdr>
            </w:div>
          </w:divsChild>
        </w:div>
        <w:div w:id="647903238">
          <w:marLeft w:val="0"/>
          <w:marRight w:val="0"/>
          <w:marTop w:val="0"/>
          <w:marBottom w:val="0"/>
          <w:divBdr>
            <w:top w:val="none" w:sz="0" w:space="0" w:color="auto"/>
            <w:left w:val="none" w:sz="0" w:space="0" w:color="auto"/>
            <w:bottom w:val="none" w:sz="0" w:space="0" w:color="auto"/>
            <w:right w:val="none" w:sz="0" w:space="0" w:color="auto"/>
          </w:divBdr>
        </w:div>
        <w:div w:id="759717333">
          <w:marLeft w:val="0"/>
          <w:marRight w:val="0"/>
          <w:marTop w:val="0"/>
          <w:marBottom w:val="0"/>
          <w:divBdr>
            <w:top w:val="none" w:sz="0" w:space="0" w:color="auto"/>
            <w:left w:val="none" w:sz="0" w:space="0" w:color="auto"/>
            <w:bottom w:val="none" w:sz="0" w:space="0" w:color="auto"/>
            <w:right w:val="none" w:sz="0" w:space="0" w:color="auto"/>
          </w:divBdr>
        </w:div>
        <w:div w:id="770668568">
          <w:marLeft w:val="0"/>
          <w:marRight w:val="0"/>
          <w:marTop w:val="0"/>
          <w:marBottom w:val="0"/>
          <w:divBdr>
            <w:top w:val="none" w:sz="0" w:space="0" w:color="auto"/>
            <w:left w:val="none" w:sz="0" w:space="0" w:color="auto"/>
            <w:bottom w:val="none" w:sz="0" w:space="0" w:color="auto"/>
            <w:right w:val="none" w:sz="0" w:space="0" w:color="auto"/>
          </w:divBdr>
        </w:div>
        <w:div w:id="791677060">
          <w:marLeft w:val="0"/>
          <w:marRight w:val="0"/>
          <w:marTop w:val="0"/>
          <w:marBottom w:val="0"/>
          <w:divBdr>
            <w:top w:val="none" w:sz="0" w:space="0" w:color="auto"/>
            <w:left w:val="none" w:sz="0" w:space="0" w:color="auto"/>
            <w:bottom w:val="none" w:sz="0" w:space="0" w:color="auto"/>
            <w:right w:val="none" w:sz="0" w:space="0" w:color="auto"/>
          </w:divBdr>
        </w:div>
        <w:div w:id="813303344">
          <w:marLeft w:val="0"/>
          <w:marRight w:val="0"/>
          <w:marTop w:val="0"/>
          <w:marBottom w:val="0"/>
          <w:divBdr>
            <w:top w:val="none" w:sz="0" w:space="0" w:color="auto"/>
            <w:left w:val="none" w:sz="0" w:space="0" w:color="auto"/>
            <w:bottom w:val="none" w:sz="0" w:space="0" w:color="auto"/>
            <w:right w:val="none" w:sz="0" w:space="0" w:color="auto"/>
          </w:divBdr>
        </w:div>
        <w:div w:id="823740481">
          <w:marLeft w:val="0"/>
          <w:marRight w:val="0"/>
          <w:marTop w:val="0"/>
          <w:marBottom w:val="0"/>
          <w:divBdr>
            <w:top w:val="none" w:sz="0" w:space="0" w:color="auto"/>
            <w:left w:val="none" w:sz="0" w:space="0" w:color="auto"/>
            <w:bottom w:val="none" w:sz="0" w:space="0" w:color="auto"/>
            <w:right w:val="none" w:sz="0" w:space="0" w:color="auto"/>
          </w:divBdr>
        </w:div>
        <w:div w:id="867915803">
          <w:marLeft w:val="0"/>
          <w:marRight w:val="0"/>
          <w:marTop w:val="0"/>
          <w:marBottom w:val="0"/>
          <w:divBdr>
            <w:top w:val="none" w:sz="0" w:space="0" w:color="auto"/>
            <w:left w:val="none" w:sz="0" w:space="0" w:color="auto"/>
            <w:bottom w:val="none" w:sz="0" w:space="0" w:color="auto"/>
            <w:right w:val="none" w:sz="0" w:space="0" w:color="auto"/>
          </w:divBdr>
        </w:div>
        <w:div w:id="868177984">
          <w:marLeft w:val="0"/>
          <w:marRight w:val="0"/>
          <w:marTop w:val="0"/>
          <w:marBottom w:val="0"/>
          <w:divBdr>
            <w:top w:val="none" w:sz="0" w:space="0" w:color="auto"/>
            <w:left w:val="none" w:sz="0" w:space="0" w:color="auto"/>
            <w:bottom w:val="none" w:sz="0" w:space="0" w:color="auto"/>
            <w:right w:val="none" w:sz="0" w:space="0" w:color="auto"/>
          </w:divBdr>
        </w:div>
        <w:div w:id="937130812">
          <w:marLeft w:val="0"/>
          <w:marRight w:val="0"/>
          <w:marTop w:val="0"/>
          <w:marBottom w:val="0"/>
          <w:divBdr>
            <w:top w:val="none" w:sz="0" w:space="0" w:color="auto"/>
            <w:left w:val="none" w:sz="0" w:space="0" w:color="auto"/>
            <w:bottom w:val="none" w:sz="0" w:space="0" w:color="auto"/>
            <w:right w:val="none" w:sz="0" w:space="0" w:color="auto"/>
          </w:divBdr>
        </w:div>
        <w:div w:id="1001154679">
          <w:marLeft w:val="0"/>
          <w:marRight w:val="0"/>
          <w:marTop w:val="0"/>
          <w:marBottom w:val="0"/>
          <w:divBdr>
            <w:top w:val="none" w:sz="0" w:space="0" w:color="auto"/>
            <w:left w:val="none" w:sz="0" w:space="0" w:color="auto"/>
            <w:bottom w:val="none" w:sz="0" w:space="0" w:color="auto"/>
            <w:right w:val="none" w:sz="0" w:space="0" w:color="auto"/>
          </w:divBdr>
          <w:divsChild>
            <w:div w:id="381754305">
              <w:marLeft w:val="0"/>
              <w:marRight w:val="0"/>
              <w:marTop w:val="0"/>
              <w:marBottom w:val="0"/>
              <w:divBdr>
                <w:top w:val="none" w:sz="0" w:space="0" w:color="auto"/>
                <w:left w:val="none" w:sz="0" w:space="0" w:color="auto"/>
                <w:bottom w:val="none" w:sz="0" w:space="0" w:color="auto"/>
                <w:right w:val="none" w:sz="0" w:space="0" w:color="auto"/>
              </w:divBdr>
            </w:div>
            <w:div w:id="512064355">
              <w:marLeft w:val="0"/>
              <w:marRight w:val="0"/>
              <w:marTop w:val="0"/>
              <w:marBottom w:val="0"/>
              <w:divBdr>
                <w:top w:val="none" w:sz="0" w:space="0" w:color="auto"/>
                <w:left w:val="none" w:sz="0" w:space="0" w:color="auto"/>
                <w:bottom w:val="none" w:sz="0" w:space="0" w:color="auto"/>
                <w:right w:val="none" w:sz="0" w:space="0" w:color="auto"/>
              </w:divBdr>
            </w:div>
            <w:div w:id="610629435">
              <w:marLeft w:val="0"/>
              <w:marRight w:val="0"/>
              <w:marTop w:val="0"/>
              <w:marBottom w:val="0"/>
              <w:divBdr>
                <w:top w:val="none" w:sz="0" w:space="0" w:color="auto"/>
                <w:left w:val="none" w:sz="0" w:space="0" w:color="auto"/>
                <w:bottom w:val="none" w:sz="0" w:space="0" w:color="auto"/>
                <w:right w:val="none" w:sz="0" w:space="0" w:color="auto"/>
              </w:divBdr>
            </w:div>
            <w:div w:id="896942095">
              <w:marLeft w:val="0"/>
              <w:marRight w:val="0"/>
              <w:marTop w:val="0"/>
              <w:marBottom w:val="0"/>
              <w:divBdr>
                <w:top w:val="none" w:sz="0" w:space="0" w:color="auto"/>
                <w:left w:val="none" w:sz="0" w:space="0" w:color="auto"/>
                <w:bottom w:val="none" w:sz="0" w:space="0" w:color="auto"/>
                <w:right w:val="none" w:sz="0" w:space="0" w:color="auto"/>
              </w:divBdr>
            </w:div>
            <w:div w:id="1811898018">
              <w:marLeft w:val="0"/>
              <w:marRight w:val="0"/>
              <w:marTop w:val="0"/>
              <w:marBottom w:val="0"/>
              <w:divBdr>
                <w:top w:val="none" w:sz="0" w:space="0" w:color="auto"/>
                <w:left w:val="none" w:sz="0" w:space="0" w:color="auto"/>
                <w:bottom w:val="none" w:sz="0" w:space="0" w:color="auto"/>
                <w:right w:val="none" w:sz="0" w:space="0" w:color="auto"/>
              </w:divBdr>
            </w:div>
          </w:divsChild>
        </w:div>
        <w:div w:id="1018310083">
          <w:marLeft w:val="0"/>
          <w:marRight w:val="0"/>
          <w:marTop w:val="0"/>
          <w:marBottom w:val="0"/>
          <w:divBdr>
            <w:top w:val="none" w:sz="0" w:space="0" w:color="auto"/>
            <w:left w:val="none" w:sz="0" w:space="0" w:color="auto"/>
            <w:bottom w:val="none" w:sz="0" w:space="0" w:color="auto"/>
            <w:right w:val="none" w:sz="0" w:space="0" w:color="auto"/>
          </w:divBdr>
        </w:div>
        <w:div w:id="1026254057">
          <w:marLeft w:val="0"/>
          <w:marRight w:val="0"/>
          <w:marTop w:val="0"/>
          <w:marBottom w:val="0"/>
          <w:divBdr>
            <w:top w:val="none" w:sz="0" w:space="0" w:color="auto"/>
            <w:left w:val="none" w:sz="0" w:space="0" w:color="auto"/>
            <w:bottom w:val="none" w:sz="0" w:space="0" w:color="auto"/>
            <w:right w:val="none" w:sz="0" w:space="0" w:color="auto"/>
          </w:divBdr>
        </w:div>
        <w:div w:id="1061371790">
          <w:marLeft w:val="0"/>
          <w:marRight w:val="0"/>
          <w:marTop w:val="0"/>
          <w:marBottom w:val="0"/>
          <w:divBdr>
            <w:top w:val="none" w:sz="0" w:space="0" w:color="auto"/>
            <w:left w:val="none" w:sz="0" w:space="0" w:color="auto"/>
            <w:bottom w:val="none" w:sz="0" w:space="0" w:color="auto"/>
            <w:right w:val="none" w:sz="0" w:space="0" w:color="auto"/>
          </w:divBdr>
        </w:div>
        <w:div w:id="1061632320">
          <w:marLeft w:val="0"/>
          <w:marRight w:val="0"/>
          <w:marTop w:val="0"/>
          <w:marBottom w:val="0"/>
          <w:divBdr>
            <w:top w:val="none" w:sz="0" w:space="0" w:color="auto"/>
            <w:left w:val="none" w:sz="0" w:space="0" w:color="auto"/>
            <w:bottom w:val="none" w:sz="0" w:space="0" w:color="auto"/>
            <w:right w:val="none" w:sz="0" w:space="0" w:color="auto"/>
          </w:divBdr>
        </w:div>
        <w:div w:id="1142960070">
          <w:marLeft w:val="0"/>
          <w:marRight w:val="0"/>
          <w:marTop w:val="0"/>
          <w:marBottom w:val="0"/>
          <w:divBdr>
            <w:top w:val="none" w:sz="0" w:space="0" w:color="auto"/>
            <w:left w:val="none" w:sz="0" w:space="0" w:color="auto"/>
            <w:bottom w:val="none" w:sz="0" w:space="0" w:color="auto"/>
            <w:right w:val="none" w:sz="0" w:space="0" w:color="auto"/>
          </w:divBdr>
        </w:div>
        <w:div w:id="1144733888">
          <w:marLeft w:val="0"/>
          <w:marRight w:val="0"/>
          <w:marTop w:val="0"/>
          <w:marBottom w:val="0"/>
          <w:divBdr>
            <w:top w:val="none" w:sz="0" w:space="0" w:color="auto"/>
            <w:left w:val="none" w:sz="0" w:space="0" w:color="auto"/>
            <w:bottom w:val="none" w:sz="0" w:space="0" w:color="auto"/>
            <w:right w:val="none" w:sz="0" w:space="0" w:color="auto"/>
          </w:divBdr>
        </w:div>
        <w:div w:id="1177158689">
          <w:marLeft w:val="0"/>
          <w:marRight w:val="0"/>
          <w:marTop w:val="0"/>
          <w:marBottom w:val="0"/>
          <w:divBdr>
            <w:top w:val="none" w:sz="0" w:space="0" w:color="auto"/>
            <w:left w:val="none" w:sz="0" w:space="0" w:color="auto"/>
            <w:bottom w:val="none" w:sz="0" w:space="0" w:color="auto"/>
            <w:right w:val="none" w:sz="0" w:space="0" w:color="auto"/>
          </w:divBdr>
        </w:div>
        <w:div w:id="1187257183">
          <w:marLeft w:val="0"/>
          <w:marRight w:val="0"/>
          <w:marTop w:val="0"/>
          <w:marBottom w:val="0"/>
          <w:divBdr>
            <w:top w:val="none" w:sz="0" w:space="0" w:color="auto"/>
            <w:left w:val="none" w:sz="0" w:space="0" w:color="auto"/>
            <w:bottom w:val="none" w:sz="0" w:space="0" w:color="auto"/>
            <w:right w:val="none" w:sz="0" w:space="0" w:color="auto"/>
          </w:divBdr>
        </w:div>
        <w:div w:id="1197498194">
          <w:marLeft w:val="0"/>
          <w:marRight w:val="0"/>
          <w:marTop w:val="0"/>
          <w:marBottom w:val="0"/>
          <w:divBdr>
            <w:top w:val="none" w:sz="0" w:space="0" w:color="auto"/>
            <w:left w:val="none" w:sz="0" w:space="0" w:color="auto"/>
            <w:bottom w:val="none" w:sz="0" w:space="0" w:color="auto"/>
            <w:right w:val="none" w:sz="0" w:space="0" w:color="auto"/>
          </w:divBdr>
        </w:div>
        <w:div w:id="1263798481">
          <w:marLeft w:val="0"/>
          <w:marRight w:val="0"/>
          <w:marTop w:val="0"/>
          <w:marBottom w:val="0"/>
          <w:divBdr>
            <w:top w:val="none" w:sz="0" w:space="0" w:color="auto"/>
            <w:left w:val="none" w:sz="0" w:space="0" w:color="auto"/>
            <w:bottom w:val="none" w:sz="0" w:space="0" w:color="auto"/>
            <w:right w:val="none" w:sz="0" w:space="0" w:color="auto"/>
          </w:divBdr>
        </w:div>
        <w:div w:id="1278294340">
          <w:marLeft w:val="0"/>
          <w:marRight w:val="0"/>
          <w:marTop w:val="0"/>
          <w:marBottom w:val="0"/>
          <w:divBdr>
            <w:top w:val="none" w:sz="0" w:space="0" w:color="auto"/>
            <w:left w:val="none" w:sz="0" w:space="0" w:color="auto"/>
            <w:bottom w:val="none" w:sz="0" w:space="0" w:color="auto"/>
            <w:right w:val="none" w:sz="0" w:space="0" w:color="auto"/>
          </w:divBdr>
        </w:div>
        <w:div w:id="1323316131">
          <w:marLeft w:val="0"/>
          <w:marRight w:val="0"/>
          <w:marTop w:val="0"/>
          <w:marBottom w:val="0"/>
          <w:divBdr>
            <w:top w:val="none" w:sz="0" w:space="0" w:color="auto"/>
            <w:left w:val="none" w:sz="0" w:space="0" w:color="auto"/>
            <w:bottom w:val="none" w:sz="0" w:space="0" w:color="auto"/>
            <w:right w:val="none" w:sz="0" w:space="0" w:color="auto"/>
          </w:divBdr>
        </w:div>
        <w:div w:id="1347757349">
          <w:marLeft w:val="0"/>
          <w:marRight w:val="0"/>
          <w:marTop w:val="0"/>
          <w:marBottom w:val="0"/>
          <w:divBdr>
            <w:top w:val="none" w:sz="0" w:space="0" w:color="auto"/>
            <w:left w:val="none" w:sz="0" w:space="0" w:color="auto"/>
            <w:bottom w:val="none" w:sz="0" w:space="0" w:color="auto"/>
            <w:right w:val="none" w:sz="0" w:space="0" w:color="auto"/>
          </w:divBdr>
        </w:div>
        <w:div w:id="1354771135">
          <w:marLeft w:val="0"/>
          <w:marRight w:val="0"/>
          <w:marTop w:val="0"/>
          <w:marBottom w:val="0"/>
          <w:divBdr>
            <w:top w:val="none" w:sz="0" w:space="0" w:color="auto"/>
            <w:left w:val="none" w:sz="0" w:space="0" w:color="auto"/>
            <w:bottom w:val="none" w:sz="0" w:space="0" w:color="auto"/>
            <w:right w:val="none" w:sz="0" w:space="0" w:color="auto"/>
          </w:divBdr>
        </w:div>
        <w:div w:id="1410229059">
          <w:marLeft w:val="0"/>
          <w:marRight w:val="0"/>
          <w:marTop w:val="0"/>
          <w:marBottom w:val="0"/>
          <w:divBdr>
            <w:top w:val="none" w:sz="0" w:space="0" w:color="auto"/>
            <w:left w:val="none" w:sz="0" w:space="0" w:color="auto"/>
            <w:bottom w:val="none" w:sz="0" w:space="0" w:color="auto"/>
            <w:right w:val="none" w:sz="0" w:space="0" w:color="auto"/>
          </w:divBdr>
        </w:div>
        <w:div w:id="1417559285">
          <w:marLeft w:val="0"/>
          <w:marRight w:val="0"/>
          <w:marTop w:val="0"/>
          <w:marBottom w:val="0"/>
          <w:divBdr>
            <w:top w:val="none" w:sz="0" w:space="0" w:color="auto"/>
            <w:left w:val="none" w:sz="0" w:space="0" w:color="auto"/>
            <w:bottom w:val="none" w:sz="0" w:space="0" w:color="auto"/>
            <w:right w:val="none" w:sz="0" w:space="0" w:color="auto"/>
          </w:divBdr>
        </w:div>
        <w:div w:id="1462771538">
          <w:marLeft w:val="0"/>
          <w:marRight w:val="0"/>
          <w:marTop w:val="0"/>
          <w:marBottom w:val="0"/>
          <w:divBdr>
            <w:top w:val="none" w:sz="0" w:space="0" w:color="auto"/>
            <w:left w:val="none" w:sz="0" w:space="0" w:color="auto"/>
            <w:bottom w:val="none" w:sz="0" w:space="0" w:color="auto"/>
            <w:right w:val="none" w:sz="0" w:space="0" w:color="auto"/>
          </w:divBdr>
        </w:div>
        <w:div w:id="1481531392">
          <w:marLeft w:val="0"/>
          <w:marRight w:val="0"/>
          <w:marTop w:val="0"/>
          <w:marBottom w:val="0"/>
          <w:divBdr>
            <w:top w:val="none" w:sz="0" w:space="0" w:color="auto"/>
            <w:left w:val="none" w:sz="0" w:space="0" w:color="auto"/>
            <w:bottom w:val="none" w:sz="0" w:space="0" w:color="auto"/>
            <w:right w:val="none" w:sz="0" w:space="0" w:color="auto"/>
          </w:divBdr>
        </w:div>
        <w:div w:id="1492136932">
          <w:marLeft w:val="0"/>
          <w:marRight w:val="0"/>
          <w:marTop w:val="0"/>
          <w:marBottom w:val="0"/>
          <w:divBdr>
            <w:top w:val="none" w:sz="0" w:space="0" w:color="auto"/>
            <w:left w:val="none" w:sz="0" w:space="0" w:color="auto"/>
            <w:bottom w:val="none" w:sz="0" w:space="0" w:color="auto"/>
            <w:right w:val="none" w:sz="0" w:space="0" w:color="auto"/>
          </w:divBdr>
        </w:div>
        <w:div w:id="1519806075">
          <w:marLeft w:val="0"/>
          <w:marRight w:val="0"/>
          <w:marTop w:val="0"/>
          <w:marBottom w:val="0"/>
          <w:divBdr>
            <w:top w:val="none" w:sz="0" w:space="0" w:color="auto"/>
            <w:left w:val="none" w:sz="0" w:space="0" w:color="auto"/>
            <w:bottom w:val="none" w:sz="0" w:space="0" w:color="auto"/>
            <w:right w:val="none" w:sz="0" w:space="0" w:color="auto"/>
          </w:divBdr>
        </w:div>
        <w:div w:id="1551303674">
          <w:marLeft w:val="0"/>
          <w:marRight w:val="0"/>
          <w:marTop w:val="0"/>
          <w:marBottom w:val="0"/>
          <w:divBdr>
            <w:top w:val="none" w:sz="0" w:space="0" w:color="auto"/>
            <w:left w:val="none" w:sz="0" w:space="0" w:color="auto"/>
            <w:bottom w:val="none" w:sz="0" w:space="0" w:color="auto"/>
            <w:right w:val="none" w:sz="0" w:space="0" w:color="auto"/>
          </w:divBdr>
        </w:div>
        <w:div w:id="1587113349">
          <w:marLeft w:val="0"/>
          <w:marRight w:val="0"/>
          <w:marTop w:val="0"/>
          <w:marBottom w:val="0"/>
          <w:divBdr>
            <w:top w:val="none" w:sz="0" w:space="0" w:color="auto"/>
            <w:left w:val="none" w:sz="0" w:space="0" w:color="auto"/>
            <w:bottom w:val="none" w:sz="0" w:space="0" w:color="auto"/>
            <w:right w:val="none" w:sz="0" w:space="0" w:color="auto"/>
          </w:divBdr>
        </w:div>
        <w:div w:id="1589270330">
          <w:marLeft w:val="0"/>
          <w:marRight w:val="0"/>
          <w:marTop w:val="0"/>
          <w:marBottom w:val="0"/>
          <w:divBdr>
            <w:top w:val="none" w:sz="0" w:space="0" w:color="auto"/>
            <w:left w:val="none" w:sz="0" w:space="0" w:color="auto"/>
            <w:bottom w:val="none" w:sz="0" w:space="0" w:color="auto"/>
            <w:right w:val="none" w:sz="0" w:space="0" w:color="auto"/>
          </w:divBdr>
        </w:div>
        <w:div w:id="1641811870">
          <w:marLeft w:val="0"/>
          <w:marRight w:val="0"/>
          <w:marTop w:val="0"/>
          <w:marBottom w:val="0"/>
          <w:divBdr>
            <w:top w:val="none" w:sz="0" w:space="0" w:color="auto"/>
            <w:left w:val="none" w:sz="0" w:space="0" w:color="auto"/>
            <w:bottom w:val="none" w:sz="0" w:space="0" w:color="auto"/>
            <w:right w:val="none" w:sz="0" w:space="0" w:color="auto"/>
          </w:divBdr>
        </w:div>
        <w:div w:id="1661345278">
          <w:marLeft w:val="0"/>
          <w:marRight w:val="0"/>
          <w:marTop w:val="0"/>
          <w:marBottom w:val="0"/>
          <w:divBdr>
            <w:top w:val="none" w:sz="0" w:space="0" w:color="auto"/>
            <w:left w:val="none" w:sz="0" w:space="0" w:color="auto"/>
            <w:bottom w:val="none" w:sz="0" w:space="0" w:color="auto"/>
            <w:right w:val="none" w:sz="0" w:space="0" w:color="auto"/>
          </w:divBdr>
        </w:div>
        <w:div w:id="1671563039">
          <w:marLeft w:val="0"/>
          <w:marRight w:val="0"/>
          <w:marTop w:val="0"/>
          <w:marBottom w:val="0"/>
          <w:divBdr>
            <w:top w:val="none" w:sz="0" w:space="0" w:color="auto"/>
            <w:left w:val="none" w:sz="0" w:space="0" w:color="auto"/>
            <w:bottom w:val="none" w:sz="0" w:space="0" w:color="auto"/>
            <w:right w:val="none" w:sz="0" w:space="0" w:color="auto"/>
          </w:divBdr>
        </w:div>
        <w:div w:id="1684893259">
          <w:marLeft w:val="0"/>
          <w:marRight w:val="0"/>
          <w:marTop w:val="0"/>
          <w:marBottom w:val="0"/>
          <w:divBdr>
            <w:top w:val="none" w:sz="0" w:space="0" w:color="auto"/>
            <w:left w:val="none" w:sz="0" w:space="0" w:color="auto"/>
            <w:bottom w:val="none" w:sz="0" w:space="0" w:color="auto"/>
            <w:right w:val="none" w:sz="0" w:space="0" w:color="auto"/>
          </w:divBdr>
        </w:div>
        <w:div w:id="1692610941">
          <w:marLeft w:val="0"/>
          <w:marRight w:val="0"/>
          <w:marTop w:val="0"/>
          <w:marBottom w:val="0"/>
          <w:divBdr>
            <w:top w:val="none" w:sz="0" w:space="0" w:color="auto"/>
            <w:left w:val="none" w:sz="0" w:space="0" w:color="auto"/>
            <w:bottom w:val="none" w:sz="0" w:space="0" w:color="auto"/>
            <w:right w:val="none" w:sz="0" w:space="0" w:color="auto"/>
          </w:divBdr>
        </w:div>
        <w:div w:id="1711610896">
          <w:marLeft w:val="0"/>
          <w:marRight w:val="0"/>
          <w:marTop w:val="0"/>
          <w:marBottom w:val="0"/>
          <w:divBdr>
            <w:top w:val="none" w:sz="0" w:space="0" w:color="auto"/>
            <w:left w:val="none" w:sz="0" w:space="0" w:color="auto"/>
            <w:bottom w:val="none" w:sz="0" w:space="0" w:color="auto"/>
            <w:right w:val="none" w:sz="0" w:space="0" w:color="auto"/>
          </w:divBdr>
        </w:div>
        <w:div w:id="1739325867">
          <w:marLeft w:val="0"/>
          <w:marRight w:val="0"/>
          <w:marTop w:val="0"/>
          <w:marBottom w:val="0"/>
          <w:divBdr>
            <w:top w:val="none" w:sz="0" w:space="0" w:color="auto"/>
            <w:left w:val="none" w:sz="0" w:space="0" w:color="auto"/>
            <w:bottom w:val="none" w:sz="0" w:space="0" w:color="auto"/>
            <w:right w:val="none" w:sz="0" w:space="0" w:color="auto"/>
          </w:divBdr>
        </w:div>
        <w:div w:id="1747721043">
          <w:marLeft w:val="0"/>
          <w:marRight w:val="0"/>
          <w:marTop w:val="0"/>
          <w:marBottom w:val="0"/>
          <w:divBdr>
            <w:top w:val="none" w:sz="0" w:space="0" w:color="auto"/>
            <w:left w:val="none" w:sz="0" w:space="0" w:color="auto"/>
            <w:bottom w:val="none" w:sz="0" w:space="0" w:color="auto"/>
            <w:right w:val="none" w:sz="0" w:space="0" w:color="auto"/>
          </w:divBdr>
        </w:div>
        <w:div w:id="1750613025">
          <w:marLeft w:val="0"/>
          <w:marRight w:val="0"/>
          <w:marTop w:val="0"/>
          <w:marBottom w:val="0"/>
          <w:divBdr>
            <w:top w:val="none" w:sz="0" w:space="0" w:color="auto"/>
            <w:left w:val="none" w:sz="0" w:space="0" w:color="auto"/>
            <w:bottom w:val="none" w:sz="0" w:space="0" w:color="auto"/>
            <w:right w:val="none" w:sz="0" w:space="0" w:color="auto"/>
          </w:divBdr>
        </w:div>
        <w:div w:id="1760909956">
          <w:marLeft w:val="0"/>
          <w:marRight w:val="0"/>
          <w:marTop w:val="0"/>
          <w:marBottom w:val="0"/>
          <w:divBdr>
            <w:top w:val="none" w:sz="0" w:space="0" w:color="auto"/>
            <w:left w:val="none" w:sz="0" w:space="0" w:color="auto"/>
            <w:bottom w:val="none" w:sz="0" w:space="0" w:color="auto"/>
            <w:right w:val="none" w:sz="0" w:space="0" w:color="auto"/>
          </w:divBdr>
        </w:div>
        <w:div w:id="1790197391">
          <w:marLeft w:val="0"/>
          <w:marRight w:val="0"/>
          <w:marTop w:val="0"/>
          <w:marBottom w:val="0"/>
          <w:divBdr>
            <w:top w:val="none" w:sz="0" w:space="0" w:color="auto"/>
            <w:left w:val="none" w:sz="0" w:space="0" w:color="auto"/>
            <w:bottom w:val="none" w:sz="0" w:space="0" w:color="auto"/>
            <w:right w:val="none" w:sz="0" w:space="0" w:color="auto"/>
          </w:divBdr>
        </w:div>
        <w:div w:id="1855798152">
          <w:marLeft w:val="0"/>
          <w:marRight w:val="0"/>
          <w:marTop w:val="0"/>
          <w:marBottom w:val="0"/>
          <w:divBdr>
            <w:top w:val="none" w:sz="0" w:space="0" w:color="auto"/>
            <w:left w:val="none" w:sz="0" w:space="0" w:color="auto"/>
            <w:bottom w:val="none" w:sz="0" w:space="0" w:color="auto"/>
            <w:right w:val="none" w:sz="0" w:space="0" w:color="auto"/>
          </w:divBdr>
        </w:div>
        <w:div w:id="1857424880">
          <w:marLeft w:val="0"/>
          <w:marRight w:val="0"/>
          <w:marTop w:val="0"/>
          <w:marBottom w:val="0"/>
          <w:divBdr>
            <w:top w:val="none" w:sz="0" w:space="0" w:color="auto"/>
            <w:left w:val="none" w:sz="0" w:space="0" w:color="auto"/>
            <w:bottom w:val="none" w:sz="0" w:space="0" w:color="auto"/>
            <w:right w:val="none" w:sz="0" w:space="0" w:color="auto"/>
          </w:divBdr>
        </w:div>
        <w:div w:id="1867864777">
          <w:marLeft w:val="0"/>
          <w:marRight w:val="0"/>
          <w:marTop w:val="0"/>
          <w:marBottom w:val="0"/>
          <w:divBdr>
            <w:top w:val="none" w:sz="0" w:space="0" w:color="auto"/>
            <w:left w:val="none" w:sz="0" w:space="0" w:color="auto"/>
            <w:bottom w:val="none" w:sz="0" w:space="0" w:color="auto"/>
            <w:right w:val="none" w:sz="0" w:space="0" w:color="auto"/>
          </w:divBdr>
        </w:div>
        <w:div w:id="1885947741">
          <w:marLeft w:val="0"/>
          <w:marRight w:val="0"/>
          <w:marTop w:val="0"/>
          <w:marBottom w:val="0"/>
          <w:divBdr>
            <w:top w:val="none" w:sz="0" w:space="0" w:color="auto"/>
            <w:left w:val="none" w:sz="0" w:space="0" w:color="auto"/>
            <w:bottom w:val="none" w:sz="0" w:space="0" w:color="auto"/>
            <w:right w:val="none" w:sz="0" w:space="0" w:color="auto"/>
          </w:divBdr>
        </w:div>
        <w:div w:id="1937129636">
          <w:marLeft w:val="0"/>
          <w:marRight w:val="0"/>
          <w:marTop w:val="0"/>
          <w:marBottom w:val="0"/>
          <w:divBdr>
            <w:top w:val="none" w:sz="0" w:space="0" w:color="auto"/>
            <w:left w:val="none" w:sz="0" w:space="0" w:color="auto"/>
            <w:bottom w:val="none" w:sz="0" w:space="0" w:color="auto"/>
            <w:right w:val="none" w:sz="0" w:space="0" w:color="auto"/>
          </w:divBdr>
        </w:div>
        <w:div w:id="1974754707">
          <w:marLeft w:val="0"/>
          <w:marRight w:val="0"/>
          <w:marTop w:val="0"/>
          <w:marBottom w:val="0"/>
          <w:divBdr>
            <w:top w:val="none" w:sz="0" w:space="0" w:color="auto"/>
            <w:left w:val="none" w:sz="0" w:space="0" w:color="auto"/>
            <w:bottom w:val="none" w:sz="0" w:space="0" w:color="auto"/>
            <w:right w:val="none" w:sz="0" w:space="0" w:color="auto"/>
          </w:divBdr>
        </w:div>
        <w:div w:id="2032877073">
          <w:marLeft w:val="0"/>
          <w:marRight w:val="0"/>
          <w:marTop w:val="0"/>
          <w:marBottom w:val="0"/>
          <w:divBdr>
            <w:top w:val="none" w:sz="0" w:space="0" w:color="auto"/>
            <w:left w:val="none" w:sz="0" w:space="0" w:color="auto"/>
            <w:bottom w:val="none" w:sz="0" w:space="0" w:color="auto"/>
            <w:right w:val="none" w:sz="0" w:space="0" w:color="auto"/>
          </w:divBdr>
        </w:div>
        <w:div w:id="2049334052">
          <w:marLeft w:val="0"/>
          <w:marRight w:val="0"/>
          <w:marTop w:val="0"/>
          <w:marBottom w:val="0"/>
          <w:divBdr>
            <w:top w:val="none" w:sz="0" w:space="0" w:color="auto"/>
            <w:left w:val="none" w:sz="0" w:space="0" w:color="auto"/>
            <w:bottom w:val="none" w:sz="0" w:space="0" w:color="auto"/>
            <w:right w:val="none" w:sz="0" w:space="0" w:color="auto"/>
          </w:divBdr>
          <w:divsChild>
            <w:div w:id="105662653">
              <w:marLeft w:val="0"/>
              <w:marRight w:val="0"/>
              <w:marTop w:val="0"/>
              <w:marBottom w:val="0"/>
              <w:divBdr>
                <w:top w:val="none" w:sz="0" w:space="0" w:color="auto"/>
                <w:left w:val="none" w:sz="0" w:space="0" w:color="auto"/>
                <w:bottom w:val="none" w:sz="0" w:space="0" w:color="auto"/>
                <w:right w:val="none" w:sz="0" w:space="0" w:color="auto"/>
              </w:divBdr>
            </w:div>
            <w:div w:id="411968871">
              <w:marLeft w:val="0"/>
              <w:marRight w:val="0"/>
              <w:marTop w:val="0"/>
              <w:marBottom w:val="0"/>
              <w:divBdr>
                <w:top w:val="none" w:sz="0" w:space="0" w:color="auto"/>
                <w:left w:val="none" w:sz="0" w:space="0" w:color="auto"/>
                <w:bottom w:val="none" w:sz="0" w:space="0" w:color="auto"/>
                <w:right w:val="none" w:sz="0" w:space="0" w:color="auto"/>
              </w:divBdr>
            </w:div>
            <w:div w:id="1084035850">
              <w:marLeft w:val="0"/>
              <w:marRight w:val="0"/>
              <w:marTop w:val="0"/>
              <w:marBottom w:val="0"/>
              <w:divBdr>
                <w:top w:val="none" w:sz="0" w:space="0" w:color="auto"/>
                <w:left w:val="none" w:sz="0" w:space="0" w:color="auto"/>
                <w:bottom w:val="none" w:sz="0" w:space="0" w:color="auto"/>
                <w:right w:val="none" w:sz="0" w:space="0" w:color="auto"/>
              </w:divBdr>
            </w:div>
            <w:div w:id="1736052326">
              <w:marLeft w:val="0"/>
              <w:marRight w:val="0"/>
              <w:marTop w:val="0"/>
              <w:marBottom w:val="0"/>
              <w:divBdr>
                <w:top w:val="none" w:sz="0" w:space="0" w:color="auto"/>
                <w:left w:val="none" w:sz="0" w:space="0" w:color="auto"/>
                <w:bottom w:val="none" w:sz="0" w:space="0" w:color="auto"/>
                <w:right w:val="none" w:sz="0" w:space="0" w:color="auto"/>
              </w:divBdr>
            </w:div>
          </w:divsChild>
        </w:div>
        <w:div w:id="2066638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C76AFE9E8DF4594E3E4AF9E8D02D3" ma:contentTypeVersion="13" ma:contentTypeDescription="Create a new document." ma:contentTypeScope="" ma:versionID="678019443a0800df70ed884aa021737c">
  <xsd:schema xmlns:xsd="http://www.w3.org/2001/XMLSchema" xmlns:xs="http://www.w3.org/2001/XMLSchema" xmlns:p="http://schemas.microsoft.com/office/2006/metadata/properties" xmlns:ns2="c639d639-ad21-43a6-940c-63ba6d12577c" xmlns:ns3="85070ebb-15c9-42d3-8b01-c8d59a9d6ff7" targetNamespace="http://schemas.microsoft.com/office/2006/metadata/properties" ma:root="true" ma:fieldsID="acd10bd791a2f00bcf760317693baa8a" ns2:_="" ns3:_="">
    <xsd:import namespace="c639d639-ad21-43a6-940c-63ba6d12577c"/>
    <xsd:import namespace="85070ebb-15c9-42d3-8b01-c8d59a9d6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9d639-ad21-43a6-940c-63ba6d125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70ebb-15c9-42d3-8b01-c8d59a9d6f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73C3F-DB65-4D1A-9FDD-BB31C8D39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9d639-ad21-43a6-940c-63ba6d12577c"/>
    <ds:schemaRef ds:uri="85070ebb-15c9-42d3-8b01-c8d59a9d6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CD0AF-0FAF-43DB-8C46-D6FFB87BEF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1E4BD9-D59A-4656-A363-DECFBF7A5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Lill, Jordan</cp:lastModifiedBy>
  <cp:revision>3</cp:revision>
  <cp:lastPrinted>2023-03-31T02:09:00Z</cp:lastPrinted>
  <dcterms:created xsi:type="dcterms:W3CDTF">2023-10-12T15:13:00Z</dcterms:created>
  <dcterms:modified xsi:type="dcterms:W3CDTF">2023-10-12T15:33:00Z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0x010100193C76AFE9E8DF4594E3E4AF9E8D02D3</vt:lpwstr>
  </property>
</Properties>
</file>