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84F" w:rsidRDefault="00B951A4" w:rsidP="00DA54A4">
      <w:pPr>
        <w:jc w:val="center"/>
        <w:rPr>
          <w:sz w:val="32"/>
          <w:szCs w:val="32"/>
        </w:rPr>
      </w:pPr>
      <w:r>
        <w:rPr>
          <w:b/>
          <w:sz w:val="32"/>
          <w:szCs w:val="32"/>
          <w:u w:val="single"/>
        </w:rPr>
        <w:t xml:space="preserve">GBL Meeting Minutes </w:t>
      </w:r>
      <w:r w:rsidR="000119A6">
        <w:rPr>
          <w:b/>
          <w:sz w:val="32"/>
          <w:szCs w:val="32"/>
          <w:u w:val="single"/>
        </w:rPr>
        <w:t>4/19/2018</w:t>
      </w:r>
    </w:p>
    <w:p w:rsidR="00157B8C" w:rsidRDefault="00157B8C" w:rsidP="00B951A4">
      <w:pPr>
        <w:rPr>
          <w:i/>
          <w:u w:val="single"/>
        </w:rPr>
      </w:pPr>
    </w:p>
    <w:p w:rsidR="00157B8C" w:rsidRDefault="00DA54A4" w:rsidP="00B951A4">
      <w:pPr>
        <w:rPr>
          <w:i/>
          <w:u w:val="single"/>
        </w:rPr>
      </w:pPr>
      <w:r w:rsidRPr="00D56E60">
        <w:rPr>
          <w:i/>
          <w:u w:val="single"/>
        </w:rPr>
        <w:t>Attendance</w:t>
      </w:r>
      <w:r w:rsidR="00B951A4">
        <w:rPr>
          <w:i/>
        </w:rPr>
        <w:t xml:space="preserve">: </w:t>
      </w:r>
      <w:r w:rsidR="000119A6">
        <w:rPr>
          <w:i/>
        </w:rPr>
        <w:t>(School Vacation Week) Damian Lynch</w:t>
      </w:r>
      <w:r w:rsidR="0014371A">
        <w:rPr>
          <w:i/>
        </w:rPr>
        <w:t xml:space="preserve">, </w:t>
      </w:r>
      <w:r w:rsidR="00B951A4">
        <w:rPr>
          <w:i/>
        </w:rPr>
        <w:t xml:space="preserve">Phil Goldberg, </w:t>
      </w:r>
      <w:r w:rsidR="000119A6">
        <w:rPr>
          <w:i/>
        </w:rPr>
        <w:t xml:space="preserve">Bob Meehan, Lisa Hedge, </w:t>
      </w:r>
      <w:r w:rsidR="0014371A">
        <w:rPr>
          <w:i/>
        </w:rPr>
        <w:t xml:space="preserve">Allan </w:t>
      </w:r>
      <w:proofErr w:type="spellStart"/>
      <w:r w:rsidR="0014371A">
        <w:rPr>
          <w:i/>
        </w:rPr>
        <w:t>Voytek</w:t>
      </w:r>
      <w:proofErr w:type="spellEnd"/>
      <w:r w:rsidR="0014371A">
        <w:rPr>
          <w:i/>
        </w:rPr>
        <w:t xml:space="preserve">, </w:t>
      </w:r>
      <w:r w:rsidR="00B35B26">
        <w:rPr>
          <w:i/>
        </w:rPr>
        <w:t xml:space="preserve">Angela </w:t>
      </w:r>
      <w:proofErr w:type="spellStart"/>
      <w:r w:rsidR="00B35B26">
        <w:rPr>
          <w:i/>
        </w:rPr>
        <w:t>Philbin</w:t>
      </w:r>
      <w:proofErr w:type="spellEnd"/>
      <w:r w:rsidR="00B35B26">
        <w:rPr>
          <w:i/>
        </w:rPr>
        <w:t>. Given light attendance, this meeting mostly set agendas for future meetings.</w:t>
      </w:r>
    </w:p>
    <w:p w:rsidR="00157B8C" w:rsidRDefault="00157B8C" w:rsidP="00B951A4"/>
    <w:p w:rsidR="00B951A4" w:rsidRDefault="000119A6" w:rsidP="000119A6">
      <w:r w:rsidRPr="000119A6">
        <w:t xml:space="preserve">1)  </w:t>
      </w:r>
      <w:r w:rsidR="00544F0D" w:rsidRPr="000119A6">
        <w:rPr>
          <w:u w:val="single"/>
        </w:rPr>
        <w:t>S</w:t>
      </w:r>
      <w:r w:rsidR="00A32E36" w:rsidRPr="000119A6">
        <w:rPr>
          <w:u w:val="single"/>
        </w:rPr>
        <w:t>ummer</w:t>
      </w:r>
      <w:r w:rsidRPr="000119A6">
        <w:rPr>
          <w:u w:val="single"/>
        </w:rPr>
        <w:t xml:space="preserve"> Camps</w:t>
      </w:r>
      <w:r>
        <w:t xml:space="preserve"> - Open for Registration</w:t>
      </w:r>
    </w:p>
    <w:p w:rsidR="000119A6" w:rsidRDefault="000119A6" w:rsidP="000119A6">
      <w:r>
        <w:tab/>
        <w:t xml:space="preserve">GBL camp – </w:t>
      </w:r>
      <w:proofErr w:type="spellStart"/>
      <w:r>
        <w:t>Skillz</w:t>
      </w:r>
      <w:proofErr w:type="spellEnd"/>
      <w:r>
        <w:t xml:space="preserve"> &amp; </w:t>
      </w:r>
      <w:proofErr w:type="spellStart"/>
      <w:r>
        <w:t>Drillz</w:t>
      </w:r>
      <w:proofErr w:type="spellEnd"/>
    </w:p>
    <w:p w:rsidR="000119A6" w:rsidRDefault="000119A6" w:rsidP="000119A6">
      <w:r>
        <w:tab/>
        <w:t>Other options: Guilford Parks &amp; Rec; Madison Hoop Dreams; Fun</w:t>
      </w:r>
      <w:r w:rsidR="00B35B26">
        <w:t>d</w:t>
      </w:r>
      <w:r>
        <w:t>amental Man</w:t>
      </w:r>
    </w:p>
    <w:p w:rsidR="00544F0D" w:rsidRDefault="00544F0D" w:rsidP="00157B8C">
      <w:pPr>
        <w:ind w:left="720"/>
      </w:pPr>
    </w:p>
    <w:p w:rsidR="00544F0D" w:rsidRDefault="00544F0D" w:rsidP="00B35B26">
      <w:r>
        <w:t xml:space="preserve">2)  </w:t>
      </w:r>
      <w:proofErr w:type="gramStart"/>
      <w:r w:rsidR="000119A6">
        <w:rPr>
          <w:u w:val="single"/>
        </w:rPr>
        <w:t>Finance</w:t>
      </w:r>
      <w:r w:rsidR="00A32E36">
        <w:t xml:space="preserve">  </w:t>
      </w:r>
      <w:r w:rsidR="00B35B26">
        <w:t>-</w:t>
      </w:r>
      <w:proofErr w:type="gramEnd"/>
      <w:r w:rsidR="00B35B26">
        <w:t xml:space="preserve"> </w:t>
      </w:r>
      <w:r w:rsidR="000119A6">
        <w:t>Discussions tabled (treasurer not present)</w:t>
      </w:r>
    </w:p>
    <w:p w:rsidR="00544F0D" w:rsidRDefault="00544F0D" w:rsidP="00544F0D"/>
    <w:p w:rsidR="00544F0D" w:rsidRDefault="00544F0D" w:rsidP="00544F0D">
      <w:pPr>
        <w:rPr>
          <w:u w:val="single"/>
        </w:rPr>
      </w:pPr>
      <w:r>
        <w:t xml:space="preserve">3)  </w:t>
      </w:r>
      <w:r>
        <w:rPr>
          <w:u w:val="single"/>
        </w:rPr>
        <w:t>Re</w:t>
      </w:r>
      <w:r w:rsidR="000119A6">
        <w:rPr>
          <w:u w:val="single"/>
        </w:rPr>
        <w:t>c League Clinic</w:t>
      </w:r>
    </w:p>
    <w:p w:rsidR="00544F0D" w:rsidRDefault="00544F0D" w:rsidP="00544F0D">
      <w:r>
        <w:tab/>
      </w:r>
      <w:r w:rsidR="000119A6">
        <w:t>3</w:t>
      </w:r>
      <w:r w:rsidR="000119A6" w:rsidRPr="000119A6">
        <w:rPr>
          <w:vertAlign w:val="superscript"/>
        </w:rPr>
        <w:t>rd</w:t>
      </w:r>
      <w:r w:rsidR="000119A6">
        <w:t xml:space="preserve"> &amp; 4</w:t>
      </w:r>
      <w:r w:rsidR="000119A6" w:rsidRPr="000119A6">
        <w:rPr>
          <w:vertAlign w:val="superscript"/>
        </w:rPr>
        <w:t>th</w:t>
      </w:r>
      <w:r w:rsidR="000119A6">
        <w:t xml:space="preserve"> Grade Rec practices will follow new 90-minute “Clinic” style format</w:t>
      </w:r>
    </w:p>
    <w:p w:rsidR="00B35B26" w:rsidRDefault="00B35B26" w:rsidP="00B35B26">
      <w:pPr>
        <w:pStyle w:val="ListParagraph"/>
        <w:numPr>
          <w:ilvl w:val="0"/>
          <w:numId w:val="13"/>
        </w:numPr>
      </w:pPr>
      <w:r>
        <w:t xml:space="preserve">Goal: consistency, uniform skill development among younger players </w:t>
      </w:r>
    </w:p>
    <w:p w:rsidR="000119A6" w:rsidRDefault="000119A6" w:rsidP="00544F0D">
      <w:r>
        <w:tab/>
        <w:t>30 Min team time (teams 1 &amp; 2); 30 Min Clinic (teams 1-4); 30 Min team time (teams 3 &amp; 4)</w:t>
      </w:r>
    </w:p>
    <w:p w:rsidR="00544F0D" w:rsidRDefault="00544F0D" w:rsidP="00544F0D">
      <w:r>
        <w:tab/>
      </w:r>
      <w:r w:rsidR="000119A6">
        <w:t xml:space="preserve">Shawn Love &amp; Phil Goldberg will finalize </w:t>
      </w:r>
      <w:r w:rsidR="00B35B26">
        <w:t>“</w:t>
      </w:r>
      <w:r w:rsidR="000119A6">
        <w:t>Curriculum</w:t>
      </w:r>
      <w:r w:rsidR="00B35B26">
        <w:t>”</w:t>
      </w:r>
      <w:r w:rsidR="000119A6">
        <w:t xml:space="preserve"> for presentation at the May GBL meeting</w:t>
      </w:r>
    </w:p>
    <w:p w:rsidR="00544F0D" w:rsidRDefault="00544F0D" w:rsidP="00544F0D"/>
    <w:p w:rsidR="00544F0D" w:rsidRDefault="00544F0D" w:rsidP="00544F0D">
      <w:r>
        <w:t xml:space="preserve">4)  </w:t>
      </w:r>
      <w:r w:rsidR="000119A6">
        <w:rPr>
          <w:u w:val="single"/>
        </w:rPr>
        <w:t>Rules Changes</w:t>
      </w:r>
    </w:p>
    <w:p w:rsidR="00544F0D" w:rsidRDefault="00544F0D" w:rsidP="00544F0D">
      <w:r>
        <w:tab/>
      </w:r>
      <w:r w:rsidR="000119A6">
        <w:t>Phil Goldberg sum</w:t>
      </w:r>
      <w:r w:rsidR="00B35B26">
        <w:t>marized 6 rule</w:t>
      </w:r>
      <w:r w:rsidR="000119A6">
        <w:t xml:space="preserve"> changes</w:t>
      </w:r>
      <w:r w:rsidR="00B35B26">
        <w:t xml:space="preserve"> likely</w:t>
      </w:r>
      <w:r w:rsidR="000119A6">
        <w:t xml:space="preserve"> to be implemented for the 2018-9 season.</w:t>
      </w:r>
    </w:p>
    <w:p w:rsidR="000119A6" w:rsidRDefault="000119A6" w:rsidP="00544F0D">
      <w:r>
        <w:tab/>
      </w:r>
      <w:proofErr w:type="gramStart"/>
      <w:r>
        <w:t>New rules to be finalized and formally ratified at the May GBL meeting</w:t>
      </w:r>
      <w:r w:rsidR="00B35B26">
        <w:t>.</w:t>
      </w:r>
      <w:proofErr w:type="gramEnd"/>
    </w:p>
    <w:p w:rsidR="00B35B26" w:rsidRDefault="00B35B26" w:rsidP="00544F0D">
      <w:r>
        <w:tab/>
        <w:t>Heavy emphasis for future seasons on following the rules: NO MORE “COACH DISCRETION”</w:t>
      </w:r>
    </w:p>
    <w:p w:rsidR="00544F0D" w:rsidRDefault="00544F0D" w:rsidP="00544F0D"/>
    <w:p w:rsidR="00544F0D" w:rsidRDefault="00544F0D" w:rsidP="00544F0D">
      <w:r>
        <w:t xml:space="preserve">5) </w:t>
      </w:r>
      <w:r w:rsidR="000119A6">
        <w:rPr>
          <w:u w:val="single"/>
        </w:rPr>
        <w:t>GBL Bylaws</w:t>
      </w:r>
    </w:p>
    <w:p w:rsidR="00B951A4" w:rsidRDefault="00544F0D" w:rsidP="000119A6">
      <w:r>
        <w:tab/>
      </w:r>
      <w:r w:rsidR="000119A6">
        <w:t xml:space="preserve">John Letizia to present </w:t>
      </w:r>
      <w:r w:rsidR="00B35B26">
        <w:t xml:space="preserve">GBL </w:t>
      </w:r>
      <w:r w:rsidR="000119A6">
        <w:t>Bylaw changes for ratification at future meeting</w:t>
      </w:r>
    </w:p>
    <w:p w:rsidR="000119A6" w:rsidRDefault="000119A6" w:rsidP="000119A6"/>
    <w:p w:rsidR="00B35B26" w:rsidRDefault="00B35B26" w:rsidP="000119A6"/>
    <w:p w:rsidR="000119A6" w:rsidRDefault="000119A6" w:rsidP="000119A6">
      <w:r>
        <w:lastRenderedPageBreak/>
        <w:t xml:space="preserve">6) </w:t>
      </w:r>
      <w:r>
        <w:rPr>
          <w:u w:val="single"/>
        </w:rPr>
        <w:t>Travel “Registry”</w:t>
      </w:r>
    </w:p>
    <w:p w:rsidR="000119A6" w:rsidRDefault="00B35B26" w:rsidP="000119A6">
      <w:r>
        <w:tab/>
        <w:t>GBL travel c</w:t>
      </w:r>
      <w:r w:rsidR="000119A6">
        <w:t>oaches have expressed difficulty finding teams/coaches to schedule</w:t>
      </w:r>
    </w:p>
    <w:p w:rsidR="000119A6" w:rsidRDefault="000119A6" w:rsidP="000119A6">
      <w:r>
        <w:tab/>
        <w:t>For 2018-9 season</w:t>
      </w:r>
      <w:r w:rsidR="00B35B26">
        <w:t>,</w:t>
      </w:r>
      <w:r>
        <w:t xml:space="preserve"> GBL will work on formal “registry” of teams/contacts to ease the process</w:t>
      </w:r>
    </w:p>
    <w:p w:rsidR="000119A6" w:rsidRDefault="000119A6" w:rsidP="000119A6"/>
    <w:p w:rsidR="000119A6" w:rsidRDefault="000119A6" w:rsidP="000119A6">
      <w:r>
        <w:t xml:space="preserve">7) </w:t>
      </w:r>
      <w:r>
        <w:rPr>
          <w:u w:val="single"/>
        </w:rPr>
        <w:t>GBL Position Updates</w:t>
      </w:r>
    </w:p>
    <w:p w:rsidR="000119A6" w:rsidRDefault="000119A6" w:rsidP="000119A6">
      <w:r>
        <w:tab/>
        <w:t xml:space="preserve">Bob Meehan has graciously agreed to </w:t>
      </w:r>
      <w:r w:rsidR="00B35B26">
        <w:t>assume the position of</w:t>
      </w:r>
      <w:r>
        <w:t xml:space="preserve"> Rec Ref</w:t>
      </w:r>
      <w:r w:rsidR="00B35B26">
        <w:t>eree</w:t>
      </w:r>
      <w:r>
        <w:t xml:space="preserve"> Coordinator</w:t>
      </w:r>
    </w:p>
    <w:p w:rsidR="000119A6" w:rsidRDefault="000119A6" w:rsidP="000119A6">
      <w:r>
        <w:tab/>
        <w:t>Final need: SCHEDULER</w:t>
      </w:r>
      <w:r w:rsidR="00B35B26">
        <w:t xml:space="preserve"> – critical job</w:t>
      </w:r>
    </w:p>
    <w:p w:rsidR="00B35B26" w:rsidRDefault="00B35B26" w:rsidP="000119A6"/>
    <w:p w:rsidR="00B35B26" w:rsidRPr="00B35B26" w:rsidRDefault="00B35B26" w:rsidP="000119A6">
      <w:pPr>
        <w:rPr>
          <w:u w:val="single"/>
        </w:rPr>
      </w:pPr>
      <w:r>
        <w:t xml:space="preserve">8) </w:t>
      </w:r>
      <w:proofErr w:type="spellStart"/>
      <w:r>
        <w:rPr>
          <w:u w:val="single"/>
        </w:rPr>
        <w:t>Wesbite</w:t>
      </w:r>
      <w:proofErr w:type="spellEnd"/>
      <w:r>
        <w:rPr>
          <w:u w:val="single"/>
        </w:rPr>
        <w:t>/Social Media Updates</w:t>
      </w:r>
    </w:p>
    <w:p w:rsidR="00DA54A4" w:rsidRDefault="00B35B26" w:rsidP="00A32E36">
      <w:pPr>
        <w:ind w:left="720"/>
      </w:pPr>
      <w:r>
        <w:t xml:space="preserve">  Lisa Hedge provided brief update on progress</w:t>
      </w:r>
    </w:p>
    <w:p w:rsidR="00B35B26" w:rsidRDefault="00B35B26" w:rsidP="00A32E36">
      <w:pPr>
        <w:ind w:left="720"/>
      </w:pPr>
    </w:p>
    <w:p w:rsidR="00B35B26" w:rsidRDefault="00B35B26" w:rsidP="00B35B26">
      <w:r>
        <w:t xml:space="preserve">9) </w:t>
      </w:r>
      <w:r>
        <w:rPr>
          <w:u w:val="single"/>
        </w:rPr>
        <w:t>High School Rec League</w:t>
      </w:r>
    </w:p>
    <w:p w:rsidR="00B35B26" w:rsidRDefault="00B35B26" w:rsidP="00B35B26">
      <w:r>
        <w:tab/>
        <w:t>This popular program needs updating to maintain integrity/viability.</w:t>
      </w:r>
    </w:p>
    <w:p w:rsidR="00B35B26" w:rsidRDefault="00B35B26" w:rsidP="00B35B26">
      <w:pPr>
        <w:ind w:left="720"/>
      </w:pPr>
      <w:r>
        <w:t xml:space="preserve">While wanting to keep student participation high and adult involvement low, the GBL recognizes the need to address unwanted behaviors (e.g., sportsmanship issues) and developments (e.g., students arriving under the influence). </w:t>
      </w:r>
      <w:proofErr w:type="gramStart"/>
      <w:r>
        <w:t>Brainstorming.</w:t>
      </w:r>
      <w:proofErr w:type="gramEnd"/>
    </w:p>
    <w:p w:rsidR="00B35B26" w:rsidRDefault="00B35B26" w:rsidP="00B35B26">
      <w:pPr>
        <w:ind w:left="720"/>
      </w:pPr>
      <w:r>
        <w:t>GBL will likely need to raise the price of this program to provide additional support and to</w:t>
      </w:r>
      <w:bookmarkStart w:id="0" w:name="_GoBack"/>
      <w:bookmarkEnd w:id="0"/>
      <w:r>
        <w:t xml:space="preserve"> maintain solvency.</w:t>
      </w:r>
    </w:p>
    <w:p w:rsidR="00B35B26" w:rsidRPr="00B35B26" w:rsidRDefault="00B35B26" w:rsidP="00B35B26">
      <w:r>
        <w:tab/>
      </w:r>
    </w:p>
    <w:sectPr w:rsidR="00B35B26" w:rsidRPr="00B35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70E9"/>
    <w:multiLevelType w:val="hybridMultilevel"/>
    <w:tmpl w:val="665EA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30C34"/>
    <w:multiLevelType w:val="hybridMultilevel"/>
    <w:tmpl w:val="8DAC8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74E6F"/>
    <w:multiLevelType w:val="hybridMultilevel"/>
    <w:tmpl w:val="9262458A"/>
    <w:lvl w:ilvl="0" w:tplc="F6F26E1C">
      <w:start w:val="2"/>
      <w:numFmt w:val="bullet"/>
      <w:lvlText w:val="-"/>
      <w:lvlJc w:val="left"/>
      <w:pPr>
        <w:ind w:left="1560" w:hanging="360"/>
      </w:pPr>
      <w:rPr>
        <w:rFonts w:ascii="Calibri" w:eastAsiaTheme="minorHAnsi" w:hAnsi="Calibri" w:cstheme="minorBidi"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15D84085"/>
    <w:multiLevelType w:val="hybridMultilevel"/>
    <w:tmpl w:val="6324ED78"/>
    <w:lvl w:ilvl="0" w:tplc="A2A069EE">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410CCA"/>
    <w:multiLevelType w:val="hybridMultilevel"/>
    <w:tmpl w:val="A552C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EC07F7"/>
    <w:multiLevelType w:val="hybridMultilevel"/>
    <w:tmpl w:val="1A324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344F7"/>
    <w:multiLevelType w:val="hybridMultilevel"/>
    <w:tmpl w:val="9920FEF6"/>
    <w:lvl w:ilvl="0" w:tplc="0526FC9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595E78"/>
    <w:multiLevelType w:val="hybridMultilevel"/>
    <w:tmpl w:val="828CD814"/>
    <w:lvl w:ilvl="0" w:tplc="3300151E">
      <w:start w:val="2"/>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D3115CD"/>
    <w:multiLevelType w:val="hybridMultilevel"/>
    <w:tmpl w:val="849CF3A8"/>
    <w:lvl w:ilvl="0" w:tplc="551A529C">
      <w:start w:val="4"/>
      <w:numFmt w:val="bullet"/>
      <w:lvlText w:val="-"/>
      <w:lvlJc w:val="left"/>
      <w:pPr>
        <w:ind w:left="630" w:hanging="360"/>
      </w:pPr>
      <w:rPr>
        <w:rFonts w:ascii="Calibri" w:eastAsiaTheme="minorHAnsi" w:hAnsi="Calibri"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65431628"/>
    <w:multiLevelType w:val="hybridMultilevel"/>
    <w:tmpl w:val="F44CA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CD58DB"/>
    <w:multiLevelType w:val="hybridMultilevel"/>
    <w:tmpl w:val="307C7854"/>
    <w:lvl w:ilvl="0" w:tplc="DDE080AE">
      <w:start w:val="3"/>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8436C65"/>
    <w:multiLevelType w:val="hybridMultilevel"/>
    <w:tmpl w:val="8864C9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C5D0D"/>
    <w:multiLevelType w:val="hybridMultilevel"/>
    <w:tmpl w:val="34B6778A"/>
    <w:lvl w:ilvl="0" w:tplc="615A185E">
      <w:start w:val="2"/>
      <w:numFmt w:val="bullet"/>
      <w:lvlText w:val="-"/>
      <w:lvlJc w:val="left"/>
      <w:pPr>
        <w:ind w:left="1710" w:hanging="360"/>
      </w:pPr>
      <w:rPr>
        <w:rFonts w:ascii="Calibri" w:eastAsiaTheme="minorHAnsi" w:hAnsi="Calibri"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8"/>
  </w:num>
  <w:num w:numId="6">
    <w:abstractNumId w:val="1"/>
  </w:num>
  <w:num w:numId="7">
    <w:abstractNumId w:val="9"/>
  </w:num>
  <w:num w:numId="8">
    <w:abstractNumId w:val="3"/>
  </w:num>
  <w:num w:numId="9">
    <w:abstractNumId w:val="7"/>
  </w:num>
  <w:num w:numId="10">
    <w:abstractNumId w:val="12"/>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A4"/>
    <w:rsid w:val="000119A6"/>
    <w:rsid w:val="0014371A"/>
    <w:rsid w:val="0015784F"/>
    <w:rsid w:val="00157B8C"/>
    <w:rsid w:val="00544F0D"/>
    <w:rsid w:val="009C3C97"/>
    <w:rsid w:val="00A32E36"/>
    <w:rsid w:val="00B35B26"/>
    <w:rsid w:val="00B951A4"/>
    <w:rsid w:val="00C831C3"/>
    <w:rsid w:val="00D56E60"/>
    <w:rsid w:val="00DA54A4"/>
    <w:rsid w:val="00F4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4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2018-04-20T01:33:00Z</dcterms:created>
  <dcterms:modified xsi:type="dcterms:W3CDTF">2018-04-20T01:33:00Z</dcterms:modified>
</cp:coreProperties>
</file>