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78C2" w14:textId="05A91A42" w:rsidR="00B3655A" w:rsidRPr="00CD5F43" w:rsidRDefault="00CD5F43" w:rsidP="00CD5F43">
      <w:pPr>
        <w:jc w:val="center"/>
        <w:rPr>
          <w:b/>
          <w:bCs/>
          <w:color w:val="FF0000"/>
          <w:sz w:val="40"/>
          <w:szCs w:val="40"/>
        </w:rPr>
      </w:pPr>
      <w:r w:rsidRPr="00CD5F43">
        <w:rPr>
          <w:b/>
          <w:bCs/>
          <w:color w:val="FF0000"/>
          <w:sz w:val="40"/>
          <w:szCs w:val="40"/>
        </w:rPr>
        <w:t>Clinic Corner – High Jump</w:t>
      </w:r>
    </w:p>
    <w:p w14:paraId="4361082E" w14:textId="7C839B02" w:rsidR="00CD5F43" w:rsidRDefault="00CD5F43"/>
    <w:p w14:paraId="01531804" w14:textId="77777777" w:rsidR="00CD5F43" w:rsidRDefault="00CD5F43" w:rsidP="00CD5F43">
      <w:r>
        <w:t>High Jump Approach</w:t>
      </w:r>
    </w:p>
    <w:p w14:paraId="6BCCF438" w14:textId="77777777" w:rsidR="00CD5F43" w:rsidRDefault="00CD5F43" w:rsidP="00CD5F43"/>
    <w:p w14:paraId="30C1ECFA" w14:textId="77777777" w:rsidR="00CD5F43" w:rsidRDefault="00CD5F43" w:rsidP="00CD5F43">
      <w:hyperlink r:id="rId4" w:history="1">
        <w:r w:rsidRPr="007132F5">
          <w:rPr>
            <w:rStyle w:val="Hyperlink"/>
          </w:rPr>
          <w:t>https://trackandfieldtoolbox.net/field-events/high-jump-approach?utm_source=sendfox&amp;utm_medium=email&amp;utm_campaign=high-jump-approach</w:t>
        </w:r>
      </w:hyperlink>
    </w:p>
    <w:p w14:paraId="5FDE94CF" w14:textId="6FAC94B5" w:rsidR="00CD5F43" w:rsidRDefault="00CD5F43"/>
    <w:p w14:paraId="6CD0688B" w14:textId="2EA5DEE4" w:rsidR="00CD5F43" w:rsidRDefault="00CD5F43" w:rsidP="00CD5F43">
      <w:r>
        <w:t>High Jump Drills</w:t>
      </w:r>
      <w:r>
        <w:tab/>
      </w:r>
    </w:p>
    <w:p w14:paraId="12478181" w14:textId="77777777" w:rsidR="00CD5F43" w:rsidRDefault="00CD5F43" w:rsidP="00CD5F43"/>
    <w:p w14:paraId="5C3FDFA5" w14:textId="77777777" w:rsidR="00CD5F43" w:rsidRDefault="00CD5F43" w:rsidP="00CD5F43">
      <w:hyperlink r:id="rId5" w:history="1">
        <w:r w:rsidRPr="000D3BBE">
          <w:rPr>
            <w:rStyle w:val="Hyperlink"/>
          </w:rPr>
          <w:t>https://trackandfieldtoolbox.net/field-events/high-jump-drills?utm_source=sendfox&amp;utm_medium=email&amp;utm_campaign=high-jump-drills</w:t>
        </w:r>
      </w:hyperlink>
    </w:p>
    <w:p w14:paraId="4AD1C71C" w14:textId="333D7CD2" w:rsidR="00CD5F43" w:rsidRDefault="00CD5F43"/>
    <w:p w14:paraId="321B8A4F" w14:textId="77777777" w:rsidR="00CD5F43" w:rsidRDefault="00CD5F43" w:rsidP="00CD5F43">
      <w:r>
        <w:t>High Jump Errors</w:t>
      </w:r>
    </w:p>
    <w:p w14:paraId="6595C054" w14:textId="77777777" w:rsidR="00CD5F43" w:rsidRDefault="00CD5F43" w:rsidP="00CD5F43"/>
    <w:p w14:paraId="3D00493B" w14:textId="77777777" w:rsidR="00CD5F43" w:rsidRDefault="00CD5F43" w:rsidP="00CD5F43">
      <w:hyperlink r:id="rId6" w:history="1">
        <w:r w:rsidRPr="000D3BBE">
          <w:rPr>
            <w:rStyle w:val="Hyperlink"/>
          </w:rPr>
          <w:t>https://trackandfieldtoolbox.net/field-events/correction-of-errors-in-the-high-jump?utm_source=sendfox&amp;utm_medium=email&amp;utm_campaign=correction-of-errors-in-the-high-jump</w:t>
        </w:r>
      </w:hyperlink>
    </w:p>
    <w:p w14:paraId="58EA5DC1" w14:textId="4F0639CB" w:rsidR="00CD5F43" w:rsidRDefault="00CD5F43"/>
    <w:p w14:paraId="0A51E46A" w14:textId="77777777" w:rsidR="00CD5F43" w:rsidRDefault="00CD5F43" w:rsidP="00CD5F43">
      <w:r>
        <w:t>High Jump Exercises</w:t>
      </w:r>
    </w:p>
    <w:p w14:paraId="02B47C58" w14:textId="77777777" w:rsidR="00CD5F43" w:rsidRDefault="00CD5F43" w:rsidP="00CD5F43"/>
    <w:p w14:paraId="6112FA88" w14:textId="77777777" w:rsidR="00CD5F43" w:rsidRDefault="00CD5F43" w:rsidP="00CD5F43">
      <w:hyperlink r:id="rId7" w:history="1">
        <w:r w:rsidRPr="000D3BBE">
          <w:rPr>
            <w:rStyle w:val="Hyperlink"/>
          </w:rPr>
          <w:t>https://trackandfieldtoolbox.net/field-events/high-jump-exercises</w:t>
        </w:r>
      </w:hyperlink>
    </w:p>
    <w:p w14:paraId="3CE40706" w14:textId="302226F3" w:rsidR="00CD5F43" w:rsidRDefault="00CD5F43"/>
    <w:p w14:paraId="293D0634" w14:textId="77777777" w:rsidR="00CD5F43" w:rsidRDefault="00CD5F43"/>
    <w:sectPr w:rsidR="00CD5F43" w:rsidSect="00CD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43"/>
    <w:rsid w:val="00566BCC"/>
    <w:rsid w:val="00B3655A"/>
    <w:rsid w:val="00CD5F43"/>
    <w:rsid w:val="00C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2CB973"/>
  <w15:chartTrackingRefBased/>
  <w15:docId w15:val="{4BE9C75E-15BA-2640-B085-6703C946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ckandfieldtoolbox.net/field-events/high-jump-exercis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ckandfieldtoolbox.net/field-events/correction-of-errors-in-the-high-jump?utm_source=sendfox&amp;utm_medium=email&amp;utm_campaign=correction-of-errors-in-the-high-jump" TargetMode="External"/><Relationship Id="rId5" Type="http://schemas.openxmlformats.org/officeDocument/2006/relationships/hyperlink" Target="https://trackandfieldtoolbox.net/field-events/high-jump-drills?utm_source=sendfox&amp;utm_medium=email&amp;utm_campaign=high-jump-drills" TargetMode="External"/><Relationship Id="rId4" Type="http://schemas.openxmlformats.org/officeDocument/2006/relationships/hyperlink" Target="https://trackandfieldtoolbox.net/field-events/high-jump-approach?utm_source=sendfox&amp;utm_medium=email&amp;utm_campaign=high-jump-approa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Steffen</dc:creator>
  <cp:keywords/>
  <dc:description/>
  <cp:lastModifiedBy>Diane Steffen</cp:lastModifiedBy>
  <cp:revision>1</cp:revision>
  <dcterms:created xsi:type="dcterms:W3CDTF">2025-08-07T16:31:00Z</dcterms:created>
  <dcterms:modified xsi:type="dcterms:W3CDTF">2025-08-07T16:36:00Z</dcterms:modified>
</cp:coreProperties>
</file>