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2384B3" w14:textId="4CEB2666" w:rsidR="00F0183B" w:rsidRDefault="00D401ED" w:rsidP="00F240D5">
      <w:pPr>
        <w:jc w:val="center"/>
        <w:rPr>
          <w:b/>
          <w:sz w:val="36"/>
          <w:szCs w:val="36"/>
        </w:rPr>
      </w:pPr>
      <w:r w:rsidRPr="00F0183B">
        <w:rPr>
          <w:b/>
          <w:noProof/>
          <w:sz w:val="36"/>
          <w:szCs w:val="36"/>
        </w:rPr>
        <w:drawing>
          <wp:anchor distT="0" distB="0" distL="114300" distR="114300" simplePos="0" relativeHeight="251659264" behindDoc="0" locked="0" layoutInCell="1" allowOverlap="1" wp14:anchorId="609B1F19" wp14:editId="794AE812">
            <wp:simplePos x="0" y="0"/>
            <wp:positionH relativeFrom="margin">
              <wp:posOffset>5314950</wp:posOffset>
            </wp:positionH>
            <wp:positionV relativeFrom="paragraph">
              <wp:posOffset>-381000</wp:posOffset>
            </wp:positionV>
            <wp:extent cx="847725" cy="831215"/>
            <wp:effectExtent l="0" t="0" r="9525" b="6985"/>
            <wp:wrapNone/>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5"/>
                    <pic:cNvPicPr>
                      <a:picLocks noChangeAspect="1" noChangeArrowheads="1"/>
                    </pic:cNvPicPr>
                  </pic:nvPicPr>
                  <pic:blipFill>
                    <a:blip r:embed="rId6" cstate="print">
                      <a:extLst>
                        <a:ext uri="{28A0092B-C50C-407E-A947-70E740481C1C}">
                          <a14:useLocalDpi xmlns:a14="http://schemas.microsoft.com/office/drawing/2010/main" val="0"/>
                        </a:ext>
                      </a:extLst>
                    </a:blip>
                    <a:srcRect t="1178" b="1178"/>
                    <a:stretch>
                      <a:fillRect/>
                    </a:stretch>
                  </pic:blipFill>
                  <pic:spPr bwMode="auto">
                    <a:xfrm>
                      <a:off x="0" y="0"/>
                      <a:ext cx="847725" cy="831215"/>
                    </a:xfrm>
                    <a:prstGeom prst="rect">
                      <a:avLst/>
                    </a:prstGeom>
                    <a:noFill/>
                    <a:ln>
                      <a:noFill/>
                    </a:ln>
                  </pic:spPr>
                </pic:pic>
              </a:graphicData>
            </a:graphic>
          </wp:anchor>
        </w:drawing>
      </w:r>
      <w:r w:rsidRPr="00F0183B">
        <w:rPr>
          <w:b/>
          <w:noProof/>
          <w:sz w:val="36"/>
          <w:szCs w:val="36"/>
        </w:rPr>
        <w:drawing>
          <wp:anchor distT="0" distB="0" distL="114300" distR="114300" simplePos="0" relativeHeight="251661312" behindDoc="0" locked="0" layoutInCell="1" allowOverlap="1" wp14:anchorId="671CA26A" wp14:editId="742CE49A">
            <wp:simplePos x="0" y="0"/>
            <wp:positionH relativeFrom="margin">
              <wp:posOffset>-139700</wp:posOffset>
            </wp:positionH>
            <wp:positionV relativeFrom="paragraph">
              <wp:posOffset>-381000</wp:posOffset>
            </wp:positionV>
            <wp:extent cx="847725" cy="831215"/>
            <wp:effectExtent l="0" t="0" r="9525" b="6985"/>
            <wp:wrapNone/>
            <wp:docPr id="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5"/>
                    <pic:cNvPicPr>
                      <a:picLocks noChangeAspect="1" noChangeArrowheads="1"/>
                    </pic:cNvPicPr>
                  </pic:nvPicPr>
                  <pic:blipFill>
                    <a:blip r:embed="rId7" cstate="print">
                      <a:extLst>
                        <a:ext uri="{28A0092B-C50C-407E-A947-70E740481C1C}">
                          <a14:useLocalDpi xmlns:a14="http://schemas.microsoft.com/office/drawing/2010/main" val="0"/>
                        </a:ext>
                      </a:extLst>
                    </a:blip>
                    <a:srcRect t="3741" b="3741"/>
                    <a:stretch>
                      <a:fillRect/>
                    </a:stretch>
                  </pic:blipFill>
                  <pic:spPr bwMode="auto">
                    <a:xfrm>
                      <a:off x="0" y="0"/>
                      <a:ext cx="847725" cy="8312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C0E41">
        <w:rPr>
          <w:b/>
          <w:sz w:val="36"/>
          <w:szCs w:val="36"/>
        </w:rPr>
        <w:t>20</w:t>
      </w:r>
      <w:r w:rsidR="00987E8B">
        <w:rPr>
          <w:b/>
          <w:sz w:val="36"/>
          <w:szCs w:val="36"/>
        </w:rPr>
        <w:t>2</w:t>
      </w:r>
      <w:r w:rsidR="00C51CA4">
        <w:rPr>
          <w:b/>
          <w:sz w:val="36"/>
          <w:szCs w:val="36"/>
        </w:rPr>
        <w:t>1</w:t>
      </w:r>
      <w:r w:rsidR="00AC0E41">
        <w:rPr>
          <w:b/>
          <w:sz w:val="36"/>
          <w:szCs w:val="36"/>
        </w:rPr>
        <w:t>-202</w:t>
      </w:r>
      <w:r w:rsidR="00C51CA4">
        <w:rPr>
          <w:b/>
          <w:sz w:val="36"/>
          <w:szCs w:val="36"/>
        </w:rPr>
        <w:t>2</w:t>
      </w:r>
      <w:r w:rsidR="00F0183B" w:rsidRPr="00F0183B">
        <w:rPr>
          <w:b/>
          <w:sz w:val="36"/>
          <w:szCs w:val="36"/>
        </w:rPr>
        <w:t xml:space="preserve"> </w:t>
      </w:r>
      <w:r w:rsidR="00F0183B">
        <w:rPr>
          <w:b/>
          <w:sz w:val="36"/>
          <w:szCs w:val="36"/>
        </w:rPr>
        <w:t xml:space="preserve">Pre-Season </w:t>
      </w:r>
      <w:r w:rsidR="00F0183B" w:rsidRPr="00F0183B">
        <w:rPr>
          <w:b/>
          <w:sz w:val="36"/>
          <w:szCs w:val="36"/>
        </w:rPr>
        <w:t>Coaches Meeting</w:t>
      </w:r>
    </w:p>
    <w:p w14:paraId="64A6C0A2" w14:textId="77777777" w:rsidR="009B26C2" w:rsidRDefault="009B26C2">
      <w:pPr>
        <w:rPr>
          <w:b/>
          <w:sz w:val="24"/>
          <w:szCs w:val="24"/>
          <w:u w:val="single"/>
        </w:rPr>
      </w:pPr>
    </w:p>
    <w:p w14:paraId="6C38FF7C" w14:textId="77777777" w:rsidR="00962971" w:rsidRPr="00FF3375" w:rsidRDefault="00962971" w:rsidP="00962971">
      <w:pPr>
        <w:rPr>
          <w:b/>
          <w:sz w:val="24"/>
          <w:szCs w:val="24"/>
          <w:u w:val="single"/>
        </w:rPr>
      </w:pPr>
      <w:r w:rsidRPr="00FF3375">
        <w:rPr>
          <w:b/>
          <w:sz w:val="24"/>
          <w:szCs w:val="24"/>
          <w:u w:val="single"/>
        </w:rPr>
        <w:t>I.</w:t>
      </w:r>
      <w:r w:rsidRPr="00FF3375">
        <w:rPr>
          <w:b/>
          <w:sz w:val="24"/>
          <w:szCs w:val="24"/>
          <w:u w:val="single"/>
        </w:rPr>
        <w:tab/>
        <w:t>COACHING REQUIREMENTS</w:t>
      </w:r>
    </w:p>
    <w:p w14:paraId="61AE22D1" w14:textId="5FE152A6" w:rsidR="00962971" w:rsidRPr="00AC6AE2" w:rsidRDefault="00962971" w:rsidP="00962971">
      <w:pPr>
        <w:rPr>
          <w:b/>
        </w:rPr>
      </w:pPr>
      <w:r w:rsidRPr="00AC6AE2">
        <w:rPr>
          <w:b/>
        </w:rPr>
        <w:t xml:space="preserve">All coaches in </w:t>
      </w:r>
      <w:r w:rsidR="00D401ED">
        <w:rPr>
          <w:b/>
        </w:rPr>
        <w:t>6</w:t>
      </w:r>
      <w:r w:rsidRPr="00AC6AE2">
        <w:rPr>
          <w:b/>
        </w:rPr>
        <w:t>U through 1</w:t>
      </w:r>
      <w:r w:rsidR="00D401ED">
        <w:rPr>
          <w:b/>
        </w:rPr>
        <w:t>9</w:t>
      </w:r>
      <w:r w:rsidRPr="00AC6AE2">
        <w:rPr>
          <w:b/>
        </w:rPr>
        <w:t xml:space="preserve">U must complete </w:t>
      </w:r>
      <w:r w:rsidRPr="00AC6AE2">
        <w:rPr>
          <w:b/>
          <w:u w:val="single"/>
        </w:rPr>
        <w:t>the following requirements BEFORE stepping on the ice or interacting with the team:</w:t>
      </w:r>
    </w:p>
    <w:p w14:paraId="707AA5FB" w14:textId="77777777" w:rsidR="00962971" w:rsidRDefault="00962971" w:rsidP="00962971">
      <w:pPr>
        <w:ind w:left="720"/>
      </w:pPr>
      <w:r w:rsidRPr="002A443E">
        <w:rPr>
          <w:highlight w:val="lightGray"/>
        </w:rPr>
        <w:t>(1)</w:t>
      </w:r>
      <w:r w:rsidRPr="002A443E">
        <w:t xml:space="preserve"> </w:t>
      </w:r>
      <w:r w:rsidRPr="002A443E">
        <w:rPr>
          <w:b/>
          <w:highlight w:val="lightGray"/>
          <w:u w:val="single"/>
        </w:rPr>
        <w:t>USA Hockey Registration</w:t>
      </w:r>
      <w:r w:rsidR="00885D64">
        <w:t xml:space="preserve"> ($46</w:t>
      </w:r>
      <w:r>
        <w:t xml:space="preserve"> + </w:t>
      </w:r>
      <w:r w:rsidR="00C720C0">
        <w:t xml:space="preserve">$8 </w:t>
      </w:r>
      <w:r>
        <w:t>affiliate fee; annual requirement)</w:t>
      </w:r>
    </w:p>
    <w:p w14:paraId="2C3E8A44" w14:textId="77777777" w:rsidR="00962971" w:rsidRDefault="00962971" w:rsidP="00962971">
      <w:pPr>
        <w:ind w:left="720"/>
        <w:rPr>
          <w:u w:val="single"/>
        </w:rPr>
      </w:pPr>
      <w:r>
        <w:tab/>
      </w:r>
      <w:hyperlink r:id="rId8" w:history="1">
        <w:r w:rsidR="008A5622">
          <w:rPr>
            <w:rStyle w:val="Hyperlink"/>
          </w:rPr>
          <w:t>https://www.usahockey.com/usahockeyregistration</w:t>
        </w:r>
      </w:hyperlink>
    </w:p>
    <w:p w14:paraId="3BCDAF9E" w14:textId="723623DB" w:rsidR="00962971" w:rsidRPr="004B4895" w:rsidRDefault="00962971" w:rsidP="004B4895">
      <w:pPr>
        <w:ind w:left="720"/>
      </w:pPr>
      <w:r>
        <w:t xml:space="preserve"> </w:t>
      </w:r>
      <w:r w:rsidRPr="002A443E">
        <w:rPr>
          <w:highlight w:val="lightGray"/>
        </w:rPr>
        <w:t>(2)</w:t>
      </w:r>
      <w:r w:rsidRPr="002A443E">
        <w:t xml:space="preserve"> </w:t>
      </w:r>
      <w:r w:rsidRPr="002A443E">
        <w:rPr>
          <w:b/>
          <w:highlight w:val="lightGray"/>
          <w:u w:val="single"/>
        </w:rPr>
        <w:t>Safesport Certification</w:t>
      </w:r>
      <w:r>
        <w:t xml:space="preserve"> (free; online program; </w:t>
      </w:r>
      <w:r w:rsidRPr="009D74CA">
        <w:t>valid for 1 year only</w:t>
      </w:r>
      <w:r w:rsidR="009D74CA" w:rsidRPr="009D74CA">
        <w:t>)</w:t>
      </w:r>
    </w:p>
    <w:p w14:paraId="5CD72088" w14:textId="77777777" w:rsidR="00962971" w:rsidRPr="00F413CE" w:rsidRDefault="00962971" w:rsidP="00962971">
      <w:pPr>
        <w:ind w:left="720"/>
        <w:rPr>
          <w:u w:val="single"/>
        </w:rPr>
      </w:pPr>
      <w:r>
        <w:tab/>
      </w:r>
      <w:hyperlink r:id="rId9" w:history="1">
        <w:r w:rsidRPr="00F413CE">
          <w:rPr>
            <w:rStyle w:val="Hyperlink"/>
          </w:rPr>
          <w:t>https://www.usahockey.com/safesportprogram</w:t>
        </w:r>
      </w:hyperlink>
    </w:p>
    <w:p w14:paraId="4407DCF8" w14:textId="4E9ABF06" w:rsidR="00962971" w:rsidRDefault="00962971" w:rsidP="00962971">
      <w:pPr>
        <w:ind w:left="720"/>
      </w:pPr>
      <w:r w:rsidRPr="002A443E">
        <w:rPr>
          <w:highlight w:val="lightGray"/>
        </w:rPr>
        <w:t>(3)</w:t>
      </w:r>
      <w:r w:rsidRPr="002A443E">
        <w:t xml:space="preserve"> </w:t>
      </w:r>
      <w:r w:rsidRPr="002A443E">
        <w:rPr>
          <w:b/>
          <w:highlight w:val="lightGray"/>
          <w:u w:val="single"/>
        </w:rPr>
        <w:t>Background Screening</w:t>
      </w:r>
      <w:r>
        <w:t xml:space="preserve"> ($</w:t>
      </w:r>
      <w:r w:rsidR="004B4895">
        <w:t>30</w:t>
      </w:r>
      <w:r>
        <w:t>; valid for 2 years only)</w:t>
      </w:r>
    </w:p>
    <w:p w14:paraId="7CB4EE95" w14:textId="77777777" w:rsidR="008A5622" w:rsidRPr="004D01E2" w:rsidRDefault="00800B13" w:rsidP="004D01E2">
      <w:pPr>
        <w:ind w:left="720" w:firstLine="720"/>
        <w:rPr>
          <w:rFonts w:cstheme="minorHAnsi"/>
        </w:rPr>
      </w:pPr>
      <w:hyperlink r:id="rId10" w:history="1">
        <w:r w:rsidR="004D01E2" w:rsidRPr="009D6A79">
          <w:rPr>
            <w:rStyle w:val="Hyperlink"/>
            <w:rFonts w:cstheme="minorHAnsi"/>
            <w:shd w:val="clear" w:color="auto" w:fill="FFFFFF"/>
          </w:rPr>
          <w:t>https://www.usahockey.com/backgroundscreen</w:t>
        </w:r>
      </w:hyperlink>
    </w:p>
    <w:p w14:paraId="4431B7D3" w14:textId="3B5B0D45" w:rsidR="00962971" w:rsidRDefault="00962971" w:rsidP="00962971">
      <w:r>
        <w:tab/>
      </w:r>
      <w:r w:rsidRPr="002A443E">
        <w:rPr>
          <w:highlight w:val="lightGray"/>
        </w:rPr>
        <w:t>(4)</w:t>
      </w:r>
      <w:r>
        <w:t xml:space="preserve"> </w:t>
      </w:r>
      <w:r w:rsidRPr="002A443E">
        <w:rPr>
          <w:b/>
          <w:highlight w:val="lightGray"/>
          <w:u w:val="single"/>
        </w:rPr>
        <w:t>Age-Specific Module</w:t>
      </w:r>
      <w:r>
        <w:t xml:space="preserve"> ($10; online training program; once for each level coached)</w:t>
      </w:r>
    </w:p>
    <w:p w14:paraId="4265F07F" w14:textId="77777777" w:rsidR="00962971" w:rsidRDefault="00962971" w:rsidP="00962971">
      <w:pPr>
        <w:rPr>
          <w:rStyle w:val="Hyperlink"/>
        </w:rPr>
      </w:pPr>
      <w:r>
        <w:tab/>
      </w:r>
      <w:r>
        <w:tab/>
      </w:r>
      <w:hyperlink r:id="rId11" w:history="1">
        <w:r w:rsidRPr="00F44D3E">
          <w:rPr>
            <w:rStyle w:val="Hyperlink"/>
          </w:rPr>
          <w:t>https://www.usahockey.com/agespecificmodules</w:t>
        </w:r>
      </w:hyperlink>
    </w:p>
    <w:p w14:paraId="5D52E4F3" w14:textId="77777777" w:rsidR="00962971" w:rsidRPr="00AC6AE2" w:rsidRDefault="00962971" w:rsidP="00962971">
      <w:pPr>
        <w:rPr>
          <w:b/>
        </w:rPr>
      </w:pPr>
      <w:r w:rsidRPr="00AC6AE2">
        <w:rPr>
          <w:b/>
        </w:rPr>
        <w:t xml:space="preserve">In addition, </w:t>
      </w:r>
      <w:r w:rsidRPr="00AC6AE2">
        <w:rPr>
          <w:b/>
          <w:u w:val="single"/>
        </w:rPr>
        <w:t>no later than December 31 of the current year</w:t>
      </w:r>
      <w:r w:rsidRPr="00AC6AE2">
        <w:rPr>
          <w:b/>
        </w:rPr>
        <w:t xml:space="preserve">, every coach must </w:t>
      </w:r>
      <w:r w:rsidRPr="009B11A2">
        <w:rPr>
          <w:b/>
          <w:u w:val="single"/>
        </w:rPr>
        <w:t>complete</w:t>
      </w:r>
      <w:r w:rsidRPr="00AC6AE2">
        <w:rPr>
          <w:b/>
        </w:rPr>
        <w:t>:</w:t>
      </w:r>
    </w:p>
    <w:p w14:paraId="502623CE" w14:textId="4597EB46" w:rsidR="00962971" w:rsidRDefault="00962971" w:rsidP="00962971">
      <w:pPr>
        <w:ind w:left="720"/>
      </w:pPr>
      <w:r>
        <w:rPr>
          <w:highlight w:val="lightGray"/>
        </w:rPr>
        <w:t>(</w:t>
      </w:r>
      <w:r w:rsidR="00D401ED">
        <w:rPr>
          <w:highlight w:val="lightGray"/>
        </w:rPr>
        <w:t>5</w:t>
      </w:r>
      <w:r w:rsidRPr="002A443E">
        <w:rPr>
          <w:highlight w:val="lightGray"/>
        </w:rPr>
        <w:t>)</w:t>
      </w:r>
      <w:r>
        <w:t xml:space="preserve"> </w:t>
      </w:r>
      <w:r w:rsidRPr="002A443E">
        <w:rPr>
          <w:b/>
          <w:highlight w:val="lightGray"/>
          <w:u w:val="single"/>
        </w:rPr>
        <w:t>Coaching Education Program (CEP) Clinic</w:t>
      </w:r>
      <w:r>
        <w:t xml:space="preserve"> (</w:t>
      </w:r>
      <w:r w:rsidR="004B4895">
        <w:t>$5</w:t>
      </w:r>
      <w:r w:rsidR="009F4498">
        <w:t>5</w:t>
      </w:r>
      <w:r>
        <w:t xml:space="preserve">; </w:t>
      </w:r>
      <w:r w:rsidR="004B4895">
        <w:t xml:space="preserve">virtual </w:t>
      </w:r>
      <w:r w:rsidR="009F4498">
        <w:t xml:space="preserve">and in person </w:t>
      </w:r>
      <w:r w:rsidR="004B4895">
        <w:t>for 202</w:t>
      </w:r>
      <w:r w:rsidR="009F4498">
        <w:t>1</w:t>
      </w:r>
      <w:r w:rsidR="00D401ED">
        <w:t>-22</w:t>
      </w:r>
      <w:r>
        <w:t>)</w:t>
      </w:r>
    </w:p>
    <w:p w14:paraId="62387465" w14:textId="77777777" w:rsidR="00962971" w:rsidRPr="009D7413" w:rsidRDefault="00962971" w:rsidP="00962971">
      <w:pPr>
        <w:ind w:left="720"/>
        <w:rPr>
          <w:u w:val="single"/>
        </w:rPr>
      </w:pPr>
      <w:r>
        <w:tab/>
      </w:r>
      <w:hyperlink r:id="rId12" w:history="1">
        <w:r w:rsidR="00364400">
          <w:rPr>
            <w:rStyle w:val="Hyperlink"/>
          </w:rPr>
          <w:t>https://www.usahockey.com/coachingclinics</w:t>
        </w:r>
      </w:hyperlink>
    </w:p>
    <w:p w14:paraId="2D3CC7DF" w14:textId="77777777" w:rsidR="00AB7A9E" w:rsidRPr="00AB7A9E" w:rsidRDefault="00AB7A9E" w:rsidP="00AB7A9E">
      <w:pPr>
        <w:shd w:val="clear" w:color="auto" w:fill="FFFFFF"/>
        <w:spacing w:beforeAutospacing="1" w:after="0" w:afterAutospacing="1" w:line="240" w:lineRule="auto"/>
        <w:rPr>
          <w:rFonts w:eastAsia="Times New Roman" w:cstheme="minorHAnsi"/>
          <w:color w:val="282B2E"/>
        </w:rPr>
      </w:pPr>
      <w:r w:rsidRPr="00AB7A9E">
        <w:rPr>
          <w:rFonts w:eastAsia="Times New Roman" w:cstheme="minorHAnsi"/>
          <w:b/>
          <w:bCs/>
          <w:color w:val="282B2E"/>
          <w:u w:val="single"/>
        </w:rPr>
        <w:t>(1) Required Coaching Education Program Levels for Ice Hockey</w:t>
      </w:r>
    </w:p>
    <w:p w14:paraId="0FCC728F" w14:textId="77777777" w:rsidR="00AB7A9E" w:rsidRPr="00AB7A9E" w:rsidRDefault="00AB7A9E" w:rsidP="00AB7A9E">
      <w:pPr>
        <w:shd w:val="clear" w:color="auto" w:fill="FFFFFF"/>
        <w:spacing w:before="100" w:beforeAutospacing="1" w:after="100" w:afterAutospacing="1" w:line="240" w:lineRule="auto"/>
        <w:rPr>
          <w:rFonts w:eastAsia="Times New Roman" w:cstheme="minorHAnsi"/>
          <w:color w:val="282B2E"/>
        </w:rPr>
      </w:pPr>
      <w:r w:rsidRPr="00AB7A9E">
        <w:rPr>
          <w:rFonts w:eastAsia="Times New Roman" w:cstheme="minorHAnsi"/>
          <w:color w:val="282B2E"/>
        </w:rPr>
        <w:t xml:space="preserve">All coaches must have the required certification level by January 1 of the current </w:t>
      </w:r>
      <w:proofErr w:type="gramStart"/>
      <w:r w:rsidRPr="00AB7A9E">
        <w:rPr>
          <w:rFonts w:eastAsia="Times New Roman" w:cstheme="minorHAnsi"/>
          <w:color w:val="282B2E"/>
        </w:rPr>
        <w:t>season, unless</w:t>
      </w:r>
      <w:proofErr w:type="gramEnd"/>
      <w:r w:rsidRPr="00AB7A9E">
        <w:rPr>
          <w:rFonts w:eastAsia="Times New Roman" w:cstheme="minorHAnsi"/>
          <w:color w:val="282B2E"/>
        </w:rPr>
        <w:t xml:space="preserve"> earlier deadlines are established by the district and/or affiliate. </w:t>
      </w:r>
    </w:p>
    <w:p w14:paraId="3153826F" w14:textId="77777777" w:rsidR="00AB7A9E" w:rsidRPr="00AB7A9E" w:rsidRDefault="00AB7A9E" w:rsidP="00AB7A9E">
      <w:pPr>
        <w:shd w:val="clear" w:color="auto" w:fill="FFFFFF"/>
        <w:spacing w:before="100" w:beforeAutospacing="1" w:after="100" w:afterAutospacing="1" w:line="240" w:lineRule="auto"/>
        <w:rPr>
          <w:rFonts w:eastAsia="Times New Roman" w:cstheme="minorHAnsi"/>
          <w:color w:val="282B2E"/>
        </w:rPr>
      </w:pPr>
      <w:r w:rsidRPr="00AB7A9E">
        <w:rPr>
          <w:rFonts w:eastAsia="Times New Roman" w:cstheme="minorHAnsi"/>
          <w:color w:val="282B2E"/>
        </w:rPr>
        <w:t xml:space="preserve">All coaches must complete the online age-specific modules </w:t>
      </w:r>
      <w:r w:rsidRPr="00D401ED">
        <w:rPr>
          <w:rFonts w:eastAsia="Times New Roman" w:cstheme="minorHAnsi"/>
          <w:b/>
          <w:bCs/>
          <w:color w:val="282B2E"/>
          <w:u w:val="single"/>
        </w:rPr>
        <w:t>PRIOR</w:t>
      </w:r>
      <w:r w:rsidRPr="00AB7A9E">
        <w:rPr>
          <w:rFonts w:eastAsia="Times New Roman" w:cstheme="minorHAnsi"/>
          <w:color w:val="282B2E"/>
        </w:rPr>
        <w:t xml:space="preserve"> to participating with their team. </w:t>
      </w:r>
    </w:p>
    <w:p w14:paraId="6BBFB5C9" w14:textId="77777777" w:rsidR="00AB7A9E" w:rsidRPr="00AB7A9E" w:rsidRDefault="00AB7A9E" w:rsidP="00AB7A9E">
      <w:pPr>
        <w:shd w:val="clear" w:color="auto" w:fill="FFFFFF"/>
        <w:spacing w:beforeAutospacing="1" w:after="0" w:afterAutospacing="1" w:line="240" w:lineRule="auto"/>
        <w:rPr>
          <w:rFonts w:eastAsia="Times New Roman" w:cstheme="minorHAnsi"/>
          <w:color w:val="282B2E"/>
        </w:rPr>
      </w:pPr>
      <w:r w:rsidRPr="00AB7A9E">
        <w:rPr>
          <w:rFonts w:eastAsia="Times New Roman" w:cstheme="minorHAnsi"/>
          <w:b/>
          <w:bCs/>
          <w:color w:val="282B2E"/>
          <w:u w:val="single"/>
        </w:rPr>
        <w:t>(a)</w:t>
      </w:r>
      <w:r w:rsidRPr="00AB7A9E">
        <w:rPr>
          <w:rFonts w:eastAsia="Times New Roman" w:cstheme="minorHAnsi"/>
          <w:color w:val="282B2E"/>
        </w:rPr>
        <w:t xml:space="preserve"> All coaches must enter USA Hockey's Coaching Education Program at Level </w:t>
      </w:r>
      <w:proofErr w:type="gramStart"/>
      <w:r w:rsidRPr="00AB7A9E">
        <w:rPr>
          <w:rFonts w:eastAsia="Times New Roman" w:cstheme="minorHAnsi"/>
          <w:color w:val="282B2E"/>
        </w:rPr>
        <w:t>1, and</w:t>
      </w:r>
      <w:proofErr w:type="gramEnd"/>
      <w:r w:rsidRPr="00AB7A9E">
        <w:rPr>
          <w:rFonts w:eastAsia="Times New Roman" w:cstheme="minorHAnsi"/>
          <w:color w:val="282B2E"/>
        </w:rPr>
        <w:t xml:space="preserve"> must continue their education with a coaching clinic each year until, at a minimum, they achieve Level 4. Coaches of only 8 and Under players should remain at Level 1 until such time as they are coaching any older age level of play. </w:t>
      </w:r>
    </w:p>
    <w:p w14:paraId="34ADDB94" w14:textId="77777777" w:rsidR="00AB7A9E" w:rsidRPr="00AB7A9E" w:rsidRDefault="00AB7A9E" w:rsidP="00AB7A9E">
      <w:pPr>
        <w:shd w:val="clear" w:color="auto" w:fill="FFFFFF"/>
        <w:spacing w:before="100" w:beforeAutospacing="1" w:after="100" w:afterAutospacing="1" w:line="240" w:lineRule="auto"/>
        <w:rPr>
          <w:rFonts w:eastAsia="Times New Roman" w:cstheme="minorHAnsi"/>
          <w:color w:val="282B2E"/>
        </w:rPr>
      </w:pPr>
      <w:r w:rsidRPr="00AB7A9E">
        <w:rPr>
          <w:rFonts w:eastAsia="Times New Roman" w:cstheme="minorHAnsi"/>
          <w:color w:val="282B2E"/>
        </w:rPr>
        <w:t>A coach may attend only one (1) certification clinic per year. </w:t>
      </w:r>
    </w:p>
    <w:p w14:paraId="0CCD847A" w14:textId="77777777" w:rsidR="00AB7A9E" w:rsidRPr="00AB7A9E" w:rsidRDefault="00AB7A9E" w:rsidP="00AB7A9E">
      <w:pPr>
        <w:shd w:val="clear" w:color="auto" w:fill="FFFFFF"/>
        <w:spacing w:before="100" w:beforeAutospacing="1" w:after="100" w:afterAutospacing="1" w:line="240" w:lineRule="auto"/>
        <w:rPr>
          <w:rFonts w:eastAsia="Times New Roman" w:cstheme="minorHAnsi"/>
          <w:color w:val="282B2E"/>
        </w:rPr>
      </w:pPr>
      <w:r w:rsidRPr="00AB7A9E">
        <w:rPr>
          <w:rFonts w:eastAsia="Times New Roman" w:cstheme="minorHAnsi"/>
          <w:color w:val="282B2E"/>
        </w:rPr>
        <w:t>Once Level 4 is achieved, coaches will need to complete 5 credit hours of continuing education within each subsequent three-year period [as outlined in Paragraph (c) below].</w:t>
      </w:r>
    </w:p>
    <w:p w14:paraId="435FE947" w14:textId="77777777" w:rsidR="00AB7A9E" w:rsidRPr="00AB7A9E" w:rsidRDefault="00AB7A9E" w:rsidP="00AB7A9E">
      <w:pPr>
        <w:shd w:val="clear" w:color="auto" w:fill="FFFFFF"/>
        <w:spacing w:beforeAutospacing="1" w:after="0" w:afterAutospacing="1" w:line="240" w:lineRule="auto"/>
        <w:rPr>
          <w:rFonts w:eastAsia="Times New Roman" w:cstheme="minorHAnsi"/>
          <w:color w:val="282B2E"/>
        </w:rPr>
      </w:pPr>
      <w:r w:rsidRPr="00AB7A9E">
        <w:rPr>
          <w:rFonts w:eastAsia="Times New Roman" w:cstheme="minorHAnsi"/>
          <w:b/>
          <w:bCs/>
          <w:color w:val="282B2E"/>
          <w:u w:val="single"/>
        </w:rPr>
        <w:lastRenderedPageBreak/>
        <w:t>(b)</w:t>
      </w:r>
      <w:r w:rsidRPr="00AB7A9E">
        <w:rPr>
          <w:rFonts w:eastAsia="Times New Roman" w:cstheme="minorHAnsi"/>
          <w:color w:val="282B2E"/>
        </w:rPr>
        <w:t> In addition to the training in paragraph (a) above, coaches must also complete online age-specific training modules specific to the level of play they are coaching, if they have not already taken that module. This requirement applies to all coaches at all levels, 1 through 5. Coaches may complete more than one age-specific module in any given season. </w:t>
      </w:r>
    </w:p>
    <w:p w14:paraId="51852208" w14:textId="77777777" w:rsidR="00AB7A9E" w:rsidRPr="00AB7A9E" w:rsidRDefault="00AB7A9E" w:rsidP="00AB7A9E">
      <w:pPr>
        <w:shd w:val="clear" w:color="auto" w:fill="FFFFFF"/>
        <w:spacing w:beforeAutospacing="1" w:after="0" w:afterAutospacing="1" w:line="240" w:lineRule="auto"/>
        <w:rPr>
          <w:rFonts w:eastAsia="Times New Roman" w:cstheme="minorHAnsi"/>
          <w:color w:val="282B2E"/>
        </w:rPr>
      </w:pPr>
      <w:r w:rsidRPr="00AB7A9E">
        <w:rPr>
          <w:rFonts w:eastAsia="Times New Roman" w:cstheme="minorHAnsi"/>
          <w:b/>
          <w:bCs/>
          <w:color w:val="282B2E"/>
          <w:u w:val="single"/>
        </w:rPr>
        <w:t>(c)</w:t>
      </w:r>
      <w:r w:rsidRPr="00AB7A9E">
        <w:rPr>
          <w:rFonts w:eastAsia="Times New Roman" w:cstheme="minorHAnsi"/>
          <w:color w:val="282B2E"/>
        </w:rPr>
        <w:t> Effective in the 2021-22 season, coaching certification at Levels 4 and 5 is valid for three (3) seasons, as indicated by the expiration date. Before the expiration of their level, coaches must accumulate 5 credit hours of continuing education by either taking Level 5, or by attending other USA Hockey continuing education clinics. The USA Hockey clinic listings will indicate all continuing education offerings and the credit value of each. The Coaching Education Program retains the responsibility for defining continuing education credit values, including clinic or online course work.</w:t>
      </w:r>
    </w:p>
    <w:p w14:paraId="7B77738E" w14:textId="77777777" w:rsidR="00AB7A9E" w:rsidRPr="00AB7A9E" w:rsidRDefault="00AB7A9E" w:rsidP="00AB7A9E">
      <w:pPr>
        <w:shd w:val="clear" w:color="auto" w:fill="FFFFFF"/>
        <w:spacing w:beforeAutospacing="1" w:after="0" w:afterAutospacing="1" w:line="240" w:lineRule="auto"/>
        <w:rPr>
          <w:rFonts w:eastAsia="Times New Roman" w:cstheme="minorHAnsi"/>
          <w:color w:val="282B2E"/>
        </w:rPr>
      </w:pPr>
      <w:r w:rsidRPr="00AB7A9E">
        <w:rPr>
          <w:rFonts w:eastAsia="Times New Roman" w:cstheme="minorHAnsi"/>
          <w:b/>
          <w:bCs/>
          <w:color w:val="282B2E"/>
          <w:u w:val="single"/>
        </w:rPr>
        <w:t>(d)</w:t>
      </w:r>
      <w:r w:rsidRPr="00AB7A9E">
        <w:rPr>
          <w:rFonts w:eastAsia="Times New Roman" w:cstheme="minorHAnsi"/>
          <w:color w:val="282B2E"/>
        </w:rPr>
        <w:t> </w:t>
      </w:r>
      <w:r w:rsidRPr="00AB7A9E">
        <w:rPr>
          <w:rFonts w:eastAsia="Times New Roman" w:cstheme="minorHAnsi"/>
          <w:b/>
          <w:bCs/>
          <w:color w:val="282B2E"/>
        </w:rPr>
        <w:t>Grandfather Clause</w:t>
      </w:r>
      <w:r w:rsidRPr="00AB7A9E">
        <w:rPr>
          <w:rFonts w:eastAsia="Times New Roman" w:cstheme="minorHAnsi"/>
          <w:color w:val="282B2E"/>
        </w:rPr>
        <w:br/>
        <w:t>For those coaches who received Level 4 or Level 5 PRIOR TO January 1, 2021, only coaches of Tier I and Tier II teams are required to do continuing education as required in (c) above. </w:t>
      </w:r>
    </w:p>
    <w:p w14:paraId="309908F2" w14:textId="2FEB271A" w:rsidR="00AB7A9E" w:rsidRDefault="00AB7A9E" w:rsidP="00AB7A9E">
      <w:pPr>
        <w:shd w:val="clear" w:color="auto" w:fill="FFFFFF"/>
        <w:spacing w:after="0" w:line="240" w:lineRule="auto"/>
        <w:rPr>
          <w:rFonts w:eastAsia="Times New Roman" w:cstheme="minorHAnsi"/>
          <w:color w:val="282B2E"/>
        </w:rPr>
      </w:pPr>
      <w:r w:rsidRPr="00AB7A9E">
        <w:rPr>
          <w:rFonts w:eastAsia="Times New Roman" w:cstheme="minorHAnsi"/>
          <w:b/>
          <w:bCs/>
          <w:color w:val="282B2E"/>
          <w:u w:val="single"/>
        </w:rPr>
        <w:t>(e)</w:t>
      </w:r>
      <w:r w:rsidRPr="00AB7A9E">
        <w:rPr>
          <w:rFonts w:eastAsia="Times New Roman" w:cstheme="minorHAnsi"/>
          <w:color w:val="282B2E"/>
        </w:rPr>
        <w:t> </w:t>
      </w:r>
      <w:r w:rsidRPr="00AB7A9E">
        <w:rPr>
          <w:rFonts w:eastAsia="Times New Roman" w:cstheme="minorHAnsi"/>
          <w:b/>
          <w:bCs/>
          <w:color w:val="282B2E"/>
        </w:rPr>
        <w:t>Previous/Expired Certifications</w:t>
      </w:r>
      <w:r w:rsidRPr="00AB7A9E">
        <w:rPr>
          <w:rFonts w:eastAsia="Times New Roman" w:cstheme="minorHAnsi"/>
          <w:color w:val="282B2E"/>
        </w:rPr>
        <w:br/>
        <w:t>Coaches with any expired certification will retain their previous certification levels provided the certification can be verified. Coaches may re-enter the certification system at that previous level and be subject to the certification guidelines in (a) through (c) above.</w:t>
      </w:r>
    </w:p>
    <w:p w14:paraId="6B47ED21" w14:textId="77777777" w:rsidR="00AB7A9E" w:rsidRPr="00AB7A9E" w:rsidRDefault="00AB7A9E" w:rsidP="00AB7A9E">
      <w:pPr>
        <w:shd w:val="clear" w:color="auto" w:fill="FFFFFF"/>
        <w:spacing w:after="0" w:line="240" w:lineRule="auto"/>
        <w:rPr>
          <w:rFonts w:ascii="Open Sans" w:eastAsia="Times New Roman" w:hAnsi="Open Sans" w:cs="Open Sans"/>
          <w:color w:val="282B2E"/>
          <w:sz w:val="21"/>
          <w:szCs w:val="21"/>
        </w:rPr>
      </w:pPr>
    </w:p>
    <w:p w14:paraId="6361BB24" w14:textId="2EEB7C26" w:rsidR="00962971" w:rsidRPr="00E12761" w:rsidRDefault="00867AAB" w:rsidP="00962971">
      <w:pPr>
        <w:rPr>
          <w:i/>
          <w:u w:val="single"/>
        </w:rPr>
      </w:pPr>
      <w:r w:rsidRPr="00D401ED">
        <w:rPr>
          <w:i/>
          <w:highlight w:val="yellow"/>
          <w:u w:val="single"/>
        </w:rPr>
        <w:t xml:space="preserve">* </w:t>
      </w:r>
      <w:r w:rsidR="00364400" w:rsidRPr="00D401ED">
        <w:rPr>
          <w:i/>
          <w:highlight w:val="yellow"/>
          <w:u w:val="single"/>
        </w:rPr>
        <w:t xml:space="preserve">You </w:t>
      </w:r>
      <w:proofErr w:type="gramStart"/>
      <w:r w:rsidR="00364400" w:rsidRPr="00D401ED">
        <w:rPr>
          <w:i/>
          <w:highlight w:val="yellow"/>
          <w:u w:val="single"/>
        </w:rPr>
        <w:t>are able to</w:t>
      </w:r>
      <w:proofErr w:type="gramEnd"/>
      <w:r w:rsidR="00364400" w:rsidRPr="00D401ED">
        <w:rPr>
          <w:i/>
          <w:highlight w:val="yellow"/>
          <w:u w:val="single"/>
        </w:rPr>
        <w:t xml:space="preserve"> sign up for any online CEP clinic.  It does not have to be within NY State</w:t>
      </w:r>
      <w:r w:rsidR="00822B1F" w:rsidRPr="00D401ED">
        <w:rPr>
          <w:i/>
          <w:highlight w:val="yellow"/>
          <w:u w:val="single"/>
        </w:rPr>
        <w:t>.</w:t>
      </w:r>
      <w:r w:rsidR="005837BA" w:rsidRPr="00D401ED">
        <w:rPr>
          <w:i/>
          <w:highlight w:val="yellow"/>
          <w:u w:val="single"/>
        </w:rPr>
        <w:t xml:space="preserve"> Try your best to sign up for a CEP Clinic before you step on the ice. If you are signed up for a course, please send us the date.</w:t>
      </w:r>
    </w:p>
    <w:p w14:paraId="375533C3" w14:textId="77777777" w:rsidR="00962971" w:rsidRPr="00AC6AE2" w:rsidRDefault="00962971" w:rsidP="00962971">
      <w:pPr>
        <w:rPr>
          <w:b/>
        </w:rPr>
      </w:pPr>
      <w:r w:rsidRPr="00AC6AE2">
        <w:rPr>
          <w:b/>
        </w:rPr>
        <w:t xml:space="preserve">Although not required, it is STRONGLY recommended that all head coaches at the 8U through 14U level </w:t>
      </w:r>
      <w:r>
        <w:rPr>
          <w:b/>
        </w:rPr>
        <w:t xml:space="preserve">(and assistant coaches too) </w:t>
      </w:r>
      <w:r w:rsidRPr="00AC6AE2">
        <w:rPr>
          <w:b/>
        </w:rPr>
        <w:t xml:space="preserve">take the </w:t>
      </w:r>
      <w:r w:rsidRPr="00AC6AE2">
        <w:rPr>
          <w:b/>
          <w:u w:val="single"/>
        </w:rPr>
        <w:t>Goaltending Coach On-Line Module</w:t>
      </w:r>
      <w:r>
        <w:rPr>
          <w:b/>
          <w:u w:val="single"/>
        </w:rPr>
        <w:t xml:space="preserve"> ($10)</w:t>
      </w:r>
      <w:r w:rsidRPr="00AC6AE2">
        <w:rPr>
          <w:b/>
        </w:rPr>
        <w:t>:</w:t>
      </w:r>
    </w:p>
    <w:p w14:paraId="5AAF97F4" w14:textId="77777777" w:rsidR="00962971" w:rsidRDefault="00800B13" w:rsidP="00962971">
      <w:pPr>
        <w:ind w:firstLine="720"/>
        <w:rPr>
          <w:rStyle w:val="Hyperlink"/>
        </w:rPr>
      </w:pPr>
      <w:hyperlink r:id="rId13" w:history="1">
        <w:r w:rsidR="00962971" w:rsidRPr="0000252C">
          <w:rPr>
            <w:rStyle w:val="Hyperlink"/>
          </w:rPr>
          <w:t>https://www.usahockey.com/goaltendingcoachdevelopment</w:t>
        </w:r>
      </w:hyperlink>
    </w:p>
    <w:p w14:paraId="5FA91CDA" w14:textId="77777777" w:rsidR="00962971" w:rsidRDefault="00962971" w:rsidP="00962971">
      <w:pPr>
        <w:spacing w:after="0"/>
      </w:pPr>
    </w:p>
    <w:p w14:paraId="0B1626B7" w14:textId="20094F0F" w:rsidR="00962971" w:rsidRDefault="00962971">
      <w:pPr>
        <w:rPr>
          <w:b/>
          <w:sz w:val="24"/>
          <w:szCs w:val="24"/>
          <w:u w:val="single"/>
        </w:rPr>
      </w:pPr>
    </w:p>
    <w:p w14:paraId="0503E24E" w14:textId="2E184923" w:rsidR="00DF7116" w:rsidRDefault="00B1487F" w:rsidP="00432257">
      <w:pPr>
        <w:spacing w:after="0"/>
      </w:pPr>
      <w:r>
        <w:tab/>
      </w:r>
    </w:p>
    <w:p w14:paraId="49BBB96F" w14:textId="5D3360F4" w:rsidR="008E60F1" w:rsidRDefault="0068208B" w:rsidP="00AC0E41">
      <w:pPr>
        <w:spacing w:after="0"/>
      </w:pPr>
      <w:r>
        <w:tab/>
      </w:r>
      <w:r w:rsidR="00987E8B">
        <w:t xml:space="preserve"> </w:t>
      </w:r>
      <w:r w:rsidR="00A276B0" w:rsidRPr="00A276B0">
        <w:t>We</w:t>
      </w:r>
      <w:r w:rsidR="008E60F1">
        <w:t xml:space="preserve"> are a </w:t>
      </w:r>
      <w:r w:rsidR="008E60F1" w:rsidRPr="00834CF7">
        <w:rPr>
          <w:u w:val="single"/>
        </w:rPr>
        <w:t>USA Hockey Association</w:t>
      </w:r>
      <w:r w:rsidR="008E60F1">
        <w:t xml:space="preserve"> who follows </w:t>
      </w:r>
      <w:r w:rsidR="00A276B0">
        <w:t xml:space="preserve">ADM </w:t>
      </w:r>
      <w:r w:rsidR="008E60F1">
        <w:t>guidelines.  Some main points to keep in mind</w:t>
      </w:r>
      <w:r w:rsidR="00A276B0">
        <w:t xml:space="preserve">… </w:t>
      </w:r>
    </w:p>
    <w:p w14:paraId="28264A2E" w14:textId="3FDB92A3" w:rsidR="003B004F" w:rsidRDefault="003B004F" w:rsidP="003B004F">
      <w:pPr>
        <w:pStyle w:val="ListParagraph"/>
        <w:numPr>
          <w:ilvl w:val="1"/>
          <w:numId w:val="7"/>
        </w:numPr>
        <w:spacing w:after="0"/>
      </w:pPr>
      <w:r>
        <w:t xml:space="preserve">Beginning of the season will be as good as we make it. </w:t>
      </w:r>
    </w:p>
    <w:p w14:paraId="6595540D" w14:textId="77777777" w:rsidR="003B004F" w:rsidRDefault="003B004F" w:rsidP="003B004F">
      <w:pPr>
        <w:pStyle w:val="ListParagraph"/>
        <w:spacing w:after="0"/>
        <w:ind w:left="1440"/>
      </w:pPr>
    </w:p>
    <w:p w14:paraId="2F780F74" w14:textId="40CAF839" w:rsidR="003B004F" w:rsidRDefault="003B004F" w:rsidP="003B004F">
      <w:pPr>
        <w:pStyle w:val="ListParagraph"/>
        <w:numPr>
          <w:ilvl w:val="1"/>
          <w:numId w:val="7"/>
        </w:numPr>
        <w:spacing w:after="0"/>
      </w:pPr>
      <w:r w:rsidRPr="003B004F">
        <w:rPr>
          <w:b/>
          <w:bCs/>
          <w:u w:val="single"/>
        </w:rPr>
        <w:t>First impressions</w:t>
      </w:r>
      <w:r>
        <w:t xml:space="preserve"> with players and parents </w:t>
      </w:r>
      <w:r w:rsidR="000F33F6">
        <w:t>are</w:t>
      </w:r>
      <w:r>
        <w:t xml:space="preserve"> very important.</w:t>
      </w:r>
    </w:p>
    <w:p w14:paraId="4F5B127E" w14:textId="77777777" w:rsidR="003B004F" w:rsidRDefault="003B004F" w:rsidP="003B004F">
      <w:pPr>
        <w:pStyle w:val="ListParagraph"/>
        <w:spacing w:after="0"/>
        <w:ind w:left="1440"/>
      </w:pPr>
    </w:p>
    <w:p w14:paraId="59697B93" w14:textId="285949C6" w:rsidR="008E60F1" w:rsidRDefault="008E60F1" w:rsidP="003B004F">
      <w:pPr>
        <w:pStyle w:val="ListParagraph"/>
        <w:numPr>
          <w:ilvl w:val="0"/>
          <w:numId w:val="4"/>
        </w:numPr>
        <w:spacing w:after="0"/>
      </w:pPr>
      <w:r w:rsidRPr="003B004F">
        <w:rPr>
          <w:b/>
          <w:u w:val="single"/>
        </w:rPr>
        <w:t xml:space="preserve">Practice Matters - </w:t>
      </w:r>
      <w:r w:rsidR="00FF3375" w:rsidRPr="003B004F">
        <w:rPr>
          <w:b/>
          <w:u w:val="single"/>
        </w:rPr>
        <w:t>Be</w:t>
      </w:r>
      <w:r w:rsidRPr="003B004F">
        <w:rPr>
          <w:b/>
          <w:u w:val="single"/>
        </w:rPr>
        <w:t xml:space="preserve"> </w:t>
      </w:r>
      <w:r w:rsidR="00FF3375" w:rsidRPr="003B004F">
        <w:rPr>
          <w:b/>
          <w:u w:val="single"/>
        </w:rPr>
        <w:t>Prepared</w:t>
      </w:r>
      <w:r>
        <w:t xml:space="preserve"> – have a good Practice Plan that you’ve put time into</w:t>
      </w:r>
      <w:r w:rsidR="00FF3375">
        <w:t xml:space="preserve"> and put an emphasis on off-ice/dry-land warm-ups and </w:t>
      </w:r>
      <w:r w:rsidR="00834CF7">
        <w:t>conditioning</w:t>
      </w:r>
    </w:p>
    <w:p w14:paraId="3EB692B7" w14:textId="77777777" w:rsidR="00FF3375" w:rsidRDefault="00FF3375" w:rsidP="00AC0E41">
      <w:pPr>
        <w:spacing w:after="0"/>
        <w:ind w:left="720"/>
      </w:pPr>
    </w:p>
    <w:p w14:paraId="7D2747ED" w14:textId="1F5D0FBB" w:rsidR="008E60F1" w:rsidRDefault="008E60F1" w:rsidP="003B004F">
      <w:pPr>
        <w:pStyle w:val="ListParagraph"/>
        <w:numPr>
          <w:ilvl w:val="0"/>
          <w:numId w:val="4"/>
        </w:numPr>
        <w:spacing w:after="0"/>
      </w:pPr>
      <w:r w:rsidRPr="003B004F">
        <w:rPr>
          <w:b/>
          <w:u w:val="single"/>
        </w:rPr>
        <w:t>Run Active Practices</w:t>
      </w:r>
      <w:r>
        <w:t xml:space="preserve"> – keep the kids moving and involved (no standing and watching in lines); players learn by DOING, as well as TRYING and FAILING</w:t>
      </w:r>
    </w:p>
    <w:p w14:paraId="66FF39F2" w14:textId="77777777" w:rsidR="00FF3375" w:rsidRDefault="00FF3375" w:rsidP="00AC0E41">
      <w:pPr>
        <w:spacing w:after="0"/>
        <w:ind w:left="720"/>
      </w:pPr>
    </w:p>
    <w:p w14:paraId="685ED3A6" w14:textId="00886DA6" w:rsidR="008E60F1" w:rsidRDefault="008E60F1" w:rsidP="003B004F">
      <w:pPr>
        <w:pStyle w:val="ListParagraph"/>
        <w:numPr>
          <w:ilvl w:val="0"/>
          <w:numId w:val="4"/>
        </w:numPr>
        <w:spacing w:after="0"/>
      </w:pPr>
      <w:r w:rsidRPr="003B004F">
        <w:rPr>
          <w:b/>
          <w:u w:val="single"/>
        </w:rPr>
        <w:t>Start Simple and Progress</w:t>
      </w:r>
      <w:r>
        <w:t xml:space="preserve"> – get them skating</w:t>
      </w:r>
      <w:r w:rsidR="00FF3375">
        <w:t xml:space="preserve"> and work on fundamentals</w:t>
      </w:r>
      <w:r>
        <w:t xml:space="preserve">, add pucks, do it backwards, </w:t>
      </w:r>
      <w:r w:rsidR="00FF3375">
        <w:t xml:space="preserve">work both sides, do it </w:t>
      </w:r>
      <w:r>
        <w:t>under pressure, etc</w:t>
      </w:r>
      <w:r w:rsidR="00FF3375">
        <w:t>.</w:t>
      </w:r>
    </w:p>
    <w:p w14:paraId="18EA863C" w14:textId="77777777" w:rsidR="00FF3375" w:rsidRDefault="00FF3375" w:rsidP="00AC0E41">
      <w:pPr>
        <w:spacing w:after="0"/>
        <w:ind w:left="720"/>
      </w:pPr>
    </w:p>
    <w:p w14:paraId="782C7A18" w14:textId="6359CBE8" w:rsidR="008E60F1" w:rsidRDefault="008E60F1" w:rsidP="003B004F">
      <w:pPr>
        <w:pStyle w:val="ListParagraph"/>
        <w:numPr>
          <w:ilvl w:val="0"/>
          <w:numId w:val="4"/>
        </w:numPr>
        <w:spacing w:after="0"/>
      </w:pPr>
      <w:r w:rsidRPr="003B004F">
        <w:rPr>
          <w:b/>
          <w:u w:val="single"/>
        </w:rPr>
        <w:t>Compete &amp; Battle with Game Speed Decision-Making</w:t>
      </w:r>
      <w:r>
        <w:t xml:space="preserve"> – we are not just skating </w:t>
      </w:r>
      <w:r w:rsidR="00FF3375">
        <w:t>pylons</w:t>
      </w:r>
      <w:r>
        <w:t>; progress to the drills that involve game elements, teamwork, and competing</w:t>
      </w:r>
    </w:p>
    <w:p w14:paraId="5D54E3CD" w14:textId="77777777" w:rsidR="00FF3375" w:rsidRDefault="00FF3375" w:rsidP="00AC0E41">
      <w:pPr>
        <w:spacing w:after="0"/>
        <w:ind w:left="720"/>
      </w:pPr>
    </w:p>
    <w:p w14:paraId="1CB41DB2" w14:textId="2F7C8B89" w:rsidR="00FF3375" w:rsidRPr="00FF3375" w:rsidRDefault="00E10642" w:rsidP="003B004F">
      <w:pPr>
        <w:pStyle w:val="ListParagraph"/>
        <w:numPr>
          <w:ilvl w:val="0"/>
          <w:numId w:val="4"/>
        </w:numPr>
        <w:spacing w:after="0"/>
      </w:pPr>
      <w:r w:rsidRPr="003B004F">
        <w:rPr>
          <w:b/>
          <w:u w:val="single"/>
        </w:rPr>
        <w:t>Keep it</w:t>
      </w:r>
      <w:r w:rsidR="00FF3375" w:rsidRPr="003B004F">
        <w:rPr>
          <w:b/>
          <w:u w:val="single"/>
        </w:rPr>
        <w:t xml:space="preserve"> FUN </w:t>
      </w:r>
      <w:r>
        <w:t xml:space="preserve">– kids play because they love the game and being with their friends; </w:t>
      </w:r>
      <w:r w:rsidR="00FF3375">
        <w:t>the goal is to have everyone progress</w:t>
      </w:r>
      <w:r w:rsidR="00E7612A">
        <w:t xml:space="preserve">, </w:t>
      </w:r>
      <w:proofErr w:type="gramStart"/>
      <w:r w:rsidR="00E7612A">
        <w:t>improve</w:t>
      </w:r>
      <w:proofErr w:type="gramEnd"/>
      <w:r w:rsidR="00FF3375">
        <w:t xml:space="preserve"> and come back to play next year</w:t>
      </w:r>
    </w:p>
    <w:p w14:paraId="44E3F08F" w14:textId="77777777" w:rsidR="00FF3375" w:rsidRDefault="00FF3375" w:rsidP="00AC0E41">
      <w:pPr>
        <w:spacing w:after="0"/>
        <w:ind w:left="720"/>
      </w:pPr>
    </w:p>
    <w:p w14:paraId="77906EF2" w14:textId="73E148FB" w:rsidR="00FF3375" w:rsidRDefault="00FF3375" w:rsidP="003B004F">
      <w:pPr>
        <w:pStyle w:val="ListParagraph"/>
        <w:numPr>
          <w:ilvl w:val="0"/>
          <w:numId w:val="4"/>
        </w:numPr>
        <w:spacing w:after="0"/>
      </w:pPr>
      <w:r w:rsidRPr="003B004F">
        <w:rPr>
          <w:b/>
          <w:u w:val="single"/>
        </w:rPr>
        <w:t>Create a Culture of Sportsmanship &amp; Respect</w:t>
      </w:r>
      <w:r>
        <w:t xml:space="preserve"> – for coaches, parents, officials and most importantly the kids</w:t>
      </w:r>
      <w:r w:rsidR="00834CF7">
        <w:t>.  Win with</w:t>
      </w:r>
      <w:r w:rsidR="00D233B0">
        <w:t xml:space="preserve"> class and lose with dignity.  Team c</w:t>
      </w:r>
      <w:r w:rsidR="00834CF7">
        <w:t>haracter starts with you!</w:t>
      </w:r>
    </w:p>
    <w:p w14:paraId="059CBB4D" w14:textId="77777777" w:rsidR="003B004F" w:rsidRDefault="003B004F" w:rsidP="003B004F">
      <w:pPr>
        <w:pStyle w:val="ListParagraph"/>
      </w:pPr>
    </w:p>
    <w:p w14:paraId="24B9C3E4" w14:textId="5CA70E8A" w:rsidR="003B004F" w:rsidRDefault="003B004F" w:rsidP="003B004F">
      <w:pPr>
        <w:pStyle w:val="ListParagraph"/>
        <w:numPr>
          <w:ilvl w:val="0"/>
          <w:numId w:val="4"/>
        </w:numPr>
        <w:spacing w:after="0"/>
      </w:pPr>
      <w:r w:rsidRPr="003B004F">
        <w:rPr>
          <w:b/>
          <w:bCs/>
          <w:u w:val="single"/>
        </w:rPr>
        <w:t>Be compassionate</w:t>
      </w:r>
      <w:r>
        <w:t xml:space="preserve"> to people’s fears and feelings—not everyone feels the same way.</w:t>
      </w:r>
    </w:p>
    <w:p w14:paraId="7AFD2150" w14:textId="77777777" w:rsidR="008E60F1" w:rsidRDefault="008E60F1" w:rsidP="008E60F1">
      <w:pPr>
        <w:spacing w:after="0"/>
        <w:ind w:left="1440"/>
      </w:pPr>
    </w:p>
    <w:p w14:paraId="5BF3ED60" w14:textId="5C897524" w:rsidR="00AC0E41" w:rsidRPr="00A070C9" w:rsidRDefault="006448D1" w:rsidP="00AC0E41">
      <w:pPr>
        <w:spacing w:after="0"/>
        <w:rPr>
          <w:b/>
          <w:sz w:val="24"/>
          <w:szCs w:val="24"/>
          <w:u w:val="single"/>
        </w:rPr>
      </w:pPr>
      <w:r w:rsidRPr="00A070C9">
        <w:rPr>
          <w:b/>
          <w:sz w:val="24"/>
          <w:szCs w:val="24"/>
          <w:u w:val="single"/>
        </w:rPr>
        <w:t>I</w:t>
      </w:r>
      <w:r w:rsidR="00AC0E41" w:rsidRPr="00A070C9">
        <w:rPr>
          <w:b/>
          <w:sz w:val="24"/>
          <w:szCs w:val="24"/>
          <w:u w:val="single"/>
        </w:rPr>
        <w:t>V.</w:t>
      </w:r>
      <w:r w:rsidR="00AC0E41" w:rsidRPr="00A070C9">
        <w:rPr>
          <w:b/>
          <w:sz w:val="24"/>
          <w:szCs w:val="24"/>
          <w:u w:val="single"/>
        </w:rPr>
        <w:tab/>
      </w:r>
      <w:r w:rsidRPr="00A070C9">
        <w:rPr>
          <w:b/>
          <w:sz w:val="24"/>
          <w:szCs w:val="24"/>
          <w:u w:val="single"/>
        </w:rPr>
        <w:t>RULE CHANGES and UPDATES</w:t>
      </w:r>
    </w:p>
    <w:p w14:paraId="37E66AB2" w14:textId="77777777" w:rsidR="00AC0E41" w:rsidRPr="00A070C9" w:rsidRDefault="00AC0E41" w:rsidP="00AC0E41">
      <w:pPr>
        <w:spacing w:after="0"/>
      </w:pPr>
    </w:p>
    <w:p w14:paraId="1D97FAF2" w14:textId="4A7758EA" w:rsidR="000A4F74" w:rsidRPr="001B3D22" w:rsidRDefault="007C55C2" w:rsidP="000F33F6">
      <w:pPr>
        <w:pStyle w:val="ListParagraph"/>
        <w:numPr>
          <w:ilvl w:val="0"/>
          <w:numId w:val="8"/>
        </w:numPr>
        <w:spacing w:after="0"/>
        <w:rPr>
          <w:b/>
        </w:rPr>
      </w:pPr>
      <w:r w:rsidRPr="001B3D22">
        <w:rPr>
          <w:b/>
        </w:rPr>
        <w:t>SAFESPORT</w:t>
      </w:r>
      <w:r w:rsidR="00962971" w:rsidRPr="001B3D22">
        <w:rPr>
          <w:b/>
        </w:rPr>
        <w:t xml:space="preserve"> is required every season</w:t>
      </w:r>
    </w:p>
    <w:p w14:paraId="6CD88BC8" w14:textId="171B5FFD" w:rsidR="000F33F6" w:rsidRDefault="000F33F6" w:rsidP="000F33F6">
      <w:pPr>
        <w:pStyle w:val="ListParagraph"/>
        <w:numPr>
          <w:ilvl w:val="0"/>
          <w:numId w:val="8"/>
        </w:numPr>
        <w:spacing w:after="0"/>
        <w:rPr>
          <w:b/>
        </w:rPr>
      </w:pPr>
      <w:r w:rsidRPr="001B3D22">
        <w:rPr>
          <w:b/>
        </w:rPr>
        <w:t>There are numerous on-ice rule changes</w:t>
      </w:r>
    </w:p>
    <w:p w14:paraId="103E1D3E" w14:textId="1503FE47" w:rsidR="00432257" w:rsidRPr="001B3D22" w:rsidRDefault="00432257" w:rsidP="000F33F6">
      <w:pPr>
        <w:pStyle w:val="ListParagraph"/>
        <w:numPr>
          <w:ilvl w:val="0"/>
          <w:numId w:val="8"/>
        </w:numPr>
        <w:spacing w:after="0"/>
        <w:rPr>
          <w:b/>
        </w:rPr>
      </w:pPr>
      <w:r>
        <w:rPr>
          <w:b/>
        </w:rPr>
        <w:t xml:space="preserve">Zero tolerance- players, </w:t>
      </w:r>
      <w:proofErr w:type="gramStart"/>
      <w:r>
        <w:rPr>
          <w:b/>
        </w:rPr>
        <w:t>coaches</w:t>
      </w:r>
      <w:proofErr w:type="gramEnd"/>
      <w:r>
        <w:rPr>
          <w:b/>
        </w:rPr>
        <w:t xml:space="preserve"> and parents</w:t>
      </w:r>
    </w:p>
    <w:p w14:paraId="6A82C5F1" w14:textId="77777777" w:rsidR="006448D1" w:rsidRPr="004B4895" w:rsidRDefault="006448D1" w:rsidP="00AC0E41">
      <w:pPr>
        <w:spacing w:after="0"/>
        <w:rPr>
          <w:b/>
          <w:highlight w:val="green"/>
          <w:u w:val="single"/>
        </w:rPr>
      </w:pPr>
    </w:p>
    <w:p w14:paraId="5034C13A" w14:textId="77777777" w:rsidR="00A070C9" w:rsidRDefault="00A070C9" w:rsidP="00EA4910">
      <w:pPr>
        <w:spacing w:after="0"/>
        <w:rPr>
          <w:b/>
          <w:sz w:val="24"/>
          <w:szCs w:val="24"/>
          <w:u w:val="single"/>
        </w:rPr>
      </w:pPr>
    </w:p>
    <w:p w14:paraId="3597D293" w14:textId="6780B88C" w:rsidR="000A4F74" w:rsidRPr="000A4F74" w:rsidRDefault="000A4F74" w:rsidP="00EA4910">
      <w:pPr>
        <w:spacing w:after="0"/>
        <w:rPr>
          <w:b/>
          <w:sz w:val="24"/>
          <w:szCs w:val="24"/>
          <w:u w:val="single"/>
        </w:rPr>
      </w:pPr>
      <w:r w:rsidRPr="000A4F74">
        <w:rPr>
          <w:b/>
          <w:sz w:val="24"/>
          <w:szCs w:val="24"/>
          <w:u w:val="single"/>
        </w:rPr>
        <w:t>V.</w:t>
      </w:r>
      <w:r w:rsidRPr="000A4F74">
        <w:rPr>
          <w:b/>
          <w:sz w:val="24"/>
          <w:szCs w:val="24"/>
          <w:u w:val="single"/>
        </w:rPr>
        <w:tab/>
        <w:t>RUNNING YOUR TEAMS</w:t>
      </w:r>
    </w:p>
    <w:p w14:paraId="1C761537" w14:textId="77777777" w:rsidR="000A4F74" w:rsidRDefault="000A4F74" w:rsidP="00EA4910">
      <w:pPr>
        <w:spacing w:after="0"/>
      </w:pPr>
    </w:p>
    <w:p w14:paraId="7918A137" w14:textId="77777777" w:rsidR="00A276B0" w:rsidRPr="00EA4910" w:rsidRDefault="00EA4910" w:rsidP="00EA4910">
      <w:pPr>
        <w:spacing w:after="0"/>
      </w:pPr>
      <w:r w:rsidRPr="00EA4910">
        <w:t xml:space="preserve">When the teams are set, </w:t>
      </w:r>
      <w:r w:rsidR="00834CF7" w:rsidRPr="00EA4910">
        <w:t>Head Coaches</w:t>
      </w:r>
      <w:r w:rsidRPr="00EA4910">
        <w:t xml:space="preserve"> need to take the lead</w:t>
      </w:r>
      <w:r>
        <w:t xml:space="preserve"> and get things off to a good start</w:t>
      </w:r>
      <w:r w:rsidRPr="00EA4910">
        <w:t>:</w:t>
      </w:r>
    </w:p>
    <w:p w14:paraId="40EDAAB3" w14:textId="77777777" w:rsidR="00EA4910" w:rsidRDefault="00EA4910" w:rsidP="00EA4910">
      <w:pPr>
        <w:spacing w:after="0"/>
        <w:ind w:left="1440"/>
      </w:pPr>
    </w:p>
    <w:p w14:paraId="78BA6845" w14:textId="7E163914" w:rsidR="00834CF7" w:rsidRDefault="00834CF7" w:rsidP="000A4F74">
      <w:pPr>
        <w:spacing w:after="0"/>
        <w:ind w:left="720"/>
      </w:pPr>
      <w:r>
        <w:t xml:space="preserve">(1) Run an </w:t>
      </w:r>
      <w:r w:rsidR="00EA4910" w:rsidRPr="00A57C45">
        <w:t xml:space="preserve">initial </w:t>
      </w:r>
      <w:r w:rsidR="00EA4910" w:rsidRPr="000A4F74">
        <w:rPr>
          <w:u w:val="single"/>
        </w:rPr>
        <w:t>Team M</w:t>
      </w:r>
      <w:r w:rsidRPr="000A4F74">
        <w:rPr>
          <w:u w:val="single"/>
        </w:rPr>
        <w:t>eeting with parents</w:t>
      </w:r>
      <w:r>
        <w:t xml:space="preserve"> and lay out practice, </w:t>
      </w:r>
      <w:proofErr w:type="gramStart"/>
      <w:r>
        <w:t>dryland</w:t>
      </w:r>
      <w:proofErr w:type="gramEnd"/>
      <w:r>
        <w:t xml:space="preserve"> and game expectations</w:t>
      </w:r>
      <w:r w:rsidR="00EA4910">
        <w:t xml:space="preserve">; </w:t>
      </w:r>
      <w:r w:rsidR="00A57C45">
        <w:t>Provide</w:t>
      </w:r>
      <w:r>
        <w:t xml:space="preserve"> a </w:t>
      </w:r>
      <w:r w:rsidRPr="00EA4910">
        <w:rPr>
          <w:i/>
        </w:rPr>
        <w:t>written hand-out</w:t>
      </w:r>
      <w:r>
        <w:t xml:space="preserve"> to </w:t>
      </w:r>
      <w:r w:rsidR="00EA4910">
        <w:t xml:space="preserve">parents to </w:t>
      </w:r>
      <w:r w:rsidR="00A57C45">
        <w:t>be</w:t>
      </w:r>
      <w:r>
        <w:t xml:space="preserve"> clear</w:t>
      </w:r>
      <w:r w:rsidR="00432257">
        <w:t>.</w:t>
      </w:r>
      <w:r w:rsidR="00D64DB8">
        <w:t xml:space="preserve">  We take the </w:t>
      </w:r>
      <w:r w:rsidR="00D64DB8" w:rsidRPr="00D64DB8">
        <w:rPr>
          <w:i/>
        </w:rPr>
        <w:t>USA Hockey Zero Tolerance policy</w:t>
      </w:r>
      <w:r w:rsidR="00D64DB8">
        <w:t xml:space="preserve"> very seriously!</w:t>
      </w:r>
    </w:p>
    <w:p w14:paraId="223F17B4" w14:textId="77777777" w:rsidR="00EA4910" w:rsidRDefault="00EA4910" w:rsidP="000A4F74">
      <w:pPr>
        <w:spacing w:after="0"/>
        <w:ind w:left="720"/>
      </w:pPr>
    </w:p>
    <w:p w14:paraId="697D18F3" w14:textId="438B7BEE" w:rsidR="00EA4910" w:rsidRPr="00A276B0" w:rsidRDefault="00A57C45" w:rsidP="000A4F74">
      <w:pPr>
        <w:spacing w:after="0"/>
        <w:ind w:left="720"/>
      </w:pPr>
      <w:r>
        <w:t>(2</w:t>
      </w:r>
      <w:r w:rsidR="00EA4910">
        <w:t xml:space="preserve">) Run an </w:t>
      </w:r>
      <w:r w:rsidR="00EA4910" w:rsidRPr="00A57C45">
        <w:t xml:space="preserve">initial </w:t>
      </w:r>
      <w:r w:rsidR="00EA4910" w:rsidRPr="00EA4910">
        <w:rPr>
          <w:u w:val="single"/>
        </w:rPr>
        <w:t xml:space="preserve">Team </w:t>
      </w:r>
      <w:r w:rsidR="00EA4910" w:rsidRPr="000A4F74">
        <w:rPr>
          <w:u w:val="single"/>
        </w:rPr>
        <w:t>Meeting with players</w:t>
      </w:r>
      <w:r w:rsidR="00EA4910">
        <w:t xml:space="preserve"> to lay out expectations</w:t>
      </w:r>
    </w:p>
    <w:p w14:paraId="7F3303D5" w14:textId="77777777" w:rsidR="00A276B0" w:rsidRPr="00834CF7" w:rsidRDefault="00A276B0" w:rsidP="000A4F74">
      <w:pPr>
        <w:spacing w:after="0"/>
        <w:ind w:left="720"/>
      </w:pPr>
    </w:p>
    <w:p w14:paraId="6326EF3F" w14:textId="77777777" w:rsidR="008D7EC8" w:rsidRDefault="00A57C45" w:rsidP="000A4F74">
      <w:pPr>
        <w:spacing w:after="0"/>
        <w:ind w:firstLine="720"/>
      </w:pPr>
      <w:r>
        <w:t>(3</w:t>
      </w:r>
      <w:r w:rsidR="00834CF7">
        <w:t xml:space="preserve">) Get </w:t>
      </w:r>
      <w:r w:rsidR="00155226">
        <w:t xml:space="preserve">organized </w:t>
      </w:r>
      <w:r w:rsidR="00822B1F">
        <w:t>administratively</w:t>
      </w:r>
      <w:r w:rsidR="00EA4910">
        <w:t>:</w:t>
      </w:r>
    </w:p>
    <w:p w14:paraId="67B5413D" w14:textId="371CDD2A" w:rsidR="00EA4910" w:rsidRDefault="00EA4910" w:rsidP="002C5651">
      <w:pPr>
        <w:pStyle w:val="ListParagraph"/>
        <w:numPr>
          <w:ilvl w:val="0"/>
          <w:numId w:val="1"/>
        </w:numPr>
        <w:spacing w:after="0"/>
      </w:pPr>
      <w:r>
        <w:t>Get a</w:t>
      </w:r>
      <w:r w:rsidR="00A57C45">
        <w:t xml:space="preserve"> responsible</w:t>
      </w:r>
      <w:r w:rsidR="00A57C45" w:rsidRPr="002C5651">
        <w:rPr>
          <w:u w:val="single"/>
        </w:rPr>
        <w:t xml:space="preserve"> Team</w:t>
      </w:r>
      <w:r w:rsidRPr="002C5651">
        <w:rPr>
          <w:u w:val="single"/>
        </w:rPr>
        <w:t xml:space="preserve"> Manager</w:t>
      </w:r>
      <w:r>
        <w:t xml:space="preserve"> to coordinate team finances, </w:t>
      </w:r>
      <w:r w:rsidR="00432257">
        <w:t xml:space="preserve">referees, </w:t>
      </w:r>
      <w:r>
        <w:t>clock/</w:t>
      </w:r>
      <w:r w:rsidR="00D64DB8">
        <w:t>scorer/</w:t>
      </w:r>
      <w:r>
        <w:t>penalty box sign-ups, tournament travel, etc.</w:t>
      </w:r>
      <w:r w:rsidR="002C5651">
        <w:t xml:space="preserve"> (</w:t>
      </w:r>
      <w:r w:rsidR="002C5651" w:rsidRPr="002C5651">
        <w:rPr>
          <w:i/>
        </w:rPr>
        <w:t>Have them meet with someone who has done it before!</w:t>
      </w:r>
      <w:r w:rsidR="002C5651">
        <w:t>)</w:t>
      </w:r>
    </w:p>
    <w:p w14:paraId="2F94BCF1" w14:textId="233A0364" w:rsidR="00EA4910" w:rsidRPr="00834CF7" w:rsidRDefault="00EA4910" w:rsidP="002C5651">
      <w:pPr>
        <w:pStyle w:val="ListParagraph"/>
        <w:numPr>
          <w:ilvl w:val="0"/>
          <w:numId w:val="1"/>
        </w:numPr>
        <w:spacing w:after="0"/>
      </w:pPr>
      <w:r>
        <w:t xml:space="preserve">Get a </w:t>
      </w:r>
      <w:r w:rsidRPr="002C5651">
        <w:rPr>
          <w:u w:val="single"/>
        </w:rPr>
        <w:t>Team Scheduler</w:t>
      </w:r>
      <w:r>
        <w:t xml:space="preserve"> and start right away!</w:t>
      </w:r>
      <w:r w:rsidR="00A57C45">
        <w:t xml:space="preserve"> </w:t>
      </w:r>
      <w:r w:rsidR="00A57C45" w:rsidRPr="002C5651">
        <w:rPr>
          <w:i/>
        </w:rPr>
        <w:t>(</w:t>
      </w:r>
      <w:r w:rsidR="002C5651">
        <w:rPr>
          <w:i/>
        </w:rPr>
        <w:t>Don’t reinvent the wheel; have them learn the tricks of the trad</w:t>
      </w:r>
      <w:r w:rsidR="00E7612A">
        <w:rPr>
          <w:i/>
        </w:rPr>
        <w:t xml:space="preserve">e </w:t>
      </w:r>
      <w:r w:rsidR="00D233B0">
        <w:rPr>
          <w:i/>
        </w:rPr>
        <w:t>from an experienced scheduler.</w:t>
      </w:r>
    </w:p>
    <w:p w14:paraId="78214616" w14:textId="77777777" w:rsidR="00A57C45" w:rsidRPr="00E71490" w:rsidRDefault="00A57C45" w:rsidP="002C5651">
      <w:pPr>
        <w:pStyle w:val="ListParagraph"/>
        <w:numPr>
          <w:ilvl w:val="0"/>
          <w:numId w:val="1"/>
        </w:numPr>
        <w:spacing w:after="0"/>
        <w:rPr>
          <w:u w:val="single"/>
        </w:rPr>
      </w:pPr>
      <w:r>
        <w:t xml:space="preserve">Meet with </w:t>
      </w:r>
      <w:r w:rsidR="0076595F">
        <w:t>your</w:t>
      </w:r>
      <w:r w:rsidR="00D233B0">
        <w:t xml:space="preserve"> </w:t>
      </w:r>
      <w:r w:rsidR="00F92CBD">
        <w:rPr>
          <w:u w:val="single"/>
        </w:rPr>
        <w:t>Assistant C</w:t>
      </w:r>
      <w:r w:rsidRPr="002C5651">
        <w:rPr>
          <w:u w:val="single"/>
        </w:rPr>
        <w:t>oaches</w:t>
      </w:r>
      <w:r>
        <w:t xml:space="preserve"> and get on the same page, including </w:t>
      </w:r>
      <w:r w:rsidR="000A4F74">
        <w:t>how you want to run</w:t>
      </w:r>
      <w:r>
        <w:t xml:space="preserve"> the bench during games</w:t>
      </w:r>
      <w:r w:rsidR="00E7612A">
        <w:t>.</w:t>
      </w:r>
    </w:p>
    <w:p w14:paraId="2F8AA058" w14:textId="77777777" w:rsidR="00EA4910" w:rsidRPr="00EA4910" w:rsidRDefault="00EA4910" w:rsidP="000A4F74">
      <w:pPr>
        <w:spacing w:after="0"/>
        <w:ind w:firstLine="720"/>
      </w:pPr>
    </w:p>
    <w:p w14:paraId="74362E9A" w14:textId="77777777" w:rsidR="00EA4910" w:rsidRDefault="000A4F74" w:rsidP="000A4F74">
      <w:pPr>
        <w:spacing w:after="0"/>
        <w:ind w:left="720"/>
      </w:pPr>
      <w:r>
        <w:t>(4</w:t>
      </w:r>
      <w:r w:rsidR="00EA4910">
        <w:t xml:space="preserve">) </w:t>
      </w:r>
      <w:r w:rsidR="00EA4910" w:rsidRPr="00D10956">
        <w:rPr>
          <w:b/>
        </w:rPr>
        <w:t xml:space="preserve">Follow the </w:t>
      </w:r>
      <w:r w:rsidR="00EA4910" w:rsidRPr="00D10956">
        <w:rPr>
          <w:b/>
          <w:u w:val="single"/>
        </w:rPr>
        <w:t>24-hour Rule</w:t>
      </w:r>
      <w:r w:rsidR="00EA4910">
        <w:t xml:space="preserve"> </w:t>
      </w:r>
      <w:r>
        <w:t xml:space="preserve">for all </w:t>
      </w:r>
      <w:r w:rsidR="002C5651">
        <w:t xml:space="preserve">team </w:t>
      </w:r>
      <w:r>
        <w:t>issues</w:t>
      </w:r>
      <w:r w:rsidR="002C5651">
        <w:t xml:space="preserve"> with parents (</w:t>
      </w:r>
      <w:r w:rsidR="002C5651">
        <w:rPr>
          <w:i/>
        </w:rPr>
        <w:t>usually</w:t>
      </w:r>
      <w:r w:rsidR="002C5651" w:rsidRPr="002C5651">
        <w:rPr>
          <w:i/>
        </w:rPr>
        <w:t xml:space="preserve"> rare</w:t>
      </w:r>
      <w:r w:rsidR="002C5651">
        <w:t>)</w:t>
      </w:r>
      <w:r>
        <w:t>.  You are the Coach; be reasonable</w:t>
      </w:r>
      <w:r w:rsidR="00D64DB8">
        <w:t xml:space="preserve"> and clear, follow our philosophy, </w:t>
      </w:r>
      <w:r w:rsidR="002C5651">
        <w:t xml:space="preserve">and </w:t>
      </w:r>
      <w:r>
        <w:t>the organization will have your back.</w:t>
      </w:r>
    </w:p>
    <w:p w14:paraId="5DA6B398" w14:textId="77777777" w:rsidR="006448D1" w:rsidRDefault="006448D1" w:rsidP="000A4F74">
      <w:pPr>
        <w:spacing w:after="0"/>
        <w:ind w:left="720"/>
      </w:pPr>
    </w:p>
    <w:p w14:paraId="5F44AC8D" w14:textId="2AB951AF" w:rsidR="006448D1" w:rsidRDefault="006448D1" w:rsidP="000A4F74">
      <w:pPr>
        <w:spacing w:after="0"/>
        <w:ind w:left="720"/>
      </w:pPr>
      <w:r>
        <w:t xml:space="preserve">(5) </w:t>
      </w:r>
      <w:r w:rsidRPr="00D10956">
        <w:rPr>
          <w:b/>
        </w:rPr>
        <w:t xml:space="preserve">Follow and enforce the </w:t>
      </w:r>
      <w:r w:rsidRPr="00D10956">
        <w:rPr>
          <w:b/>
          <w:u w:val="single"/>
        </w:rPr>
        <w:t>Safesport and Locker Room policies</w:t>
      </w:r>
      <w:r w:rsidRPr="00D10956">
        <w:rPr>
          <w:b/>
        </w:rPr>
        <w:t>!</w:t>
      </w:r>
      <w:r>
        <w:t xml:space="preserve">  Kids are never to be left alone in the locker room at any time; No photos or videos allowed; Kids cell phones are not to be used at all; Certified parents and coaches are the only permitted </w:t>
      </w:r>
      <w:proofErr w:type="gramStart"/>
      <w:r>
        <w:t xml:space="preserve">adults; </w:t>
      </w:r>
      <w:r w:rsidR="006E1E0F">
        <w:t xml:space="preserve"> If</w:t>
      </w:r>
      <w:proofErr w:type="gramEnd"/>
      <w:r w:rsidR="006E1E0F">
        <w:t xml:space="preserve"> emailing/texting a player is necessary, you must also email their parent/guardian. </w:t>
      </w:r>
    </w:p>
    <w:p w14:paraId="689C915C" w14:textId="77777777" w:rsidR="00A57C45" w:rsidRDefault="00A57C45" w:rsidP="000A4F74">
      <w:pPr>
        <w:spacing w:after="0"/>
        <w:ind w:firstLine="720"/>
      </w:pPr>
    </w:p>
    <w:p w14:paraId="59816517" w14:textId="7B784B84" w:rsidR="00A57C45" w:rsidRDefault="002C5651" w:rsidP="002C5651">
      <w:pPr>
        <w:spacing w:after="0"/>
        <w:ind w:left="720"/>
      </w:pPr>
      <w:r>
        <w:t>(</w:t>
      </w:r>
      <w:r w:rsidR="006448D1">
        <w:t>6</w:t>
      </w:r>
      <w:r w:rsidR="00A57C45">
        <w:t xml:space="preserve">) </w:t>
      </w:r>
      <w:r w:rsidRPr="00D10956">
        <w:rPr>
          <w:b/>
        </w:rPr>
        <w:t xml:space="preserve">When </w:t>
      </w:r>
      <w:r w:rsidRPr="00D10956">
        <w:rPr>
          <w:b/>
          <w:u w:val="single"/>
        </w:rPr>
        <w:t xml:space="preserve">assessing </w:t>
      </w:r>
      <w:r w:rsidR="00D64DB8" w:rsidRPr="00D10956">
        <w:rPr>
          <w:b/>
          <w:u w:val="single"/>
        </w:rPr>
        <w:t>any injury</w:t>
      </w:r>
      <w:r w:rsidRPr="00D10956">
        <w:rPr>
          <w:b/>
        </w:rPr>
        <w:t>, be conservative and err on the side of caution (</w:t>
      </w:r>
      <w:r w:rsidRPr="00D10956">
        <w:rPr>
          <w:b/>
          <w:i/>
        </w:rPr>
        <w:t>particularly for concussions</w:t>
      </w:r>
      <w:r w:rsidRPr="00D10956">
        <w:rPr>
          <w:b/>
        </w:rPr>
        <w:t xml:space="preserve">); know how you will handle the situation </w:t>
      </w:r>
      <w:r w:rsidRPr="00D10956">
        <w:rPr>
          <w:b/>
          <w:i/>
        </w:rPr>
        <w:t>in advance and follow protocol for player returns</w:t>
      </w:r>
      <w:r w:rsidRPr="00D10956">
        <w:rPr>
          <w:b/>
        </w:rPr>
        <w:t>.</w:t>
      </w:r>
      <w:r>
        <w:t xml:space="preserve">  </w:t>
      </w:r>
      <w:r w:rsidR="00885D64">
        <w:t>“When in doubt, sit them out!”  N</w:t>
      </w:r>
      <w:r>
        <w:t>o game is worth a risk to a player</w:t>
      </w:r>
      <w:r w:rsidR="00155226">
        <w:t>’</w:t>
      </w:r>
      <w:r>
        <w:t>s health!</w:t>
      </w:r>
      <w:r w:rsidR="00D64DB8">
        <w:t xml:space="preserve">  File the </w:t>
      </w:r>
      <w:r w:rsidR="00F92CBD">
        <w:t xml:space="preserve">appropriate report through the </w:t>
      </w:r>
      <w:r w:rsidR="00A42C28">
        <w:t>association</w:t>
      </w:r>
      <w:r w:rsidR="00AC0E41">
        <w:t xml:space="preserve"> and be aware of the </w:t>
      </w:r>
      <w:r w:rsidR="00AC0E41" w:rsidRPr="00AC0E41">
        <w:rPr>
          <w:u w:val="single"/>
        </w:rPr>
        <w:t xml:space="preserve">NEW USA Hockey </w:t>
      </w:r>
      <w:r w:rsidR="00565F9A" w:rsidRPr="00AC0E41">
        <w:rPr>
          <w:u w:val="single"/>
        </w:rPr>
        <w:t>Concussion</w:t>
      </w:r>
      <w:r w:rsidR="00AC0E41" w:rsidRPr="00AC0E41">
        <w:rPr>
          <w:u w:val="single"/>
        </w:rPr>
        <w:t xml:space="preserve"> Protocols for a return to play</w:t>
      </w:r>
      <w:r w:rsidR="00885D64">
        <w:rPr>
          <w:u w:val="single"/>
        </w:rPr>
        <w:t xml:space="preserve">, including a signed physician </w:t>
      </w:r>
      <w:r w:rsidR="000F39AC">
        <w:rPr>
          <w:u w:val="single"/>
        </w:rPr>
        <w:t xml:space="preserve">&amp; parent </w:t>
      </w:r>
      <w:r w:rsidR="00885D64">
        <w:rPr>
          <w:u w:val="single"/>
        </w:rPr>
        <w:t>form</w:t>
      </w:r>
      <w:r w:rsidR="00AC0E41">
        <w:t>!</w:t>
      </w:r>
    </w:p>
    <w:p w14:paraId="5410080F" w14:textId="77777777" w:rsidR="00D64DB8" w:rsidRDefault="00D64DB8" w:rsidP="002C5651">
      <w:pPr>
        <w:spacing w:after="0"/>
        <w:ind w:left="720"/>
      </w:pPr>
    </w:p>
    <w:p w14:paraId="7C803D46" w14:textId="77777777" w:rsidR="00822B1F" w:rsidRDefault="00822B1F" w:rsidP="002C5651">
      <w:pPr>
        <w:spacing w:after="0"/>
        <w:ind w:left="720"/>
      </w:pPr>
    </w:p>
    <w:p w14:paraId="5EBBAAFA" w14:textId="302072C8" w:rsidR="00822B1F" w:rsidRDefault="00822B1F" w:rsidP="00822B1F">
      <w:pPr>
        <w:spacing w:after="0"/>
        <w:ind w:left="720"/>
        <w:rPr>
          <w:i/>
        </w:rPr>
      </w:pPr>
      <w:r>
        <w:t>(</w:t>
      </w:r>
      <w:r w:rsidR="00A42C28">
        <w:t>7</w:t>
      </w:r>
      <w:r w:rsidR="00D64DB8">
        <w:t>)</w:t>
      </w:r>
      <w:r w:rsidR="00161B3F">
        <w:t xml:space="preserve"> </w:t>
      </w:r>
      <w:r w:rsidR="00E23B5C" w:rsidRPr="004B4895">
        <w:rPr>
          <w:b/>
          <w:bCs/>
          <w:u w:val="single"/>
        </w:rPr>
        <w:t xml:space="preserve">Use </w:t>
      </w:r>
      <w:r w:rsidR="00A42C28">
        <w:rPr>
          <w:b/>
          <w:bCs/>
          <w:u w:val="single"/>
        </w:rPr>
        <w:t>MJH/46ers</w:t>
      </w:r>
      <w:r w:rsidR="00E23B5C" w:rsidRPr="004B4895">
        <w:rPr>
          <w:b/>
          <w:bCs/>
          <w:u w:val="single"/>
        </w:rPr>
        <w:t xml:space="preserve"> resources and a</w:t>
      </w:r>
      <w:r w:rsidR="0076595F" w:rsidRPr="004B4895">
        <w:rPr>
          <w:b/>
          <w:bCs/>
          <w:u w:val="single"/>
        </w:rPr>
        <w:t>sk for help</w:t>
      </w:r>
      <w:r w:rsidR="00161B3F" w:rsidRPr="004B4895">
        <w:rPr>
          <w:b/>
          <w:bCs/>
        </w:rPr>
        <w:t>!</w:t>
      </w:r>
      <w:r w:rsidR="00161B3F">
        <w:t xml:space="preserve">  The or</w:t>
      </w:r>
      <w:r w:rsidR="0076595F">
        <w:t>ganization has lots of practice</w:t>
      </w:r>
      <w:r w:rsidR="00161B3F">
        <w:t xml:space="preserve"> plan templates, experienced coaches, and other resources to hel</w:t>
      </w:r>
      <w:r w:rsidR="00F92CBD">
        <w:t>p you have your team succeed!  Please j</w:t>
      </w:r>
      <w:r w:rsidR="00161B3F">
        <w:t>ust ask</w:t>
      </w:r>
      <w:r w:rsidR="00F92CBD">
        <w:rPr>
          <w:i/>
        </w:rPr>
        <w:t xml:space="preserve">. </w:t>
      </w:r>
    </w:p>
    <w:p w14:paraId="67E026EA" w14:textId="1D41CB0F" w:rsidR="008719BD" w:rsidRDefault="008719BD" w:rsidP="00822B1F">
      <w:pPr>
        <w:spacing w:after="0"/>
        <w:ind w:left="720"/>
      </w:pPr>
    </w:p>
    <w:p w14:paraId="0017AF15" w14:textId="27A467B0" w:rsidR="008719BD" w:rsidRDefault="008719BD" w:rsidP="00822B1F">
      <w:pPr>
        <w:spacing w:after="0"/>
        <w:ind w:left="720"/>
      </w:pPr>
    </w:p>
    <w:p w14:paraId="262377BF" w14:textId="77777777" w:rsidR="00800B13" w:rsidRDefault="008719BD" w:rsidP="00822B1F">
      <w:pPr>
        <w:spacing w:after="0"/>
        <w:ind w:left="720"/>
      </w:pPr>
      <w:r w:rsidRPr="00800B13">
        <w:rPr>
          <w:b/>
          <w:bCs/>
          <w:u w:val="single"/>
        </w:rPr>
        <w:t>Role of our Registrar-</w:t>
      </w:r>
      <w:r>
        <w:t xml:space="preserve"> </w:t>
      </w:r>
    </w:p>
    <w:p w14:paraId="692A811C" w14:textId="1A1B589E" w:rsidR="008719BD" w:rsidRDefault="008719BD" w:rsidP="00822B1F">
      <w:pPr>
        <w:spacing w:after="0"/>
        <w:ind w:left="720"/>
      </w:pPr>
      <w:r>
        <w:t xml:space="preserve">Nancy Legacy- </w:t>
      </w:r>
      <w:hyperlink r:id="rId14" w:history="1">
        <w:r w:rsidRPr="00D92D3F">
          <w:rPr>
            <w:rStyle w:val="Hyperlink"/>
          </w:rPr>
          <w:t>11marchlegacy@gmail.com</w:t>
        </w:r>
      </w:hyperlink>
    </w:p>
    <w:p w14:paraId="60E1E7B2" w14:textId="379A7680" w:rsidR="008719BD" w:rsidRDefault="008719BD" w:rsidP="008719BD">
      <w:pPr>
        <w:pStyle w:val="ListParagraph"/>
        <w:numPr>
          <w:ilvl w:val="0"/>
          <w:numId w:val="9"/>
        </w:numPr>
        <w:spacing w:after="0"/>
      </w:pPr>
      <w:r>
        <w:t>Verification of team rosters</w:t>
      </w:r>
    </w:p>
    <w:p w14:paraId="12122125" w14:textId="7DF29ABA" w:rsidR="008719BD" w:rsidRDefault="008719BD" w:rsidP="008719BD">
      <w:pPr>
        <w:pStyle w:val="ListParagraph"/>
        <w:numPr>
          <w:ilvl w:val="0"/>
          <w:numId w:val="9"/>
        </w:numPr>
        <w:spacing w:after="0"/>
      </w:pPr>
      <w:r>
        <w:t>Verification of coaching requirements</w:t>
      </w:r>
    </w:p>
    <w:p w14:paraId="5F26CF86" w14:textId="4AB197DA" w:rsidR="00800B13" w:rsidRDefault="00800B13" w:rsidP="008719BD">
      <w:pPr>
        <w:pStyle w:val="ListParagraph"/>
        <w:numPr>
          <w:ilvl w:val="0"/>
          <w:numId w:val="9"/>
        </w:numPr>
        <w:spacing w:after="0"/>
      </w:pPr>
      <w:r>
        <w:t>Collection of birth certificates</w:t>
      </w:r>
    </w:p>
    <w:p w14:paraId="27AEB015" w14:textId="067B955D" w:rsidR="00800B13" w:rsidRDefault="00800B13" w:rsidP="008719BD">
      <w:pPr>
        <w:pStyle w:val="ListParagraph"/>
        <w:numPr>
          <w:ilvl w:val="0"/>
          <w:numId w:val="9"/>
        </w:numPr>
        <w:spacing w:after="0"/>
      </w:pPr>
      <w:r>
        <w:t>USA Hockey registered</w:t>
      </w:r>
    </w:p>
    <w:p w14:paraId="3F7E9F8E" w14:textId="77777777" w:rsidR="008719BD" w:rsidRDefault="008719BD" w:rsidP="008719BD">
      <w:pPr>
        <w:pStyle w:val="ListParagraph"/>
        <w:numPr>
          <w:ilvl w:val="0"/>
          <w:numId w:val="9"/>
        </w:numPr>
        <w:spacing w:after="0"/>
      </w:pPr>
      <w:r>
        <w:t>safe sport</w:t>
      </w:r>
    </w:p>
    <w:p w14:paraId="189DB36B" w14:textId="66A7516A" w:rsidR="008719BD" w:rsidRDefault="008719BD" w:rsidP="008719BD">
      <w:pPr>
        <w:pStyle w:val="ListParagraph"/>
        <w:numPr>
          <w:ilvl w:val="0"/>
          <w:numId w:val="9"/>
        </w:numPr>
        <w:spacing w:after="0"/>
      </w:pPr>
      <w:r>
        <w:t>background screening</w:t>
      </w:r>
    </w:p>
    <w:p w14:paraId="1CB4CA9E" w14:textId="1BE6D48E" w:rsidR="008719BD" w:rsidRDefault="008719BD" w:rsidP="008719BD">
      <w:pPr>
        <w:pStyle w:val="ListParagraph"/>
        <w:numPr>
          <w:ilvl w:val="0"/>
          <w:numId w:val="9"/>
        </w:numPr>
        <w:spacing w:after="0"/>
      </w:pPr>
      <w:r>
        <w:t>coaching modules</w:t>
      </w:r>
    </w:p>
    <w:p w14:paraId="3BC0D328" w14:textId="6E1E166F" w:rsidR="008719BD" w:rsidRPr="00800B13" w:rsidRDefault="008719BD" w:rsidP="008719BD">
      <w:pPr>
        <w:pStyle w:val="ListParagraph"/>
        <w:numPr>
          <w:ilvl w:val="0"/>
          <w:numId w:val="9"/>
        </w:numPr>
        <w:spacing w:after="0"/>
        <w:rPr>
          <w:i/>
        </w:rPr>
      </w:pPr>
      <w:r>
        <w:t xml:space="preserve">USA Hockey Coaching clinics </w:t>
      </w:r>
    </w:p>
    <w:p w14:paraId="134F8601" w14:textId="4BBBC7F3" w:rsidR="00800B13" w:rsidRPr="00800B13" w:rsidRDefault="00800B13" w:rsidP="008719BD">
      <w:pPr>
        <w:pStyle w:val="ListParagraph"/>
        <w:numPr>
          <w:ilvl w:val="0"/>
          <w:numId w:val="9"/>
        </w:numPr>
        <w:spacing w:after="0"/>
        <w:rPr>
          <w:i/>
        </w:rPr>
      </w:pPr>
      <w:r>
        <w:t>Distribution of official USA Hockey roster</w:t>
      </w:r>
    </w:p>
    <w:p w14:paraId="65782199" w14:textId="77777777" w:rsidR="00800B13" w:rsidRPr="00800B13" w:rsidRDefault="00800B13" w:rsidP="00800B13">
      <w:pPr>
        <w:spacing w:after="0"/>
        <w:rPr>
          <w:i/>
        </w:rPr>
      </w:pPr>
    </w:p>
    <w:sectPr w:rsidR="00800B13" w:rsidRPr="00800B13" w:rsidSect="000025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Open Sans">
    <w:altName w:val="Open Sans"/>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F568A"/>
    <w:multiLevelType w:val="hybridMultilevel"/>
    <w:tmpl w:val="0B32D948"/>
    <w:lvl w:ilvl="0" w:tplc="1C5EC8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68C4B0D"/>
    <w:multiLevelType w:val="multilevel"/>
    <w:tmpl w:val="FF285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C891CB3"/>
    <w:multiLevelType w:val="hybridMultilevel"/>
    <w:tmpl w:val="16C4B0DC"/>
    <w:lvl w:ilvl="0" w:tplc="2A14B1B6">
      <w:numFmt w:val="bullet"/>
      <w:lvlText w:val="-"/>
      <w:lvlJc w:val="left"/>
      <w:pPr>
        <w:ind w:left="1800" w:hanging="360"/>
      </w:pPr>
      <w:rPr>
        <w:rFonts w:ascii="Calibri" w:eastAsiaTheme="minorHAnsi"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73928D6"/>
    <w:multiLevelType w:val="hybridMultilevel"/>
    <w:tmpl w:val="96966D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F1440A5"/>
    <w:multiLevelType w:val="hybridMultilevel"/>
    <w:tmpl w:val="78EA3E0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16964DE"/>
    <w:multiLevelType w:val="hybridMultilevel"/>
    <w:tmpl w:val="ED94D2C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5ECD19A7"/>
    <w:multiLevelType w:val="hybridMultilevel"/>
    <w:tmpl w:val="A2C869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5F9A52AF"/>
    <w:multiLevelType w:val="hybridMultilevel"/>
    <w:tmpl w:val="B7305016"/>
    <w:lvl w:ilvl="0" w:tplc="3B9430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2B96E69"/>
    <w:multiLevelType w:val="hybridMultilevel"/>
    <w:tmpl w:val="0AD6F2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1"/>
  </w:num>
  <w:num w:numId="4">
    <w:abstractNumId w:val="3"/>
  </w:num>
  <w:num w:numId="5">
    <w:abstractNumId w:val="0"/>
  </w:num>
  <w:num w:numId="6">
    <w:abstractNumId w:val="8"/>
  </w:num>
  <w:num w:numId="7">
    <w:abstractNumId w:val="4"/>
  </w:num>
  <w:num w:numId="8">
    <w:abstractNumId w:val="7"/>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183B"/>
    <w:rsid w:val="00000AB4"/>
    <w:rsid w:val="0000252C"/>
    <w:rsid w:val="0004721C"/>
    <w:rsid w:val="00053485"/>
    <w:rsid w:val="000A12E7"/>
    <w:rsid w:val="000A4F74"/>
    <w:rsid w:val="000F33F6"/>
    <w:rsid w:val="000F39AC"/>
    <w:rsid w:val="00120983"/>
    <w:rsid w:val="00130BEB"/>
    <w:rsid w:val="00155226"/>
    <w:rsid w:val="00161582"/>
    <w:rsid w:val="00161B3F"/>
    <w:rsid w:val="00184E27"/>
    <w:rsid w:val="001B0802"/>
    <w:rsid w:val="001B3D22"/>
    <w:rsid w:val="001E600F"/>
    <w:rsid w:val="00260800"/>
    <w:rsid w:val="002726BC"/>
    <w:rsid w:val="002A443E"/>
    <w:rsid w:val="002C5651"/>
    <w:rsid w:val="00324477"/>
    <w:rsid w:val="00364400"/>
    <w:rsid w:val="003B004F"/>
    <w:rsid w:val="003D1818"/>
    <w:rsid w:val="003E39A1"/>
    <w:rsid w:val="00432257"/>
    <w:rsid w:val="00467389"/>
    <w:rsid w:val="004B4895"/>
    <w:rsid w:val="004D01E2"/>
    <w:rsid w:val="00553EF1"/>
    <w:rsid w:val="00561398"/>
    <w:rsid w:val="0056400B"/>
    <w:rsid w:val="00565F9A"/>
    <w:rsid w:val="005837BA"/>
    <w:rsid w:val="00583DFF"/>
    <w:rsid w:val="005B5EE8"/>
    <w:rsid w:val="005E4213"/>
    <w:rsid w:val="006448D1"/>
    <w:rsid w:val="0068208B"/>
    <w:rsid w:val="00692F7B"/>
    <w:rsid w:val="006E1E0F"/>
    <w:rsid w:val="007359B0"/>
    <w:rsid w:val="0076595F"/>
    <w:rsid w:val="00773B9C"/>
    <w:rsid w:val="00776A2F"/>
    <w:rsid w:val="007C55C2"/>
    <w:rsid w:val="00800B13"/>
    <w:rsid w:val="00822B1F"/>
    <w:rsid w:val="00834CF7"/>
    <w:rsid w:val="00851AD6"/>
    <w:rsid w:val="00867AAB"/>
    <w:rsid w:val="008719BD"/>
    <w:rsid w:val="00885D64"/>
    <w:rsid w:val="00885D96"/>
    <w:rsid w:val="008A5622"/>
    <w:rsid w:val="008D443A"/>
    <w:rsid w:val="008D7EC8"/>
    <w:rsid w:val="008E60F1"/>
    <w:rsid w:val="00946D18"/>
    <w:rsid w:val="00962971"/>
    <w:rsid w:val="00972FDD"/>
    <w:rsid w:val="00987E8B"/>
    <w:rsid w:val="009A42B1"/>
    <w:rsid w:val="009B11A2"/>
    <w:rsid w:val="009B26C2"/>
    <w:rsid w:val="009D7413"/>
    <w:rsid w:val="009D74CA"/>
    <w:rsid w:val="009F4498"/>
    <w:rsid w:val="00A070C9"/>
    <w:rsid w:val="00A276B0"/>
    <w:rsid w:val="00A42C28"/>
    <w:rsid w:val="00A437BF"/>
    <w:rsid w:val="00A57C45"/>
    <w:rsid w:val="00A665A0"/>
    <w:rsid w:val="00A701F1"/>
    <w:rsid w:val="00A76FD6"/>
    <w:rsid w:val="00AB7A9E"/>
    <w:rsid w:val="00AC0E41"/>
    <w:rsid w:val="00AC6AE2"/>
    <w:rsid w:val="00AF6D82"/>
    <w:rsid w:val="00B1487F"/>
    <w:rsid w:val="00B3352D"/>
    <w:rsid w:val="00B35A51"/>
    <w:rsid w:val="00B962AB"/>
    <w:rsid w:val="00BD5E62"/>
    <w:rsid w:val="00C00F52"/>
    <w:rsid w:val="00C04151"/>
    <w:rsid w:val="00C12608"/>
    <w:rsid w:val="00C50B67"/>
    <w:rsid w:val="00C51CA4"/>
    <w:rsid w:val="00C54415"/>
    <w:rsid w:val="00C720C0"/>
    <w:rsid w:val="00C92C75"/>
    <w:rsid w:val="00CB1F75"/>
    <w:rsid w:val="00CB53A0"/>
    <w:rsid w:val="00CC6BF0"/>
    <w:rsid w:val="00CC71BC"/>
    <w:rsid w:val="00CC7473"/>
    <w:rsid w:val="00CD427C"/>
    <w:rsid w:val="00D10956"/>
    <w:rsid w:val="00D233B0"/>
    <w:rsid w:val="00D24D47"/>
    <w:rsid w:val="00D401ED"/>
    <w:rsid w:val="00D55807"/>
    <w:rsid w:val="00D64DB8"/>
    <w:rsid w:val="00D82B43"/>
    <w:rsid w:val="00DA44BC"/>
    <w:rsid w:val="00DF7116"/>
    <w:rsid w:val="00E10642"/>
    <w:rsid w:val="00E12761"/>
    <w:rsid w:val="00E15BA4"/>
    <w:rsid w:val="00E23B5C"/>
    <w:rsid w:val="00E521C9"/>
    <w:rsid w:val="00E71490"/>
    <w:rsid w:val="00E7612A"/>
    <w:rsid w:val="00E94104"/>
    <w:rsid w:val="00EA4910"/>
    <w:rsid w:val="00EC049F"/>
    <w:rsid w:val="00EC518E"/>
    <w:rsid w:val="00ED6B2C"/>
    <w:rsid w:val="00F0183B"/>
    <w:rsid w:val="00F240D5"/>
    <w:rsid w:val="00F413CE"/>
    <w:rsid w:val="00F44D3E"/>
    <w:rsid w:val="00F7563C"/>
    <w:rsid w:val="00F92CBD"/>
    <w:rsid w:val="00FB3381"/>
    <w:rsid w:val="00FB3787"/>
    <w:rsid w:val="00FF33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C643B3"/>
  <w15:docId w15:val="{191337B1-AF51-E74F-B309-7BCDE5E39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0183B"/>
    <w:rPr>
      <w:color w:val="0000FF"/>
      <w:u w:val="single"/>
    </w:rPr>
  </w:style>
  <w:style w:type="paragraph" w:styleId="ListParagraph">
    <w:name w:val="List Paragraph"/>
    <w:basedOn w:val="Normal"/>
    <w:uiPriority w:val="34"/>
    <w:qFormat/>
    <w:rsid w:val="002C5651"/>
    <w:pPr>
      <w:ind w:left="720"/>
      <w:contextualSpacing/>
    </w:pPr>
  </w:style>
  <w:style w:type="paragraph" w:styleId="BalloonText">
    <w:name w:val="Balloon Text"/>
    <w:basedOn w:val="Normal"/>
    <w:link w:val="BalloonTextChar"/>
    <w:uiPriority w:val="99"/>
    <w:semiHidden/>
    <w:unhideWhenUsed/>
    <w:rsid w:val="00A437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37BF"/>
    <w:rPr>
      <w:rFonts w:ascii="Tahoma" w:hAnsi="Tahoma" w:cs="Tahoma"/>
      <w:sz w:val="16"/>
      <w:szCs w:val="16"/>
    </w:rPr>
  </w:style>
  <w:style w:type="character" w:customStyle="1" w:styleId="il">
    <w:name w:val="il"/>
    <w:basedOn w:val="DefaultParagraphFont"/>
    <w:rsid w:val="008A5622"/>
  </w:style>
  <w:style w:type="character" w:styleId="UnresolvedMention">
    <w:name w:val="Unresolved Mention"/>
    <w:basedOn w:val="DefaultParagraphFont"/>
    <w:uiPriority w:val="99"/>
    <w:semiHidden/>
    <w:unhideWhenUsed/>
    <w:rsid w:val="004D01E2"/>
    <w:rPr>
      <w:color w:val="605E5C"/>
      <w:shd w:val="clear" w:color="auto" w:fill="E1DFDD"/>
    </w:rPr>
  </w:style>
  <w:style w:type="paragraph" w:styleId="NormalWeb">
    <w:name w:val="Normal (Web)"/>
    <w:basedOn w:val="Normal"/>
    <w:uiPriority w:val="99"/>
    <w:semiHidden/>
    <w:unhideWhenUsed/>
    <w:rsid w:val="00987E8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B7A9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405501">
      <w:bodyDiv w:val="1"/>
      <w:marLeft w:val="0"/>
      <w:marRight w:val="0"/>
      <w:marTop w:val="0"/>
      <w:marBottom w:val="0"/>
      <w:divBdr>
        <w:top w:val="none" w:sz="0" w:space="0" w:color="auto"/>
        <w:left w:val="none" w:sz="0" w:space="0" w:color="auto"/>
        <w:bottom w:val="none" w:sz="0" w:space="0" w:color="auto"/>
        <w:right w:val="none" w:sz="0" w:space="0" w:color="auto"/>
      </w:divBdr>
    </w:div>
    <w:div w:id="236598361">
      <w:bodyDiv w:val="1"/>
      <w:marLeft w:val="0"/>
      <w:marRight w:val="0"/>
      <w:marTop w:val="0"/>
      <w:marBottom w:val="0"/>
      <w:divBdr>
        <w:top w:val="none" w:sz="0" w:space="0" w:color="auto"/>
        <w:left w:val="none" w:sz="0" w:space="0" w:color="auto"/>
        <w:bottom w:val="none" w:sz="0" w:space="0" w:color="auto"/>
        <w:right w:val="none" w:sz="0" w:space="0" w:color="auto"/>
      </w:divBdr>
    </w:div>
    <w:div w:id="436366926">
      <w:bodyDiv w:val="1"/>
      <w:marLeft w:val="0"/>
      <w:marRight w:val="0"/>
      <w:marTop w:val="0"/>
      <w:marBottom w:val="0"/>
      <w:divBdr>
        <w:top w:val="none" w:sz="0" w:space="0" w:color="auto"/>
        <w:left w:val="none" w:sz="0" w:space="0" w:color="auto"/>
        <w:bottom w:val="none" w:sz="0" w:space="0" w:color="auto"/>
        <w:right w:val="none" w:sz="0" w:space="0" w:color="auto"/>
      </w:divBdr>
    </w:div>
    <w:div w:id="683825190">
      <w:bodyDiv w:val="1"/>
      <w:marLeft w:val="0"/>
      <w:marRight w:val="0"/>
      <w:marTop w:val="0"/>
      <w:marBottom w:val="0"/>
      <w:divBdr>
        <w:top w:val="none" w:sz="0" w:space="0" w:color="auto"/>
        <w:left w:val="none" w:sz="0" w:space="0" w:color="auto"/>
        <w:bottom w:val="none" w:sz="0" w:space="0" w:color="auto"/>
        <w:right w:val="none" w:sz="0" w:space="0" w:color="auto"/>
      </w:divBdr>
    </w:div>
    <w:div w:id="712997134">
      <w:bodyDiv w:val="1"/>
      <w:marLeft w:val="0"/>
      <w:marRight w:val="0"/>
      <w:marTop w:val="0"/>
      <w:marBottom w:val="0"/>
      <w:divBdr>
        <w:top w:val="none" w:sz="0" w:space="0" w:color="auto"/>
        <w:left w:val="none" w:sz="0" w:space="0" w:color="auto"/>
        <w:bottom w:val="none" w:sz="0" w:space="0" w:color="auto"/>
        <w:right w:val="none" w:sz="0" w:space="0" w:color="auto"/>
      </w:divBdr>
    </w:div>
    <w:div w:id="719943409">
      <w:bodyDiv w:val="1"/>
      <w:marLeft w:val="0"/>
      <w:marRight w:val="0"/>
      <w:marTop w:val="0"/>
      <w:marBottom w:val="0"/>
      <w:divBdr>
        <w:top w:val="none" w:sz="0" w:space="0" w:color="auto"/>
        <w:left w:val="none" w:sz="0" w:space="0" w:color="auto"/>
        <w:bottom w:val="none" w:sz="0" w:space="0" w:color="auto"/>
        <w:right w:val="none" w:sz="0" w:space="0" w:color="auto"/>
      </w:divBdr>
    </w:div>
    <w:div w:id="1044139144">
      <w:bodyDiv w:val="1"/>
      <w:marLeft w:val="0"/>
      <w:marRight w:val="0"/>
      <w:marTop w:val="0"/>
      <w:marBottom w:val="0"/>
      <w:divBdr>
        <w:top w:val="none" w:sz="0" w:space="0" w:color="auto"/>
        <w:left w:val="none" w:sz="0" w:space="0" w:color="auto"/>
        <w:bottom w:val="none" w:sz="0" w:space="0" w:color="auto"/>
        <w:right w:val="none" w:sz="0" w:space="0" w:color="auto"/>
      </w:divBdr>
    </w:div>
    <w:div w:id="1146121758">
      <w:bodyDiv w:val="1"/>
      <w:marLeft w:val="0"/>
      <w:marRight w:val="0"/>
      <w:marTop w:val="0"/>
      <w:marBottom w:val="0"/>
      <w:divBdr>
        <w:top w:val="none" w:sz="0" w:space="0" w:color="auto"/>
        <w:left w:val="none" w:sz="0" w:space="0" w:color="auto"/>
        <w:bottom w:val="none" w:sz="0" w:space="0" w:color="auto"/>
        <w:right w:val="none" w:sz="0" w:space="0" w:color="auto"/>
      </w:divBdr>
    </w:div>
    <w:div w:id="1290741072">
      <w:bodyDiv w:val="1"/>
      <w:marLeft w:val="0"/>
      <w:marRight w:val="0"/>
      <w:marTop w:val="0"/>
      <w:marBottom w:val="0"/>
      <w:divBdr>
        <w:top w:val="none" w:sz="0" w:space="0" w:color="auto"/>
        <w:left w:val="none" w:sz="0" w:space="0" w:color="auto"/>
        <w:bottom w:val="none" w:sz="0" w:space="0" w:color="auto"/>
        <w:right w:val="none" w:sz="0" w:space="0" w:color="auto"/>
      </w:divBdr>
    </w:div>
    <w:div w:id="1687976784">
      <w:bodyDiv w:val="1"/>
      <w:marLeft w:val="0"/>
      <w:marRight w:val="0"/>
      <w:marTop w:val="0"/>
      <w:marBottom w:val="0"/>
      <w:divBdr>
        <w:top w:val="none" w:sz="0" w:space="0" w:color="auto"/>
        <w:left w:val="none" w:sz="0" w:space="0" w:color="auto"/>
        <w:bottom w:val="none" w:sz="0" w:space="0" w:color="auto"/>
        <w:right w:val="none" w:sz="0" w:space="0" w:color="auto"/>
      </w:divBdr>
    </w:div>
    <w:div w:id="1793478827">
      <w:bodyDiv w:val="1"/>
      <w:marLeft w:val="0"/>
      <w:marRight w:val="0"/>
      <w:marTop w:val="0"/>
      <w:marBottom w:val="0"/>
      <w:divBdr>
        <w:top w:val="none" w:sz="0" w:space="0" w:color="auto"/>
        <w:left w:val="none" w:sz="0" w:space="0" w:color="auto"/>
        <w:bottom w:val="none" w:sz="0" w:space="0" w:color="auto"/>
        <w:right w:val="none" w:sz="0" w:space="0" w:color="auto"/>
      </w:divBdr>
    </w:div>
    <w:div w:id="2089690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sahockey.com/usahockeyregistration" TargetMode="External"/><Relationship Id="rId13" Type="http://schemas.openxmlformats.org/officeDocument/2006/relationships/hyperlink" Target="https://www.usahockey.com/goaltendingcoachdevelopment" TargetMode="Externa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hyperlink" Target="https://www.usahockey.com/coachingclinic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www.usahockey.com/agespecificmodule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usahockey.com/backgroundscreen" TargetMode="External"/><Relationship Id="rId4" Type="http://schemas.openxmlformats.org/officeDocument/2006/relationships/settings" Target="settings.xml"/><Relationship Id="rId9" Type="http://schemas.openxmlformats.org/officeDocument/2006/relationships/hyperlink" Target="https://www.usahockey.com/safesportprogram" TargetMode="External"/><Relationship Id="rId14" Type="http://schemas.openxmlformats.org/officeDocument/2006/relationships/hyperlink" Target="mailto:11marchlegacy@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4A187E-58A8-4376-A470-7D9485D796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1176</Words>
  <Characters>6706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Bouton</dc:creator>
  <cp:lastModifiedBy>Jay Perras</cp:lastModifiedBy>
  <cp:revision>3</cp:revision>
  <cp:lastPrinted>2018-08-28T04:39:00Z</cp:lastPrinted>
  <dcterms:created xsi:type="dcterms:W3CDTF">2021-10-04T13:25:00Z</dcterms:created>
  <dcterms:modified xsi:type="dcterms:W3CDTF">2021-10-04T13:32:00Z</dcterms:modified>
</cp:coreProperties>
</file>