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7A1" w:rsidRPr="003207A1" w:rsidRDefault="003207A1" w:rsidP="00521DB5">
      <w:pPr>
        <w:spacing w:after="0"/>
        <w:jc w:val="center"/>
      </w:pPr>
      <w:r w:rsidRPr="003207A1">
        <w:rPr>
          <w:b/>
          <w:bCs/>
        </w:rPr>
        <w:t>MEETING OF THE BOARD OF DIRECT</w:t>
      </w:r>
      <w:bookmarkStart w:id="0" w:name="_GoBack"/>
      <w:bookmarkEnd w:id="0"/>
      <w:r w:rsidRPr="003207A1">
        <w:rPr>
          <w:b/>
          <w:bCs/>
        </w:rPr>
        <w:t>ORS &amp; GENERAL MEMBERSHIP</w:t>
      </w:r>
    </w:p>
    <w:p w:rsidR="003207A1" w:rsidRPr="003207A1" w:rsidRDefault="003207A1" w:rsidP="003207A1">
      <w:pPr>
        <w:spacing w:after="0"/>
        <w:jc w:val="center"/>
      </w:pPr>
      <w:r w:rsidRPr="003207A1">
        <w:rPr>
          <w:b/>
          <w:bCs/>
        </w:rPr>
        <w:t>7:30 PM, THURSDAY, AUGUST 17, 2017</w:t>
      </w:r>
    </w:p>
    <w:p w:rsidR="003207A1" w:rsidRPr="003207A1" w:rsidRDefault="003207A1" w:rsidP="003207A1">
      <w:pPr>
        <w:spacing w:after="0"/>
        <w:jc w:val="center"/>
      </w:pPr>
      <w:r w:rsidRPr="003207A1">
        <w:rPr>
          <w:b/>
          <w:bCs/>
        </w:rPr>
        <w:t>GREENE COMMUNITY CENTER</w:t>
      </w:r>
      <w:r>
        <w:t xml:space="preserve"> </w:t>
      </w:r>
      <w:r w:rsidRPr="003207A1">
        <w:rPr>
          <w:b/>
          <w:bCs/>
        </w:rPr>
        <w:t>LEETE ROOM, 1ST FLOOR</w:t>
      </w:r>
    </w:p>
    <w:p w:rsidR="003207A1" w:rsidRPr="003207A1" w:rsidRDefault="003207A1" w:rsidP="003207A1">
      <w:pPr>
        <w:spacing w:after="0"/>
        <w:jc w:val="center"/>
      </w:pPr>
      <w:r w:rsidRPr="003207A1">
        <w:rPr>
          <w:b/>
          <w:bCs/>
        </w:rPr>
        <w:t>GUILFORD, CT</w:t>
      </w:r>
    </w:p>
    <w:p w:rsidR="003207A1" w:rsidRPr="003207A1" w:rsidRDefault="003207A1" w:rsidP="003207A1">
      <w:r w:rsidRPr="003207A1">
        <w:rPr>
          <w:b/>
          <w:bCs/>
        </w:rPr>
        <w:t>Call to Order</w:t>
      </w:r>
      <w:r>
        <w:rPr>
          <w:b/>
          <w:bCs/>
        </w:rPr>
        <w:t xml:space="preserve"> </w:t>
      </w:r>
      <w:r w:rsidRPr="003207A1">
        <w:rPr>
          <w:bCs/>
        </w:rPr>
        <w:t>7:47pm</w:t>
      </w:r>
    </w:p>
    <w:p w:rsidR="003207A1" w:rsidRPr="003207A1" w:rsidRDefault="003207A1" w:rsidP="003207A1">
      <w:pPr>
        <w:spacing w:after="0"/>
        <w:rPr>
          <w:bCs/>
        </w:rPr>
      </w:pPr>
      <w:r w:rsidRPr="003207A1">
        <w:rPr>
          <w:b/>
          <w:bCs/>
        </w:rPr>
        <w:t>President’s Remarks</w:t>
      </w:r>
      <w:r w:rsidRPr="003207A1">
        <w:t xml:space="preserve"> </w:t>
      </w:r>
      <w:r w:rsidRPr="003207A1">
        <w:rPr>
          <w:bCs/>
        </w:rPr>
        <w:t>deferred July meeting</w:t>
      </w:r>
      <w:r>
        <w:rPr>
          <w:bCs/>
        </w:rPr>
        <w:t xml:space="preserve"> to adjust to vacation schedule, </w:t>
      </w:r>
      <w:r w:rsidRPr="003207A1">
        <w:rPr>
          <w:bCs/>
        </w:rPr>
        <w:t>Thanks to everyone and everything everyone has done over the course of the year,</w:t>
      </w:r>
    </w:p>
    <w:p w:rsidR="003207A1" w:rsidRPr="003207A1" w:rsidRDefault="003207A1" w:rsidP="003207A1">
      <w:r w:rsidRPr="003207A1">
        <w:rPr>
          <w:b/>
          <w:bCs/>
        </w:rPr>
        <w:t>Deferral of Submission of Minutes for Approval</w:t>
      </w:r>
      <w:r>
        <w:rPr>
          <w:b/>
          <w:bCs/>
        </w:rPr>
        <w:t xml:space="preserve"> </w:t>
      </w:r>
      <w:r w:rsidRPr="003207A1">
        <w:t>Defer acceptance of minutes</w:t>
      </w:r>
    </w:p>
    <w:p w:rsidR="003207A1" w:rsidRDefault="003207A1" w:rsidP="003207A1">
      <w:r w:rsidRPr="003207A1">
        <w:rPr>
          <w:b/>
          <w:bCs/>
        </w:rPr>
        <w:t>Treasurer’s Report</w:t>
      </w:r>
      <w:r>
        <w:rPr>
          <w:b/>
          <w:bCs/>
        </w:rPr>
        <w:t xml:space="preserve"> </w:t>
      </w:r>
      <w:r w:rsidRPr="003207A1">
        <w:t>Treasurer’s report deferred we have covered all our expenses</w:t>
      </w:r>
      <w:r>
        <w:t xml:space="preserve">, </w:t>
      </w:r>
      <w:r w:rsidRPr="003207A1">
        <w:t>CONNY owes Yale from the CONNY Tournament, 100,000$</w:t>
      </w:r>
    </w:p>
    <w:p w:rsidR="003207A1" w:rsidRPr="003207A1" w:rsidRDefault="003207A1" w:rsidP="003207A1">
      <w:r w:rsidRPr="003207A1">
        <w:t xml:space="preserve">We are short in a couple of areas and we have not gotten checks from 2 programs on the </w:t>
      </w:r>
      <w:proofErr w:type="gramStart"/>
      <w:r w:rsidRPr="003207A1">
        <w:t>boys</w:t>
      </w:r>
      <w:proofErr w:type="gramEnd"/>
      <w:r w:rsidRPr="003207A1">
        <w:t xml:space="preserve"> side from the McHenry Tournament.</w:t>
      </w:r>
    </w:p>
    <w:p w:rsidR="003207A1" w:rsidRPr="003207A1" w:rsidRDefault="003207A1" w:rsidP="003207A1">
      <w:r w:rsidRPr="003207A1">
        <w:t>On the girls side there was a Summer program that was 60$ for 9 sessions very cost effective for families most sessions had 15 to 20 girls in each session especially on the younger side.</w:t>
      </w:r>
    </w:p>
    <w:p w:rsidR="003207A1" w:rsidRDefault="003207A1" w:rsidP="003207A1">
      <w:r w:rsidRPr="003207A1">
        <w:rPr>
          <w:b/>
          <w:bCs/>
        </w:rPr>
        <w:t>Report of Girls Coordinator</w:t>
      </w:r>
      <w:r>
        <w:rPr>
          <w:b/>
          <w:bCs/>
        </w:rPr>
        <w:t xml:space="preserve"> </w:t>
      </w:r>
      <w:r>
        <w:t xml:space="preserve">Doug on the </w:t>
      </w:r>
      <w:r>
        <w:t>girl’s</w:t>
      </w:r>
      <w:r>
        <w:t xml:space="preserve"> side trying to come up with a strategy for Fall Lacrosse</w:t>
      </w:r>
      <w:r w:rsidR="00A419E6">
        <w:t>,</w:t>
      </w:r>
    </w:p>
    <w:p w:rsidR="00A419E6" w:rsidRPr="003207A1" w:rsidRDefault="00A419E6" w:rsidP="003207A1">
      <w:r>
        <w:t xml:space="preserve">Guilford was represented by 3 teams on the </w:t>
      </w:r>
      <w:r>
        <w:t>girl’s</w:t>
      </w:r>
      <w:r>
        <w:t xml:space="preserve"> side for the Nutmeg State Games, with one team earning a Silver Medal</w:t>
      </w:r>
    </w:p>
    <w:p w:rsidR="003207A1" w:rsidRDefault="003207A1" w:rsidP="003207A1">
      <w:r w:rsidRPr="003207A1">
        <w:rPr>
          <w:b/>
          <w:bCs/>
        </w:rPr>
        <w:t>Report of Boys Coordinator</w:t>
      </w:r>
      <w:r>
        <w:rPr>
          <w:b/>
          <w:bCs/>
        </w:rPr>
        <w:t xml:space="preserve"> </w:t>
      </w:r>
      <w:r w:rsidRPr="003207A1">
        <w:t xml:space="preserve">Do we have some available fields during the fall and early winter to play fall Lacrosse, Mike B. said </w:t>
      </w:r>
      <w:proofErr w:type="spellStart"/>
      <w:r w:rsidRPr="003207A1">
        <w:t>Maturo</w:t>
      </w:r>
      <w:proofErr w:type="spellEnd"/>
      <w:r w:rsidRPr="003207A1">
        <w:t xml:space="preserve"> is available after 4:00pm. The </w:t>
      </w:r>
      <w:r w:rsidR="00A419E6" w:rsidRPr="003207A1">
        <w:t>boy’s</w:t>
      </w:r>
      <w:r w:rsidRPr="003207A1">
        <w:t xml:space="preserve"> side was very well attended last </w:t>
      </w:r>
      <w:proofErr w:type="gramStart"/>
      <w:r w:rsidRPr="003207A1">
        <w:t>year,</w:t>
      </w:r>
      <w:proofErr w:type="gramEnd"/>
      <w:r w:rsidRPr="003207A1">
        <w:t xml:space="preserve"> Mr. </w:t>
      </w:r>
      <w:proofErr w:type="spellStart"/>
      <w:r w:rsidRPr="003207A1">
        <w:t>Shea</w:t>
      </w:r>
      <w:proofErr w:type="spellEnd"/>
      <w:r w:rsidRPr="003207A1">
        <w:t xml:space="preserve"> and Mr. White may assist with fall ball. May go to one day per week instead of two days, possibly Saturday’s for a couple of hours for the boys and a couple for the girls, (we would prefer a turf field) starting the weekend after the Guilford Fair, September 23</w:t>
      </w:r>
      <w:r w:rsidRPr="003207A1">
        <w:rPr>
          <w:vertAlign w:val="superscript"/>
        </w:rPr>
        <w:t>rd</w:t>
      </w:r>
      <w:r w:rsidRPr="003207A1">
        <w:t>, which could give us at least 6 sessions in the fall, we will send an email out letting everyone know it is coming up, 60$ if we get 30 kids we should cover the costs associated with Coaching (paid coaches) from 4</w:t>
      </w:r>
      <w:r w:rsidRPr="003207A1">
        <w:rPr>
          <w:vertAlign w:val="superscript"/>
        </w:rPr>
        <w:t>th</w:t>
      </w:r>
      <w:r w:rsidRPr="003207A1">
        <w:t xml:space="preserve"> Grade up. Fall ball on the Girls side has not yet been discussed. Defer determination of girls Fall Lacrosse with Wendy’s input. Brian White Coached this team on the </w:t>
      </w:r>
      <w:r w:rsidR="00A419E6" w:rsidRPr="003207A1">
        <w:t>boy’s</w:t>
      </w:r>
      <w:r w:rsidRPr="003207A1">
        <w:t xml:space="preserve"> side.</w:t>
      </w:r>
    </w:p>
    <w:p w:rsidR="00A419E6" w:rsidRPr="00A419E6" w:rsidRDefault="00A419E6" w:rsidP="00A419E6">
      <w:r>
        <w:t>W</w:t>
      </w:r>
      <w:r w:rsidRPr="00A419E6">
        <w:t xml:space="preserve">e were competitive at CONNY, </w:t>
      </w:r>
    </w:p>
    <w:p w:rsidR="00A419E6" w:rsidRDefault="003207A1" w:rsidP="00A419E6">
      <w:r w:rsidRPr="003207A1">
        <w:rPr>
          <w:b/>
          <w:bCs/>
        </w:rPr>
        <w:t>Report of Equipment Manager</w:t>
      </w:r>
      <w:r w:rsidR="00A419E6" w:rsidRPr="00A419E6">
        <w:t xml:space="preserve"> </w:t>
      </w:r>
      <w:r w:rsidR="00A419E6" w:rsidRPr="00A419E6">
        <w:t>Equipment report deferred,</w:t>
      </w:r>
    </w:p>
    <w:p w:rsidR="00A419E6" w:rsidRPr="00A419E6" w:rsidRDefault="00A419E6" w:rsidP="00A419E6">
      <w:r w:rsidRPr="00A419E6">
        <w:rPr>
          <w:b/>
        </w:rPr>
        <w:t>Discussion</w:t>
      </w:r>
      <w:r>
        <w:t xml:space="preserve"> </w:t>
      </w:r>
      <w:r w:rsidRPr="00A419E6">
        <w:t xml:space="preserve">Uniforms-through the web site, do we have another vendor in place, we could go through Ralston, Uniforms were a mess this year again, move on, get someone early on, parents can be out of the loop, there are other big vendors such as </w:t>
      </w:r>
      <w:proofErr w:type="spellStart"/>
      <w:r w:rsidRPr="00A419E6">
        <w:t>Blanchette</w:t>
      </w:r>
      <w:proofErr w:type="spellEnd"/>
      <w:r w:rsidRPr="00A419E6">
        <w:t xml:space="preserve"> in Shelton. How do you determine your </w:t>
      </w:r>
      <w:proofErr w:type="gramStart"/>
      <w:r w:rsidRPr="00A419E6">
        <w:t>kids</w:t>
      </w:r>
      <w:proofErr w:type="gramEnd"/>
      <w:r w:rsidRPr="00A419E6">
        <w:t xml:space="preserve"> size from a website? Look at what we are going to pay for a shirt and </w:t>
      </w:r>
      <w:proofErr w:type="gramStart"/>
      <w:r w:rsidRPr="00A419E6">
        <w:t>shorts,</w:t>
      </w:r>
      <w:proofErr w:type="gramEnd"/>
      <w:r w:rsidRPr="00A419E6">
        <w:t xml:space="preserve"> cost can get exorbitant if not careful. </w:t>
      </w:r>
      <w:proofErr w:type="spellStart"/>
      <w:r w:rsidRPr="00A419E6">
        <w:t>MacWear</w:t>
      </w:r>
      <w:proofErr w:type="spellEnd"/>
      <w:r w:rsidRPr="00A419E6">
        <w:t xml:space="preserve"> wants to do it again but we need to discuss at the next meeting. It may deserve a whole meeting to determine, </w:t>
      </w:r>
    </w:p>
    <w:p w:rsidR="00A419E6" w:rsidRPr="00A419E6" w:rsidRDefault="003207A1" w:rsidP="00A419E6">
      <w:r w:rsidRPr="003207A1">
        <w:rPr>
          <w:b/>
          <w:bCs/>
        </w:rPr>
        <w:lastRenderedPageBreak/>
        <w:t>Report of Webmaster/Scheduler</w:t>
      </w:r>
      <w:r w:rsidR="00A419E6" w:rsidRPr="00A419E6">
        <w:t xml:space="preserve"> </w:t>
      </w:r>
      <w:r w:rsidR="00A419E6" w:rsidRPr="00A419E6">
        <w:t>Web master, bring up referee pay through an automated system, the refs on the girls side said they are not doing it, the program is going to need to go to it eventually, all the officials are using Arbiter for scheduling but not for pay, we should go for both, consider taking this on and attend workshop, webinar some type of infomercial.</w:t>
      </w:r>
    </w:p>
    <w:p w:rsidR="000B1797" w:rsidRPr="000B1797" w:rsidRDefault="003207A1" w:rsidP="000B1797">
      <w:r w:rsidRPr="003207A1">
        <w:rPr>
          <w:b/>
          <w:bCs/>
        </w:rPr>
        <w:t xml:space="preserve">OLD </w:t>
      </w:r>
      <w:proofErr w:type="gramStart"/>
      <w:r w:rsidRPr="003207A1">
        <w:rPr>
          <w:b/>
          <w:bCs/>
        </w:rPr>
        <w:t>BUSINESS</w:t>
      </w:r>
      <w:r w:rsidR="000B1797">
        <w:t xml:space="preserve"> </w:t>
      </w:r>
      <w:r w:rsidR="000B1797" w:rsidRPr="000B1797">
        <w:t xml:space="preserve"> There</w:t>
      </w:r>
      <w:proofErr w:type="gramEnd"/>
      <w:r w:rsidR="000B1797" w:rsidRPr="000B1797">
        <w:t xml:space="preserve"> was discussion of a development program by grade the feeds the high school program, other programs do this. These are the skills that need to be introduced by grade. USA Lacrosse has already done this. </w:t>
      </w:r>
    </w:p>
    <w:p w:rsidR="000B1797" w:rsidRPr="000B1797" w:rsidRDefault="000B1797" w:rsidP="000B1797">
      <w:r w:rsidRPr="000B1797">
        <w:t xml:space="preserve">Mike B. mentioned that we owe Andy </w:t>
      </w:r>
      <w:proofErr w:type="spellStart"/>
      <w:r w:rsidRPr="000B1797">
        <w:t>Shea</w:t>
      </w:r>
      <w:proofErr w:type="spellEnd"/>
      <w:r w:rsidRPr="000B1797">
        <w:t xml:space="preserve"> $ from several years ago.</w:t>
      </w:r>
    </w:p>
    <w:p w:rsidR="003207A1" w:rsidRPr="000B1797" w:rsidRDefault="000B1797" w:rsidP="003207A1">
      <w:r w:rsidRPr="000B1797">
        <w:t xml:space="preserve">Discussion of a box to play in and where this will be, </w:t>
      </w:r>
      <w:r>
        <w:t xml:space="preserve">Bob Swan advised the board to Robert </w:t>
      </w:r>
      <w:proofErr w:type="spellStart"/>
      <w:r>
        <w:t>Tepley</w:t>
      </w:r>
      <w:proofErr w:type="spellEnd"/>
      <w:r>
        <w:t xml:space="preserve"> regarding his research and success in this area</w:t>
      </w:r>
    </w:p>
    <w:p w:rsidR="000B1797" w:rsidRPr="000B1797" w:rsidRDefault="003207A1" w:rsidP="000B1797">
      <w:r w:rsidRPr="003207A1">
        <w:rPr>
          <w:b/>
          <w:bCs/>
        </w:rPr>
        <w:t>Post-Season Survey</w:t>
      </w:r>
      <w:r w:rsidR="000B1797" w:rsidRPr="000B1797">
        <w:t xml:space="preserve"> </w:t>
      </w:r>
      <w:r w:rsidR="000B1797" w:rsidRPr="000B1797">
        <w:t>post season survey, information went to Mike Stevens comparing it to last year’s results and looking to determine results of this data are we showing improvement?</w:t>
      </w:r>
    </w:p>
    <w:p w:rsidR="003207A1" w:rsidRPr="000B1797" w:rsidRDefault="000B1797" w:rsidP="000B1797">
      <w:r w:rsidRPr="000B1797">
        <w:t>We did just one survey let’s do another to address what we addressed and completed in the comparison between the two surveys,</w:t>
      </w:r>
    </w:p>
    <w:p w:rsidR="003207A1" w:rsidRPr="003207A1" w:rsidRDefault="003207A1" w:rsidP="003207A1">
      <w:r w:rsidRPr="003207A1">
        <w:rPr>
          <w:b/>
          <w:bCs/>
        </w:rPr>
        <w:t>Other Old Business</w:t>
      </w:r>
    </w:p>
    <w:p w:rsidR="00A419E6" w:rsidRPr="00A419E6" w:rsidRDefault="00A419E6" w:rsidP="00A419E6">
      <w:r>
        <w:rPr>
          <w:b/>
          <w:bCs/>
        </w:rPr>
        <w:t xml:space="preserve">NEW BUSINESS </w:t>
      </w:r>
      <w:r w:rsidRPr="00A419E6">
        <w:t xml:space="preserve">Saturday October 14 Yale Men and Women Alumni Lacrosse Game followed by Yale v. Holy Cross in Football. We could go as a group of GYLA, </w:t>
      </w:r>
    </w:p>
    <w:p w:rsidR="000B1797" w:rsidRPr="000B1797" w:rsidRDefault="003207A1" w:rsidP="000B1797">
      <w:pPr>
        <w:spacing w:after="0"/>
        <w:rPr>
          <w:bCs/>
        </w:rPr>
      </w:pPr>
      <w:r w:rsidRPr="003207A1">
        <w:rPr>
          <w:b/>
          <w:bCs/>
        </w:rPr>
        <w:t>Fall Ball Sessions</w:t>
      </w:r>
      <w:r w:rsidR="000B1797" w:rsidRPr="000B1797">
        <w:rPr>
          <w:rFonts w:ascii="Arial" w:eastAsia="Times New Roman" w:hAnsi="Arial" w:cs="Arial"/>
          <w:color w:val="222222"/>
        </w:rPr>
        <w:t xml:space="preserve"> </w:t>
      </w:r>
      <w:r w:rsidR="000B1797" w:rsidRPr="000B1797">
        <w:rPr>
          <w:bCs/>
        </w:rPr>
        <w:t>Registration is now open for 2017 Boys 4th -8th Grade Fall lacrosse.   To register, please go to:</w:t>
      </w:r>
    </w:p>
    <w:p w:rsidR="000B1797" w:rsidRPr="000B1797" w:rsidRDefault="000B1797" w:rsidP="000B1797">
      <w:pPr>
        <w:spacing w:after="0"/>
        <w:rPr>
          <w:bCs/>
        </w:rPr>
      </w:pPr>
      <w:hyperlink r:id="rId6" w:tgtFrame="_blank" w:history="1">
        <w:r w:rsidRPr="000B1797">
          <w:rPr>
            <w:rStyle w:val="Hyperlink"/>
            <w:bCs/>
          </w:rPr>
          <w:t>https://leagueathletics.com/Registration/Default.asp?n=139991&amp;org=GUILFORDLAX.COM</w:t>
        </w:r>
      </w:hyperlink>
    </w:p>
    <w:p w:rsidR="000B1797" w:rsidRPr="000B1797" w:rsidRDefault="000B1797" w:rsidP="000B1797">
      <w:pPr>
        <w:spacing w:after="0"/>
        <w:rPr>
          <w:bCs/>
        </w:rPr>
      </w:pPr>
      <w:r w:rsidRPr="000B1797">
        <w:rPr>
          <w:bCs/>
        </w:rPr>
        <w:t>The program will consist of lacrosse training sessions run by Guilford High School Head Lacrosse Coach Brian White along with youth coaches.</w:t>
      </w:r>
    </w:p>
    <w:p w:rsidR="000B1797" w:rsidRPr="000B1797" w:rsidRDefault="000B1797" w:rsidP="000B1797">
      <w:pPr>
        <w:spacing w:after="0"/>
        <w:rPr>
          <w:bCs/>
        </w:rPr>
      </w:pPr>
      <w:r w:rsidRPr="000B1797">
        <w:rPr>
          <w:bCs/>
        </w:rPr>
        <w:t>Saturday Session Dates are as follows:</w:t>
      </w:r>
    </w:p>
    <w:p w:rsidR="000B1797" w:rsidRPr="000B1797" w:rsidRDefault="000B1797" w:rsidP="000B1797">
      <w:pPr>
        <w:spacing w:after="0"/>
        <w:rPr>
          <w:bCs/>
        </w:rPr>
      </w:pPr>
      <w:r w:rsidRPr="000B1797">
        <w:rPr>
          <w:bCs/>
        </w:rPr>
        <w:t>September 23 &amp; 30</w:t>
      </w:r>
    </w:p>
    <w:p w:rsidR="00521DB5" w:rsidRDefault="000B1797" w:rsidP="000B1797">
      <w:pPr>
        <w:spacing w:after="0"/>
        <w:rPr>
          <w:bCs/>
        </w:rPr>
      </w:pPr>
      <w:r w:rsidRPr="000B1797">
        <w:rPr>
          <w:bCs/>
        </w:rPr>
        <w:t>October 7, 14, 21 &amp; 28</w:t>
      </w:r>
    </w:p>
    <w:p w:rsidR="000B1797" w:rsidRPr="000B1797" w:rsidRDefault="000B1797" w:rsidP="000B1797">
      <w:pPr>
        <w:spacing w:after="0"/>
        <w:rPr>
          <w:bCs/>
        </w:rPr>
      </w:pPr>
      <w:r w:rsidRPr="000B1797">
        <w:rPr>
          <w:bCs/>
        </w:rPr>
        <w:t>November 4</w:t>
      </w:r>
    </w:p>
    <w:p w:rsidR="000B1797" w:rsidRPr="000B1797" w:rsidRDefault="000B1797" w:rsidP="000B1797">
      <w:pPr>
        <w:spacing w:after="0"/>
        <w:rPr>
          <w:bCs/>
        </w:rPr>
      </w:pPr>
      <w:r w:rsidRPr="000B1797">
        <w:rPr>
          <w:bCs/>
        </w:rPr>
        <w:t>Session times will be from 2pm-330pm (may run a little over).</w:t>
      </w:r>
    </w:p>
    <w:p w:rsidR="000B1797" w:rsidRPr="000B1797" w:rsidRDefault="000B1797" w:rsidP="000B1797">
      <w:pPr>
        <w:spacing w:after="0"/>
        <w:rPr>
          <w:bCs/>
        </w:rPr>
      </w:pPr>
      <w:r w:rsidRPr="000B1797">
        <w:rPr>
          <w:bCs/>
        </w:rPr>
        <w:t xml:space="preserve">Field location is TBD but most likely will be </w:t>
      </w:r>
      <w:proofErr w:type="spellStart"/>
      <w:r w:rsidRPr="000B1797">
        <w:rPr>
          <w:bCs/>
        </w:rPr>
        <w:t>Maturo</w:t>
      </w:r>
      <w:proofErr w:type="spellEnd"/>
      <w:r w:rsidRPr="000B1797">
        <w:rPr>
          <w:bCs/>
        </w:rPr>
        <w:t xml:space="preserve"> Field at GHS.</w:t>
      </w:r>
    </w:p>
    <w:p w:rsidR="000B1797" w:rsidRPr="000B1797" w:rsidRDefault="000B1797" w:rsidP="000B1797">
      <w:pPr>
        <w:spacing w:after="0"/>
        <w:rPr>
          <w:bCs/>
        </w:rPr>
      </w:pPr>
      <w:r w:rsidRPr="000B1797">
        <w:rPr>
          <w:bCs/>
        </w:rPr>
        <w:t>The fee for this program is $60.</w:t>
      </w:r>
    </w:p>
    <w:p w:rsidR="000B1797" w:rsidRPr="000B1797" w:rsidRDefault="000B1797" w:rsidP="000B1797">
      <w:pPr>
        <w:spacing w:after="0"/>
        <w:rPr>
          <w:bCs/>
        </w:rPr>
      </w:pPr>
      <w:r w:rsidRPr="000B1797">
        <w:rPr>
          <w:bCs/>
        </w:rPr>
        <w:t xml:space="preserve">​Please contact T.R. </w:t>
      </w:r>
      <w:proofErr w:type="spellStart"/>
      <w:r w:rsidRPr="000B1797">
        <w:rPr>
          <w:bCs/>
        </w:rPr>
        <w:t>Brysh</w:t>
      </w:r>
      <w:proofErr w:type="spellEnd"/>
      <w:r w:rsidRPr="000B1797">
        <w:rPr>
          <w:bCs/>
        </w:rPr>
        <w:t> with any questions at </w:t>
      </w:r>
      <w:hyperlink r:id="rId7" w:tgtFrame="_blank" w:history="1">
        <w:r w:rsidRPr="000B1797">
          <w:rPr>
            <w:rStyle w:val="Hyperlink"/>
            <w:bCs/>
          </w:rPr>
          <w:t>trbrysh@comcast.net</w:t>
        </w:r>
      </w:hyperlink>
      <w:r w:rsidRPr="000B1797">
        <w:rPr>
          <w:bCs/>
        </w:rPr>
        <w:t> or </w:t>
      </w:r>
      <w:hyperlink r:id="rId8" w:tgtFrame="_blank" w:history="1">
        <w:r w:rsidRPr="000B1797">
          <w:rPr>
            <w:rStyle w:val="Hyperlink"/>
            <w:bCs/>
          </w:rPr>
          <w:t>203-537-1880</w:t>
        </w:r>
      </w:hyperlink>
      <w:r w:rsidRPr="000B1797">
        <w:rPr>
          <w:bCs/>
        </w:rPr>
        <w:t>.</w:t>
      </w:r>
    </w:p>
    <w:p w:rsidR="00521DB5" w:rsidRDefault="000B1797" w:rsidP="00521DB5">
      <w:pPr>
        <w:spacing w:after="0"/>
      </w:pPr>
      <w:r w:rsidRPr="000B1797">
        <w:rPr>
          <w:bCs/>
        </w:rPr>
        <w:t xml:space="preserve"> </w:t>
      </w:r>
    </w:p>
    <w:p w:rsidR="000B1797" w:rsidRDefault="003207A1" w:rsidP="00521DB5">
      <w:pPr>
        <w:spacing w:after="0"/>
      </w:pPr>
      <w:r w:rsidRPr="003207A1">
        <w:rPr>
          <w:b/>
          <w:bCs/>
        </w:rPr>
        <w:t>Nomination of Officers for 2017-2018</w:t>
      </w:r>
      <w:r w:rsidR="000B1797" w:rsidRPr="000B1797">
        <w:t xml:space="preserve"> </w:t>
      </w:r>
      <w:r w:rsidR="000B1797" w:rsidRPr="000B1797">
        <w:t>Nomination of officers, pick a date for next meeting. Wednesday, September 20</w:t>
      </w:r>
      <w:r w:rsidR="000B1797" w:rsidRPr="000B1797">
        <w:rPr>
          <w:vertAlign w:val="superscript"/>
        </w:rPr>
        <w:t>th</w:t>
      </w:r>
      <w:r w:rsidR="000B1797" w:rsidRPr="000B1797">
        <w:t xml:space="preserve"> 7:30pm at Community Center, </w:t>
      </w:r>
    </w:p>
    <w:p w:rsidR="000B1797" w:rsidRPr="000B1797" w:rsidRDefault="000B1797" w:rsidP="000B1797">
      <w:pPr>
        <w:spacing w:after="0"/>
      </w:pPr>
      <w:r w:rsidRPr="000B1797">
        <w:rPr>
          <w:bCs/>
          <w:u w:val="single"/>
        </w:rPr>
        <w:t>Included on the Agenda for this meeting will be the election of GYLA’s Executive Board Officers for the next fiscal year, </w:t>
      </w:r>
      <w:r w:rsidRPr="000B1797">
        <w:rPr>
          <w:bCs/>
          <w:i/>
          <w:iCs/>
          <w:u w:val="single"/>
        </w:rPr>
        <w:t>to wit, </w:t>
      </w:r>
      <w:r w:rsidRPr="000B1797">
        <w:rPr>
          <w:bCs/>
          <w:u w:val="single"/>
        </w:rPr>
        <w:t>October 1, 2017 – September 30, 2018.</w:t>
      </w:r>
      <w:r w:rsidRPr="000B1797">
        <w:t> </w:t>
      </w:r>
    </w:p>
    <w:p w:rsidR="000B1797" w:rsidRPr="000B1797" w:rsidRDefault="000B1797" w:rsidP="000B1797">
      <w:r w:rsidRPr="000B1797">
        <w:lastRenderedPageBreak/>
        <w:t xml:space="preserve">The current Board has nominated the following individuals:  President – Paul </w:t>
      </w:r>
      <w:proofErr w:type="spellStart"/>
      <w:r w:rsidRPr="000B1797">
        <w:t>Farren</w:t>
      </w:r>
      <w:proofErr w:type="spellEnd"/>
      <w:r w:rsidRPr="000B1797">
        <w:t>; Vice-President – Steve Victor; Secretary – Bob Swa</w:t>
      </w:r>
      <w:r w:rsidR="00C23B8C">
        <w:t>n; Treasurer – Olivia Jardine; </w:t>
      </w:r>
      <w:r w:rsidRPr="000B1797">
        <w:t>Liaison/Ombudsman – Mike Burrell.  Additional nominations may be made from the floor.  Only Active members (those who have attended at least 6 of the last 12 meetings) shall be eligible to vote.  Following their election, the Executive Board Officers shall appoint interested members to the following positions: Boys Coordinator, Girls Coordinator, Equipment Manager, and Scheduler. </w:t>
      </w:r>
    </w:p>
    <w:p w:rsidR="000B1797" w:rsidRPr="000B1797" w:rsidRDefault="000B1797" w:rsidP="000B1797">
      <w:r w:rsidRPr="000B1797">
        <w:t>Open the floor for nominations – none,</w:t>
      </w:r>
    </w:p>
    <w:p w:rsidR="000B1797" w:rsidRPr="000B1797" w:rsidRDefault="000B1797" w:rsidP="000B1797">
      <w:r w:rsidRPr="000B1797">
        <w:t>We will open again at next meeting</w:t>
      </w:r>
    </w:p>
    <w:p w:rsidR="003207A1" w:rsidRPr="003207A1" w:rsidRDefault="00521DB5" w:rsidP="003207A1">
      <w:r>
        <w:rPr>
          <w:b/>
          <w:bCs/>
        </w:rPr>
        <w:t>Next Meeting: September </w:t>
      </w:r>
      <w:r w:rsidR="000B1797">
        <w:rPr>
          <w:b/>
          <w:bCs/>
        </w:rPr>
        <w:t>20</w:t>
      </w:r>
      <w:r w:rsidR="003207A1" w:rsidRPr="003207A1">
        <w:rPr>
          <w:b/>
          <w:bCs/>
        </w:rPr>
        <w:t>, 2017  </w:t>
      </w:r>
    </w:p>
    <w:p w:rsidR="00FA0D9D" w:rsidRDefault="003207A1" w:rsidP="003207A1">
      <w:r w:rsidRPr="003207A1">
        <w:rPr>
          <w:b/>
          <w:bCs/>
        </w:rPr>
        <w:t>Adjournment</w:t>
      </w:r>
    </w:p>
    <w:sectPr w:rsidR="00FA0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4848"/>
    <w:multiLevelType w:val="multilevel"/>
    <w:tmpl w:val="7E2E3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C531F2"/>
    <w:multiLevelType w:val="multilevel"/>
    <w:tmpl w:val="86DC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A1"/>
    <w:rsid w:val="000B1797"/>
    <w:rsid w:val="003207A1"/>
    <w:rsid w:val="00521DB5"/>
    <w:rsid w:val="00A419E6"/>
    <w:rsid w:val="00C23B8C"/>
    <w:rsid w:val="00FA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797"/>
    <w:rPr>
      <w:rFonts w:ascii="Times New Roman" w:hAnsi="Times New Roman" w:cs="Times New Roman"/>
      <w:sz w:val="24"/>
      <w:szCs w:val="24"/>
    </w:rPr>
  </w:style>
  <w:style w:type="character" w:styleId="Hyperlink">
    <w:name w:val="Hyperlink"/>
    <w:basedOn w:val="DefaultParagraphFont"/>
    <w:uiPriority w:val="99"/>
    <w:unhideWhenUsed/>
    <w:rsid w:val="000B1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797"/>
    <w:rPr>
      <w:rFonts w:ascii="Times New Roman" w:hAnsi="Times New Roman" w:cs="Times New Roman"/>
      <w:sz w:val="24"/>
      <w:szCs w:val="24"/>
    </w:rPr>
  </w:style>
  <w:style w:type="character" w:styleId="Hyperlink">
    <w:name w:val="Hyperlink"/>
    <w:basedOn w:val="DefaultParagraphFont"/>
    <w:uiPriority w:val="99"/>
    <w:unhideWhenUsed/>
    <w:rsid w:val="000B1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4807">
      <w:bodyDiv w:val="1"/>
      <w:marLeft w:val="0"/>
      <w:marRight w:val="0"/>
      <w:marTop w:val="0"/>
      <w:marBottom w:val="0"/>
      <w:divBdr>
        <w:top w:val="none" w:sz="0" w:space="0" w:color="auto"/>
        <w:left w:val="none" w:sz="0" w:space="0" w:color="auto"/>
        <w:bottom w:val="none" w:sz="0" w:space="0" w:color="auto"/>
        <w:right w:val="none" w:sz="0" w:space="0" w:color="auto"/>
      </w:divBdr>
    </w:div>
    <w:div w:id="1602109945">
      <w:bodyDiv w:val="1"/>
      <w:marLeft w:val="0"/>
      <w:marRight w:val="0"/>
      <w:marTop w:val="0"/>
      <w:marBottom w:val="0"/>
      <w:divBdr>
        <w:top w:val="none" w:sz="0" w:space="0" w:color="auto"/>
        <w:left w:val="none" w:sz="0" w:space="0" w:color="auto"/>
        <w:bottom w:val="none" w:sz="0" w:space="0" w:color="auto"/>
        <w:right w:val="none" w:sz="0" w:space="0" w:color="auto"/>
      </w:divBdr>
    </w:div>
    <w:div w:id="1980257148">
      <w:bodyDiv w:val="1"/>
      <w:marLeft w:val="0"/>
      <w:marRight w:val="0"/>
      <w:marTop w:val="0"/>
      <w:marBottom w:val="0"/>
      <w:divBdr>
        <w:top w:val="none" w:sz="0" w:space="0" w:color="auto"/>
        <w:left w:val="none" w:sz="0" w:space="0" w:color="auto"/>
        <w:bottom w:val="none" w:sz="0" w:space="0" w:color="auto"/>
        <w:right w:val="none" w:sz="0" w:space="0" w:color="auto"/>
      </w:divBdr>
    </w:div>
    <w:div w:id="20161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3-537-1880" TargetMode="External"/><Relationship Id="rId3" Type="http://schemas.microsoft.com/office/2007/relationships/stylesWithEffects" Target="stylesWithEffects.xml"/><Relationship Id="rId7" Type="http://schemas.openxmlformats.org/officeDocument/2006/relationships/hyperlink" Target="mailto:trbrysh@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gueathletics.com/Registration/Default.asp?n=139991&amp;org=GUILFORDLAX.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3</cp:revision>
  <dcterms:created xsi:type="dcterms:W3CDTF">2017-09-13T23:15:00Z</dcterms:created>
  <dcterms:modified xsi:type="dcterms:W3CDTF">2017-09-13T23:52:00Z</dcterms:modified>
</cp:coreProperties>
</file>