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DBE62" w14:textId="0B0DDAB9" w:rsidR="00371FE4" w:rsidRDefault="006E7BDE">
      <w:r>
        <w:t xml:space="preserve">August </w:t>
      </w:r>
      <w:r w:rsidR="00371FE4">
        <w:t>13</w:t>
      </w:r>
      <w:r w:rsidR="00371FE4" w:rsidRPr="00371FE4">
        <w:rPr>
          <w:vertAlign w:val="superscript"/>
        </w:rPr>
        <w:t>th</w:t>
      </w:r>
      <w:proofErr w:type="gramStart"/>
      <w:r w:rsidR="00371FE4">
        <w:t xml:space="preserve"> 2024</w:t>
      </w:r>
      <w:proofErr w:type="gramEnd"/>
      <w:r w:rsidR="00371FE4">
        <w:t>- MAHA Mtg</w:t>
      </w:r>
    </w:p>
    <w:p w14:paraId="087FE0F8" w14:textId="5B653CB4" w:rsidR="00905DF1" w:rsidRDefault="00905DF1">
      <w:r>
        <w:t>Directors Absent- Paul Osborn, Lonnie Scott</w:t>
      </w:r>
    </w:p>
    <w:p w14:paraId="05A3E6D8" w14:textId="1583F72A" w:rsidR="006B7E17" w:rsidRDefault="00CD2051">
      <w:r>
        <w:t>6:00 pm Registrar’s Mtg</w:t>
      </w:r>
    </w:p>
    <w:p w14:paraId="18F58C19" w14:textId="07A7A621" w:rsidR="00CD2051" w:rsidRDefault="00CD2051">
      <w:r>
        <w:t>Frank Noonan</w:t>
      </w:r>
      <w:r w:rsidR="00606F93">
        <w:t xml:space="preserve"> held the registrar’s meeting through 6:35 </w:t>
      </w:r>
      <w:proofErr w:type="gramStart"/>
      <w:r w:rsidR="00606F93">
        <w:t>pm  All</w:t>
      </w:r>
      <w:proofErr w:type="gramEnd"/>
      <w:r w:rsidR="00606F93">
        <w:t xml:space="preserve"> Registrar’s were given </w:t>
      </w:r>
      <w:r w:rsidR="00371FE4">
        <w:t>handouts</w:t>
      </w:r>
      <w:r w:rsidR="00606F93">
        <w:t xml:space="preserve"> for reference.</w:t>
      </w:r>
    </w:p>
    <w:p w14:paraId="36795242" w14:textId="0400864F" w:rsidR="00CD2051" w:rsidRDefault="00CD2051">
      <w:r>
        <w:t>Portal- Everyone has access to the portal.</w:t>
      </w:r>
      <w:r w:rsidR="009359BB">
        <w:t xml:space="preserve">  See packet for meeting content.</w:t>
      </w:r>
    </w:p>
    <w:p w14:paraId="56266D46" w14:textId="1164FFE3" w:rsidR="006E7BDE" w:rsidRDefault="006E7BDE">
      <w:r>
        <w:t>MAHA Mtg:</w:t>
      </w:r>
    </w:p>
    <w:p w14:paraId="0A3FA268" w14:textId="5CFB3618" w:rsidR="00410332" w:rsidRDefault="00410332">
      <w:r>
        <w:t xml:space="preserve">Guests: Jason Reynolds, John Hoskin, Matt </w:t>
      </w:r>
      <w:proofErr w:type="spellStart"/>
      <w:r>
        <w:t>Kakabeeke</w:t>
      </w:r>
      <w:proofErr w:type="spellEnd"/>
    </w:p>
    <w:p w14:paraId="25FA4EE7" w14:textId="7CC6A0ED" w:rsidR="00410332" w:rsidRDefault="00606F93">
      <w:r>
        <w:t>Attendance- Peggy</w:t>
      </w:r>
      <w:r w:rsidR="00380636">
        <w:t xml:space="preserve">- Make sure that associations with new </w:t>
      </w:r>
      <w:r w:rsidR="00371FE4">
        <w:t xml:space="preserve">MAHA </w:t>
      </w:r>
      <w:r w:rsidR="00380636">
        <w:t>reps report that information to their District Director.</w:t>
      </w:r>
    </w:p>
    <w:p w14:paraId="36B35E8B" w14:textId="1B8BF1A0" w:rsidR="00606F93" w:rsidRDefault="00606F93">
      <w:r>
        <w:t xml:space="preserve">Financial Report- </w:t>
      </w:r>
      <w:r w:rsidR="00380636">
        <w:t xml:space="preserve">Tim Jones- </w:t>
      </w:r>
      <w:r>
        <w:t>Nothing</w:t>
      </w:r>
      <w:r w:rsidR="00380636">
        <w:t xml:space="preserve"> to report.</w:t>
      </w:r>
    </w:p>
    <w:p w14:paraId="523DA447" w14:textId="477BC375" w:rsidR="00606F93" w:rsidRDefault="00606F93">
      <w:r>
        <w:t>Registrar Report-</w:t>
      </w:r>
      <w:r w:rsidR="00380636">
        <w:t>Frank updated everyone in the registrars meeting.</w:t>
      </w:r>
    </w:p>
    <w:p w14:paraId="182F6B1C" w14:textId="65812263" w:rsidR="00606F93" w:rsidRDefault="00606F93">
      <w:r>
        <w:t>Coaches- Rich Pru</w:t>
      </w:r>
      <w:r w:rsidR="00AC6542">
        <w:t>s</w:t>
      </w:r>
      <w:r>
        <w:t>z</w:t>
      </w:r>
      <w:r w:rsidR="005F014E">
        <w:t>y</w:t>
      </w:r>
      <w:r>
        <w:t xml:space="preserve">nski= modules are open, clinics are open, encourage coaches to get their stuff done, NOW. Matt </w:t>
      </w:r>
      <w:proofErr w:type="spellStart"/>
      <w:r>
        <w:t>Kakabeeke</w:t>
      </w:r>
      <w:proofErr w:type="spellEnd"/>
      <w:r>
        <w:t xml:space="preserve"> also spoke about the importance of getting coach certification done now!</w:t>
      </w:r>
    </w:p>
    <w:p w14:paraId="025DE353" w14:textId="576DF7D3" w:rsidR="00606F93" w:rsidRDefault="00606F93">
      <w:r>
        <w:t>Referee</w:t>
      </w:r>
      <w:r w:rsidR="00380636">
        <w:t>-in-Chief</w:t>
      </w:r>
      <w:r>
        <w:t xml:space="preserve">- Frank Layman. Seminars have started for the season. All seminars this year are zoom. </w:t>
      </w:r>
      <w:r w:rsidR="00380636">
        <w:t>October 31</w:t>
      </w:r>
      <w:r w:rsidR="00380636" w:rsidRPr="00380636">
        <w:rPr>
          <w:vertAlign w:val="superscript"/>
        </w:rPr>
        <w:t>st</w:t>
      </w:r>
      <w:r w:rsidR="00380636">
        <w:t xml:space="preserve"> is the LAST day to register as an official this year.</w:t>
      </w:r>
    </w:p>
    <w:p w14:paraId="33E5A222" w14:textId="64FB8D71" w:rsidR="00380636" w:rsidRDefault="00380636">
      <w:r>
        <w:t>Safe-Sport Update- Lonnie- absent</w:t>
      </w:r>
    </w:p>
    <w:p w14:paraId="4B4AA26F" w14:textId="56F3E095" w:rsidR="00380636" w:rsidRDefault="00380636">
      <w:r>
        <w:t>Match Penalty- Paul Osborn-absent</w:t>
      </w:r>
    </w:p>
    <w:p w14:paraId="1742375C" w14:textId="0A2D972E" w:rsidR="00380636" w:rsidRDefault="00380636">
      <w:r>
        <w:t xml:space="preserve">Website- </w:t>
      </w:r>
    </w:p>
    <w:p w14:paraId="29D7C0CD" w14:textId="3D2472E4" w:rsidR="00380636" w:rsidRDefault="00380636">
      <w:r>
        <w:t>Girl</w:t>
      </w:r>
      <w:r w:rsidR="00A2481C">
        <w:t>’</w:t>
      </w:r>
      <w:r>
        <w:t>s hockey weekend- October 11</w:t>
      </w:r>
      <w:r w:rsidRPr="00380636">
        <w:rPr>
          <w:vertAlign w:val="superscript"/>
        </w:rPr>
        <w:t>th</w:t>
      </w:r>
      <w:r>
        <w:t>-13</w:t>
      </w:r>
      <w:r w:rsidRPr="00380636">
        <w:rPr>
          <w:vertAlign w:val="superscript"/>
        </w:rPr>
        <w:t>th</w:t>
      </w:r>
      <w:r>
        <w:t>. Please contact Jean if you want to host something. USAH is doing their own thing, USAH will do the entire month for events. LET USAH know what you want to do for your event</w:t>
      </w:r>
      <w:r w:rsidR="00A2481C">
        <w:t>, so Michigan gets credit for the event.</w:t>
      </w:r>
    </w:p>
    <w:p w14:paraId="41531083" w14:textId="7C44F814" w:rsidR="00380636" w:rsidRDefault="00380636">
      <w:r>
        <w:t>MAHA website- Girls T3 pilot program, MAHA website. Youth girls 10U- 45 games, 12U T3 -45-50 games</w:t>
      </w:r>
    </w:p>
    <w:p w14:paraId="562F3B18" w14:textId="7562BCF9" w:rsidR="00380636" w:rsidRDefault="00380636">
      <w:r>
        <w:t xml:space="preserve">Adults- Kory </w:t>
      </w:r>
      <w:proofErr w:type="spellStart"/>
      <w:r>
        <w:t>Karlandar</w:t>
      </w:r>
      <w:proofErr w:type="spellEnd"/>
      <w:r>
        <w:t>, nothing to report.</w:t>
      </w:r>
    </w:p>
    <w:p w14:paraId="445D36A5" w14:textId="30E1DC0E" w:rsidR="00380636" w:rsidRDefault="00380636">
      <w:r>
        <w:t xml:space="preserve">Rules- Paul Osborne </w:t>
      </w:r>
    </w:p>
    <w:p w14:paraId="788FE41F" w14:textId="6C2CBE5D" w:rsidR="00380636" w:rsidRDefault="00380636">
      <w:r>
        <w:t>State Playoffs- Tom Berry</w:t>
      </w:r>
    </w:p>
    <w:p w14:paraId="2AD47424" w14:textId="520DCB3A" w:rsidR="00380636" w:rsidRDefault="00380636">
      <w:r>
        <w:t xml:space="preserve">Coaches- Paul </w:t>
      </w:r>
      <w:proofErr w:type="spellStart"/>
      <w:r>
        <w:t>Tiefenthal</w:t>
      </w:r>
      <w:proofErr w:type="spellEnd"/>
      <w:r w:rsidR="00A2481C">
        <w:t>, nothing to report (coaching directors covered everything</w:t>
      </w:r>
      <w:r w:rsidR="008F2139">
        <w:t>)</w:t>
      </w:r>
      <w:r w:rsidR="00A2481C">
        <w:t>.</w:t>
      </w:r>
    </w:p>
    <w:p w14:paraId="349320EE" w14:textId="78AB5B58" w:rsidR="00A2481C" w:rsidRPr="00A2481C" w:rsidRDefault="00A2481C">
      <w:pPr>
        <w:rPr>
          <w:b/>
          <w:bCs/>
        </w:rPr>
      </w:pPr>
      <w:r w:rsidRPr="00A2481C">
        <w:rPr>
          <w:b/>
          <w:bCs/>
        </w:rPr>
        <w:t>Jason Reynolds- MAHA Executive Director</w:t>
      </w:r>
    </w:p>
    <w:p w14:paraId="7B147C74" w14:textId="6D9D5726" w:rsidR="00A2481C" w:rsidRDefault="00A2481C">
      <w:r>
        <w:t>Safe Sport Calendar-training requirements, keep an eye on red-</w:t>
      </w:r>
      <w:proofErr w:type="gramStart"/>
      <w:r>
        <w:t>lined</w:t>
      </w:r>
      <w:proofErr w:type="gramEnd"/>
      <w:r>
        <w:t xml:space="preserve"> coaches/staff/players. </w:t>
      </w:r>
    </w:p>
    <w:p w14:paraId="4EC585CE" w14:textId="1C963737" w:rsidR="00A2481C" w:rsidRDefault="00A2481C">
      <w:r>
        <w:lastRenderedPageBreak/>
        <w:t xml:space="preserve">Background </w:t>
      </w:r>
      <w:proofErr w:type="gramStart"/>
      <w:r>
        <w:t>screenings-should</w:t>
      </w:r>
      <w:proofErr w:type="gramEnd"/>
      <w:r>
        <w:t xml:space="preserve"> run smoother than last year. Do them now so they don’t get bottlenecked.</w:t>
      </w:r>
    </w:p>
    <w:p w14:paraId="5C04FD01" w14:textId="6904E6F1" w:rsidR="00A2481C" w:rsidRDefault="00A2481C">
      <w:r>
        <w:t>Coaching Education- GET IT DONE- TELL YOUR COACHES TO START NOW.</w:t>
      </w:r>
    </w:p>
    <w:p w14:paraId="0374F72E" w14:textId="3ABB1C29" w:rsidR="004011D8" w:rsidRDefault="004011D8">
      <w:r>
        <w:t xml:space="preserve">Game Sheet training options are on the MAHA website. On demand videos are on the website as well. Tech support, contact support. </w:t>
      </w:r>
    </w:p>
    <w:p w14:paraId="719C3E81" w14:textId="77777777" w:rsidR="00A2481C" w:rsidRDefault="00A2481C"/>
    <w:p w14:paraId="6B6FA0C0" w14:textId="4C9AF2CB" w:rsidR="00A2481C" w:rsidRPr="004011D8" w:rsidRDefault="00A2481C">
      <w:pPr>
        <w:rPr>
          <w:b/>
          <w:bCs/>
        </w:rPr>
      </w:pPr>
      <w:r w:rsidRPr="004011D8">
        <w:rPr>
          <w:b/>
          <w:bCs/>
        </w:rPr>
        <w:t>Jon Hoskin- MAHA</w:t>
      </w:r>
      <w:r w:rsidR="004011D8">
        <w:rPr>
          <w:b/>
          <w:bCs/>
        </w:rPr>
        <w:t>-Player Safety</w:t>
      </w:r>
    </w:p>
    <w:p w14:paraId="5C1E81EB" w14:textId="55C84F4E" w:rsidR="00A2481C" w:rsidRDefault="00A2481C">
      <w:r>
        <w:t>Neck Laceration Protection- REQUIRED</w:t>
      </w:r>
      <w:r w:rsidR="004011D8">
        <w:t xml:space="preserve"> rule is in effect 8/1/24. Players should have that on when on the ice. One “team” warning per team. Second offense in the same game, player gets a </w:t>
      </w:r>
      <w:proofErr w:type="gramStart"/>
      <w:r w:rsidR="004011D8">
        <w:t>10 minute</w:t>
      </w:r>
      <w:proofErr w:type="gramEnd"/>
      <w:r w:rsidR="004011D8">
        <w:t xml:space="preserve"> penalty. BNQ certified is the best purchase. This rule encompasses all youth and women players. Even </w:t>
      </w:r>
      <w:proofErr w:type="gramStart"/>
      <w:r w:rsidR="004011D8">
        <w:t>19 year olds</w:t>
      </w:r>
      <w:proofErr w:type="gramEnd"/>
      <w:r w:rsidR="004011D8">
        <w:t xml:space="preserve"> need to abide by this rule.</w:t>
      </w:r>
    </w:p>
    <w:p w14:paraId="451878C3" w14:textId="0B924897" w:rsidR="004011D8" w:rsidRDefault="004011D8">
      <w:r>
        <w:t xml:space="preserve">Concussions-required form from MAHA. This is required for a player who is removed from play, they will need this form </w:t>
      </w:r>
      <w:proofErr w:type="gramStart"/>
      <w:r>
        <w:t>in order to</w:t>
      </w:r>
      <w:proofErr w:type="gramEnd"/>
      <w:r>
        <w:t xml:space="preserve"> return to play. Doctor’s signature required. Use the USAH form.</w:t>
      </w:r>
    </w:p>
    <w:p w14:paraId="2D75E3D6" w14:textId="63FD3C68" w:rsidR="008A2512" w:rsidRDefault="008A2512">
      <w:r>
        <w:t xml:space="preserve">Try Hockey </w:t>
      </w:r>
      <w:proofErr w:type="gramStart"/>
      <w:r>
        <w:t>For</w:t>
      </w:r>
      <w:proofErr w:type="gramEnd"/>
      <w:r>
        <w:t xml:space="preserve"> Free- Don’t use the MAHA website sign up if you are also registering for the National USAH THFF dates. MAHA will come out and help your program with equipment, jerseys, etc. Look at the event as a “big picture” event. </w:t>
      </w:r>
    </w:p>
    <w:p w14:paraId="6C6B8262" w14:textId="7FC5075E" w:rsidR="008A2512" w:rsidRDefault="008A2512">
      <w:r>
        <w:t xml:space="preserve">Try Goalie </w:t>
      </w:r>
      <w:proofErr w:type="gramStart"/>
      <w:r>
        <w:t>For</w:t>
      </w:r>
      <w:proofErr w:type="gramEnd"/>
      <w:r>
        <w:t xml:space="preserve"> Free- MAHA is working on some specific Try Goalie events. MAHA will put a link on their website when they receive more details.</w:t>
      </w:r>
    </w:p>
    <w:p w14:paraId="74FCA936" w14:textId="6DFEE128" w:rsidR="008A2512" w:rsidRDefault="008A2512">
      <w:r>
        <w:t>6U and 8U jamborees throughout the year are on the MAHA website. Googling it is easiest to find or the MAHA District 6 website has direct links to the 8U events.</w:t>
      </w:r>
    </w:p>
    <w:p w14:paraId="235A851E" w14:textId="04FC8D9A" w:rsidR="008A2512" w:rsidRDefault="008A2512">
      <w:r>
        <w:t>Michigan will also be doing the 8U + program again this year.</w:t>
      </w:r>
    </w:p>
    <w:p w14:paraId="4125A532" w14:textId="471C3493" w:rsidR="008A2512" w:rsidRDefault="008A2512">
      <w:r>
        <w:t xml:space="preserve">Player Development Camps- If any program has coaches, evaluators, </w:t>
      </w:r>
      <w:proofErr w:type="spellStart"/>
      <w:r>
        <w:t>etc</w:t>
      </w:r>
      <w:proofErr w:type="spellEnd"/>
      <w:r>
        <w:t xml:space="preserve"> that would like to volunteer for local development camps, please contact Jon Hoskin. Great opportunity for coaches to learn and network. </w:t>
      </w:r>
    </w:p>
    <w:p w14:paraId="268120C7" w14:textId="61E52B17" w:rsidR="008A2512" w:rsidRDefault="008A2512">
      <w:r>
        <w:t xml:space="preserve">Jason </w:t>
      </w:r>
      <w:proofErr w:type="gramStart"/>
      <w:r>
        <w:t>reminded</w:t>
      </w:r>
      <w:proofErr w:type="gramEnd"/>
      <w:r>
        <w:t xml:space="preserve"> about the MAHA-President’s call next Thursday</w:t>
      </w:r>
      <w:r w:rsidR="00E61860">
        <w:t>, 8/22 @ 7:30 pm.</w:t>
      </w:r>
    </w:p>
    <w:p w14:paraId="005153AF" w14:textId="77777777" w:rsidR="00E61860" w:rsidRDefault="00E61860"/>
    <w:p w14:paraId="733AAE28" w14:textId="07829CED" w:rsidR="00E61860" w:rsidRDefault="00E61860">
      <w:r>
        <w:t xml:space="preserve">Tom Berry- Draft Forms- MAHA is making one for us to follow. </w:t>
      </w:r>
      <w:proofErr w:type="gramStart"/>
      <w:r>
        <w:t>Sliding</w:t>
      </w:r>
      <w:proofErr w:type="gramEnd"/>
      <w:r>
        <w:t xml:space="preserve"> scale is gone.</w:t>
      </w:r>
    </w:p>
    <w:p w14:paraId="5D15D2B7" w14:textId="7F9710ED" w:rsidR="00E61860" w:rsidRDefault="00E61860">
      <w:r>
        <w:t xml:space="preserve">Association Director’s list- all updated on the </w:t>
      </w:r>
      <w:proofErr w:type="gramStart"/>
      <w:r>
        <w:t>District</w:t>
      </w:r>
      <w:proofErr w:type="gramEnd"/>
      <w:r>
        <w:t xml:space="preserve"> 6 website.</w:t>
      </w:r>
    </w:p>
    <w:p w14:paraId="53AAA07F" w14:textId="670C760C" w:rsidR="00E61860" w:rsidRDefault="00E61860">
      <w:r>
        <w:t>District 6 tournament details are on the website. District bids to host are due by 9/1/24. Send to Tim Jones. Tim’s information is on the D6 website.</w:t>
      </w:r>
    </w:p>
    <w:p w14:paraId="429262F5" w14:textId="1DAD322A" w:rsidR="00E61860" w:rsidRDefault="00E61860">
      <w:r>
        <w:t>Intent to enter Districts is due by November 1, 2024.</w:t>
      </w:r>
    </w:p>
    <w:p w14:paraId="62A6E9CE" w14:textId="5E40C60D" w:rsidR="00097518" w:rsidRDefault="005745E8">
      <w:r>
        <w:t xml:space="preserve">Meeting adjourned at </w:t>
      </w:r>
      <w:r w:rsidR="00285251">
        <w:t>8:0</w:t>
      </w:r>
      <w:r w:rsidR="00190AB5">
        <w:t>4 pm</w:t>
      </w:r>
    </w:p>
    <w:p w14:paraId="55FD4608" w14:textId="77777777" w:rsidR="00A2481C" w:rsidRDefault="00A2481C"/>
    <w:sectPr w:rsidR="00A24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051"/>
    <w:rsid w:val="00086AEA"/>
    <w:rsid w:val="00097518"/>
    <w:rsid w:val="00190AB5"/>
    <w:rsid w:val="00285251"/>
    <w:rsid w:val="00302E25"/>
    <w:rsid w:val="00371FE4"/>
    <w:rsid w:val="00380636"/>
    <w:rsid w:val="004011D8"/>
    <w:rsid w:val="00410332"/>
    <w:rsid w:val="005745E8"/>
    <w:rsid w:val="005F014E"/>
    <w:rsid w:val="00606F93"/>
    <w:rsid w:val="00615236"/>
    <w:rsid w:val="00690942"/>
    <w:rsid w:val="006B7E17"/>
    <w:rsid w:val="006E7BDE"/>
    <w:rsid w:val="008A2512"/>
    <w:rsid w:val="008F2139"/>
    <w:rsid w:val="00905DF1"/>
    <w:rsid w:val="009359BB"/>
    <w:rsid w:val="00A2481C"/>
    <w:rsid w:val="00AC6542"/>
    <w:rsid w:val="00CD2051"/>
    <w:rsid w:val="00E61860"/>
    <w:rsid w:val="00FA5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DC766"/>
  <w15:chartTrackingRefBased/>
  <w15:docId w15:val="{B8C367A1-C229-4E6D-9F5A-5EADAA8B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20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0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0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0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0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0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0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0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0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0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20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0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0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0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0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0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0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051"/>
    <w:rPr>
      <w:rFonts w:eastAsiaTheme="majorEastAsia" w:cstheme="majorBidi"/>
      <w:color w:val="272727" w:themeColor="text1" w:themeTint="D8"/>
    </w:rPr>
  </w:style>
  <w:style w:type="paragraph" w:styleId="Title">
    <w:name w:val="Title"/>
    <w:basedOn w:val="Normal"/>
    <w:next w:val="Normal"/>
    <w:link w:val="TitleChar"/>
    <w:uiPriority w:val="10"/>
    <w:qFormat/>
    <w:rsid w:val="00CD20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0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0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0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051"/>
    <w:pPr>
      <w:spacing w:before="160"/>
      <w:jc w:val="center"/>
    </w:pPr>
    <w:rPr>
      <w:i/>
      <w:iCs/>
      <w:color w:val="404040" w:themeColor="text1" w:themeTint="BF"/>
    </w:rPr>
  </w:style>
  <w:style w:type="character" w:customStyle="1" w:styleId="QuoteChar">
    <w:name w:val="Quote Char"/>
    <w:basedOn w:val="DefaultParagraphFont"/>
    <w:link w:val="Quote"/>
    <w:uiPriority w:val="29"/>
    <w:rsid w:val="00CD2051"/>
    <w:rPr>
      <w:i/>
      <w:iCs/>
      <w:color w:val="404040" w:themeColor="text1" w:themeTint="BF"/>
    </w:rPr>
  </w:style>
  <w:style w:type="paragraph" w:styleId="ListParagraph">
    <w:name w:val="List Paragraph"/>
    <w:basedOn w:val="Normal"/>
    <w:uiPriority w:val="34"/>
    <w:qFormat/>
    <w:rsid w:val="00CD2051"/>
    <w:pPr>
      <w:ind w:left="720"/>
      <w:contextualSpacing/>
    </w:pPr>
  </w:style>
  <w:style w:type="character" w:styleId="IntenseEmphasis">
    <w:name w:val="Intense Emphasis"/>
    <w:basedOn w:val="DefaultParagraphFont"/>
    <w:uiPriority w:val="21"/>
    <w:qFormat/>
    <w:rsid w:val="00CD2051"/>
    <w:rPr>
      <w:i/>
      <w:iCs/>
      <w:color w:val="0F4761" w:themeColor="accent1" w:themeShade="BF"/>
    </w:rPr>
  </w:style>
  <w:style w:type="paragraph" w:styleId="IntenseQuote">
    <w:name w:val="Intense Quote"/>
    <w:basedOn w:val="Normal"/>
    <w:next w:val="Normal"/>
    <w:link w:val="IntenseQuoteChar"/>
    <w:uiPriority w:val="30"/>
    <w:qFormat/>
    <w:rsid w:val="00CD20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051"/>
    <w:rPr>
      <w:i/>
      <w:iCs/>
      <w:color w:val="0F4761" w:themeColor="accent1" w:themeShade="BF"/>
    </w:rPr>
  </w:style>
  <w:style w:type="character" w:styleId="IntenseReference">
    <w:name w:val="Intense Reference"/>
    <w:basedOn w:val="DefaultParagraphFont"/>
    <w:uiPriority w:val="32"/>
    <w:qFormat/>
    <w:rsid w:val="00CD20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Costello</dc:creator>
  <cp:keywords/>
  <dc:description/>
  <cp:lastModifiedBy>Peggy Costello</cp:lastModifiedBy>
  <cp:revision>12</cp:revision>
  <dcterms:created xsi:type="dcterms:W3CDTF">2024-08-13T21:56:00Z</dcterms:created>
  <dcterms:modified xsi:type="dcterms:W3CDTF">2024-09-23T13:38:00Z</dcterms:modified>
</cp:coreProperties>
</file>