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0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bookmarkStart w:id="0" w:name="_GoBack"/>
            <w:bookmarkEnd w:id="0"/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  <w:r w:rsidRPr="00904853">
              <w:rPr>
                <w:rFonts w:ascii="Eras Demi ITC" w:eastAsia="Batang" w:hAnsi="Eras Demi ITC"/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  <w:r w:rsidRPr="00904853">
              <w:rPr>
                <w:rFonts w:ascii="Eras Demi ITC" w:eastAsia="Batang" w:hAnsi="Eras Demi ITC"/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3648" behindDoc="0" locked="0" layoutInCell="1" allowOverlap="1" wp14:anchorId="7BDC79DE" wp14:editId="543C467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Benjamin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4672" behindDoc="0" locked="0" layoutInCell="1" allowOverlap="1" wp14:anchorId="27671C38" wp14:editId="39B2488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Alexander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5696" behindDoc="0" locked="0" layoutInCell="1" allowOverlap="1" wp14:anchorId="0795B8D1" wp14:editId="15DFE5D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</w:t>
            </w:r>
            <w:r>
              <w:rPr>
                <w:rFonts w:ascii="Cooper Black" w:hAnsi="Cooper Black"/>
                <w:sz w:val="36"/>
                <w:szCs w:val="36"/>
              </w:rPr>
              <w:t>’</w:t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Brody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  <w:r w:rsidRPr="00904853">
              <w:rPr>
                <w:rFonts w:ascii="Eras Demi ITC" w:eastAsia="Batang" w:hAnsi="Eras Demi ITC"/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6720" behindDoc="0" locked="0" layoutInCell="1" allowOverlap="1" wp14:anchorId="49825B7A" wp14:editId="28FC2B6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Kaeden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7744" behindDoc="0" locked="0" layoutInCell="1" allowOverlap="1" wp14:anchorId="6D196D86" wp14:editId="038B917D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</w:t>
            </w:r>
            <w:r>
              <w:rPr>
                <w:rFonts w:ascii="Cooper Black" w:hAnsi="Cooper Black"/>
                <w:sz w:val="36"/>
                <w:szCs w:val="36"/>
              </w:rPr>
              <w:t>’</w:t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Cole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9792" behindDoc="0" locked="0" layoutInCell="1" allowOverlap="1" wp14:anchorId="1C5919CA" wp14:editId="213F28C3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>…</w:t>
            </w:r>
          </w:p>
          <w:p w:rsidR="00E07B04" w:rsidRPr="00EB6BA1" w:rsidRDefault="00E07B04" w:rsidP="00E07B04">
            <w:pPr>
              <w:ind w:left="108" w:right="108"/>
              <w:rPr>
                <w:sz w:val="48"/>
                <w:szCs w:val="48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Jacob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08768" behindDoc="0" locked="0" layoutInCell="1" allowOverlap="1" wp14:anchorId="0F0B742B" wp14:editId="4574595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Oakley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  <w:r w:rsidRPr="00904853">
              <w:rPr>
                <w:rFonts w:ascii="Eras Demi ITC" w:eastAsia="Batang" w:hAnsi="Eras Demi ITC"/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0816" behindDoc="0" locked="0" layoutInCell="1" allowOverlap="1" wp14:anchorId="1B94D9B1" wp14:editId="387028C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oper Black" w:hAnsi="Cooper Black"/>
                <w:sz w:val="36"/>
                <w:szCs w:val="36"/>
              </w:rPr>
              <w:t xml:space="preserve">LIGHT EM’ </w:t>
            </w:r>
            <w:r w:rsidRPr="00EB6BA1">
              <w:rPr>
                <w:rFonts w:ascii="Cooper Black" w:hAnsi="Cooper Black"/>
                <w:sz w:val="36"/>
                <w:szCs w:val="36"/>
              </w:rPr>
              <w:t>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Ashton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4912" behindDoc="0" locked="0" layoutInCell="1" allowOverlap="1" wp14:anchorId="41D92D17" wp14:editId="43A39A2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</w:t>
            </w:r>
            <w:r>
              <w:rPr>
                <w:rFonts w:ascii="Cooper Black" w:hAnsi="Cooper Black"/>
                <w:sz w:val="36"/>
                <w:szCs w:val="36"/>
              </w:rPr>
              <w:t>’</w:t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Tate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"Raisin"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1840" behindDoc="0" locked="0" layoutInCell="1" allowOverlap="1" wp14:anchorId="765EB3D8" wp14:editId="2A265D35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LIGHT EM' UP…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Jackson H.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5936" behindDoc="0" locked="0" layoutInCell="1" allowOverlap="1" wp14:anchorId="1CD277EC" wp14:editId="514F5F0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Jackson B.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2864" behindDoc="0" locked="0" layoutInCell="1" allowOverlap="1" wp14:anchorId="6CFD04D3" wp14:editId="41AF13D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</w:t>
            </w:r>
            <w:r>
              <w:rPr>
                <w:rFonts w:ascii="Cooper Black" w:hAnsi="Cooper Black"/>
                <w:sz w:val="36"/>
                <w:szCs w:val="36"/>
              </w:rPr>
              <w:t>’</w:t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Ethan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6960" behindDoc="0" locked="0" layoutInCell="1" allowOverlap="1" wp14:anchorId="74988B8C" wp14:editId="1B2E6A6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</w:t>
            </w:r>
            <w:r>
              <w:rPr>
                <w:rFonts w:ascii="Cooper Black" w:hAnsi="Cooper Black"/>
                <w:sz w:val="36"/>
                <w:szCs w:val="36"/>
              </w:rPr>
              <w:t>’</w:t>
            </w:r>
            <w:r w:rsidRPr="00EB6BA1">
              <w:rPr>
                <w:rFonts w:ascii="Cooper Black" w:hAnsi="Cooper Black"/>
                <w:sz w:val="36"/>
                <w:szCs w:val="36"/>
              </w:rPr>
              <w:t xml:space="preserve">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Mason</w:t>
            </w:r>
          </w:p>
        </w:tc>
      </w:tr>
      <w:tr w:rsidR="00E07B04" w:rsidTr="0063106A">
        <w:trPr>
          <w:cantSplit/>
          <w:trHeight w:hRule="exact" w:val="1440"/>
        </w:trPr>
        <w:tc>
          <w:tcPr>
            <w:tcW w:w="3787" w:type="dxa"/>
          </w:tcPr>
          <w:p w:rsidR="00E07B04" w:rsidRPr="00E07B04" w:rsidRDefault="00E07B04" w:rsidP="00E07B04">
            <w:pPr>
              <w:spacing w:before="111"/>
              <w:ind w:left="108" w:right="108"/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</w:pPr>
            <w:r w:rsidRPr="00E07B04">
              <w:rPr>
                <w:rFonts w:ascii="Eras Demi ITC" w:eastAsia="Batang" w:hAnsi="Eras Demi ITC"/>
                <w:b/>
                <w:color w:val="0000FF"/>
                <w:sz w:val="36"/>
                <w:szCs w:val="36"/>
              </w:rPr>
              <w:t>WF Squirt White</w:t>
            </w:r>
          </w:p>
          <w:p w:rsidR="00E07B04" w:rsidRPr="00904853" w:rsidRDefault="00E07B04" w:rsidP="004C6614">
            <w:pPr>
              <w:ind w:left="108" w:right="108"/>
              <w:rPr>
                <w:rFonts w:ascii="Eras Demi ITC" w:eastAsia="Batang" w:hAnsi="Eras Demi ITC"/>
                <w:b/>
                <w:sz w:val="36"/>
                <w:szCs w:val="36"/>
              </w:rPr>
            </w:pPr>
            <w:r w:rsidRPr="00904853">
              <w:rPr>
                <w:rFonts w:ascii="Eras Demi ITC" w:eastAsia="Batang" w:hAnsi="Eras Demi ITC"/>
                <w:b/>
                <w:sz w:val="36"/>
                <w:szCs w:val="36"/>
              </w:rPr>
              <w:t>“Raisin” the Bar!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  <w:rPr>
                <w:rFonts w:ascii="Cooper Black" w:hAnsi="Cooper Black"/>
                <w:sz w:val="36"/>
                <w:szCs w:val="36"/>
              </w:rPr>
            </w:pPr>
            <w:r w:rsidRPr="00EB6BA1">
              <w:rPr>
                <w:rFonts w:ascii="Cooper Black" w:hAnsi="Cooper Black"/>
                <w:noProof/>
                <w:sz w:val="36"/>
                <w:szCs w:val="36"/>
              </w:rPr>
              <w:drawing>
                <wp:anchor distT="0" distB="0" distL="114300" distR="114300" simplePos="0" relativeHeight="251813888" behindDoc="0" locked="0" layoutInCell="1" allowOverlap="1" wp14:anchorId="5EB4C4A9" wp14:editId="57E9800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36"/>
                <w:szCs w:val="36"/>
              </w:rPr>
              <w:t>LIGHT EM' UP</w:t>
            </w:r>
            <w:r>
              <w:rPr>
                <w:rFonts w:ascii="Cooper Black" w:hAnsi="Cooper Black"/>
                <w:sz w:val="36"/>
                <w:szCs w:val="36"/>
              </w:rPr>
              <w:t xml:space="preserve">… </w:t>
            </w:r>
          </w:p>
          <w:p w:rsidR="00E07B04" w:rsidRPr="00EB6BA1" w:rsidRDefault="00E07B04" w:rsidP="00E07B04">
            <w:pPr>
              <w:ind w:left="108" w:right="108"/>
              <w:rPr>
                <w:sz w:val="36"/>
                <w:szCs w:val="36"/>
              </w:rPr>
            </w:pPr>
            <w:r w:rsidRPr="00E07B04">
              <w:rPr>
                <w:rFonts w:ascii="Cooper Black" w:hAnsi="Cooper Black"/>
                <w:color w:val="0000FF"/>
                <w:sz w:val="36"/>
                <w:szCs w:val="36"/>
              </w:rPr>
              <w:t>Jack</w:t>
            </w:r>
          </w:p>
        </w:tc>
        <w:tc>
          <w:tcPr>
            <w:tcW w:w="173" w:type="dxa"/>
          </w:tcPr>
          <w:p w:rsidR="00E07B04" w:rsidRDefault="00E07B04" w:rsidP="00E07B04">
            <w:pPr>
              <w:ind w:left="108" w:right="108"/>
            </w:pPr>
          </w:p>
        </w:tc>
        <w:tc>
          <w:tcPr>
            <w:tcW w:w="3787" w:type="dxa"/>
          </w:tcPr>
          <w:p w:rsidR="00E07B04" w:rsidRPr="00EB6BA1" w:rsidRDefault="00E07B04" w:rsidP="00E07B04">
            <w:pPr>
              <w:ind w:left="108" w:right="108"/>
              <w:rPr>
                <w:rFonts w:ascii="Cooper Black" w:hAnsi="Cooper Black"/>
                <w:sz w:val="18"/>
                <w:szCs w:val="18"/>
              </w:rPr>
            </w:pPr>
          </w:p>
          <w:p w:rsidR="00E07B04" w:rsidRDefault="00E07B04" w:rsidP="00E07B04">
            <w:pPr>
              <w:ind w:left="108" w:right="108"/>
            </w:pPr>
            <w:r w:rsidRPr="00EB6BA1">
              <w:rPr>
                <w:rFonts w:ascii="Cooper Black" w:hAnsi="Cooper Black"/>
                <w:noProof/>
                <w:sz w:val="48"/>
                <w:szCs w:val="48"/>
              </w:rPr>
              <w:drawing>
                <wp:anchor distT="0" distB="0" distL="114300" distR="114300" simplePos="0" relativeHeight="251817984" behindDoc="0" locked="0" layoutInCell="1" allowOverlap="1" wp14:anchorId="33E17751" wp14:editId="6BAB320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21132</wp:posOffset>
                  </wp:positionV>
                  <wp:extent cx="637540" cy="626745"/>
                  <wp:effectExtent l="0" t="0" r="0" b="190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BA1">
              <w:rPr>
                <w:rFonts w:ascii="Cooper Black" w:hAnsi="Cooper Black"/>
                <w:sz w:val="48"/>
                <w:szCs w:val="48"/>
              </w:rPr>
              <w:t>LIGHT EM' UP</w:t>
            </w:r>
          </w:p>
        </w:tc>
      </w:tr>
    </w:tbl>
    <w:p w:rsidR="0063106A" w:rsidRPr="0063106A" w:rsidRDefault="0063106A" w:rsidP="0063106A">
      <w:pPr>
        <w:ind w:left="108" w:right="108"/>
        <w:rPr>
          <w:vanish/>
        </w:rPr>
      </w:pPr>
    </w:p>
    <w:sectPr w:rsidR="0063106A" w:rsidRPr="0063106A" w:rsidSect="0063106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6A"/>
    <w:rsid w:val="00160C57"/>
    <w:rsid w:val="004C6614"/>
    <w:rsid w:val="00510B8D"/>
    <w:rsid w:val="005B284A"/>
    <w:rsid w:val="0063106A"/>
    <w:rsid w:val="00904853"/>
    <w:rsid w:val="00E07B04"/>
    <w:rsid w:val="00E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A9BD-6898-4980-95E3-315AE03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728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2020-11-05T15:18:00Z</dcterms:created>
  <dcterms:modified xsi:type="dcterms:W3CDTF">2020-11-05T15:18:00Z</dcterms:modified>
</cp:coreProperties>
</file>