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7DDB4A" w14:textId="77777777" w:rsidR="00753F1D" w:rsidRDefault="00753F1D" w:rsidP="00753F1D">
      <w:pPr>
        <w:pStyle w:val="NoSpacing"/>
        <w:jc w:val="center"/>
        <w:rPr>
          <w:rFonts w:cstheme="minorHAnsi"/>
          <w:b/>
        </w:rPr>
      </w:pPr>
      <w:r>
        <w:rPr>
          <w:noProof/>
        </w:rPr>
        <w:drawing>
          <wp:inline distT="0" distB="0" distL="0" distR="0" wp14:anchorId="7EF6B4CA" wp14:editId="598296ED">
            <wp:extent cx="1084580" cy="1084580"/>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4580" cy="1084580"/>
                    </a:xfrm>
                    <a:prstGeom prst="rect">
                      <a:avLst/>
                    </a:prstGeom>
                    <a:noFill/>
                    <a:ln>
                      <a:noFill/>
                    </a:ln>
                  </pic:spPr>
                </pic:pic>
              </a:graphicData>
            </a:graphic>
          </wp:inline>
        </w:drawing>
      </w:r>
    </w:p>
    <w:p w14:paraId="1052A3EA" w14:textId="77777777" w:rsidR="00753F1D" w:rsidRDefault="00753F1D" w:rsidP="00753F1D">
      <w:pPr>
        <w:pStyle w:val="NoSpacing"/>
        <w:jc w:val="center"/>
        <w:rPr>
          <w:rFonts w:cstheme="minorHAnsi"/>
          <w:b/>
        </w:rPr>
      </w:pPr>
      <w:r>
        <w:rPr>
          <w:rFonts w:cstheme="minorHAnsi"/>
          <w:b/>
        </w:rPr>
        <w:t>Osseo Maple Grove Hockey Association</w:t>
      </w:r>
    </w:p>
    <w:p w14:paraId="4D670F90" w14:textId="547BEC50" w:rsidR="00753F1D" w:rsidRDefault="00753F1D" w:rsidP="00753F1D">
      <w:pPr>
        <w:pStyle w:val="NoSpacing"/>
        <w:jc w:val="center"/>
        <w:rPr>
          <w:rFonts w:cstheme="minorHAnsi"/>
          <w:b/>
        </w:rPr>
      </w:pPr>
      <w:r>
        <w:rPr>
          <w:rFonts w:cstheme="minorHAnsi"/>
          <w:b/>
        </w:rPr>
        <w:t xml:space="preserve">Meeting </w:t>
      </w:r>
      <w:r w:rsidR="00DD17AF">
        <w:rPr>
          <w:rFonts w:cstheme="minorHAnsi"/>
          <w:b/>
        </w:rPr>
        <w:t>Minutes</w:t>
      </w:r>
      <w:r>
        <w:rPr>
          <w:rFonts w:cstheme="minorHAnsi"/>
          <w:b/>
        </w:rPr>
        <w:t xml:space="preserve"> – January 21, 2024</w:t>
      </w:r>
    </w:p>
    <w:p w14:paraId="05CCF310" w14:textId="77777777" w:rsidR="00753F1D" w:rsidRDefault="00753F1D" w:rsidP="00753F1D">
      <w:pPr>
        <w:pStyle w:val="NoSpacing"/>
        <w:jc w:val="center"/>
        <w:rPr>
          <w:rFonts w:cstheme="minorHAnsi"/>
          <w:b/>
        </w:rPr>
      </w:pPr>
      <w:r>
        <w:rPr>
          <w:rFonts w:cstheme="minorHAnsi"/>
          <w:b/>
        </w:rPr>
        <w:t>8:00pm – Zoom</w:t>
      </w:r>
    </w:p>
    <w:p w14:paraId="229567EF" w14:textId="77777777" w:rsidR="00753F1D" w:rsidRDefault="00753F1D" w:rsidP="00753F1D">
      <w:pPr>
        <w:pStyle w:val="NoSpacing"/>
        <w:rPr>
          <w:rFonts w:cstheme="minorHAnsi"/>
        </w:rPr>
      </w:pPr>
    </w:p>
    <w:p w14:paraId="1AF7480D" w14:textId="77777777" w:rsidR="000B4EBE" w:rsidRDefault="000B4EBE" w:rsidP="000B4EBE">
      <w:pPr>
        <w:pStyle w:val="NoSpacing"/>
        <w:rPr>
          <w:rFonts w:cstheme="minorHAnsi"/>
          <w:b/>
          <w:u w:val="single"/>
        </w:rPr>
      </w:pPr>
      <w:r>
        <w:rPr>
          <w:rFonts w:cstheme="minorHAnsi"/>
          <w:b/>
          <w:u w:val="single"/>
        </w:rPr>
        <w:t>Voting Members Present:</w:t>
      </w:r>
    </w:p>
    <w:p w14:paraId="1B93D2D9" w14:textId="7C42D16D" w:rsidR="000B4EBE" w:rsidRPr="00D75564" w:rsidRDefault="000B4EBE" w:rsidP="000B4EBE">
      <w:pPr>
        <w:pStyle w:val="NoSpacing"/>
        <w:rPr>
          <w:rFonts w:cstheme="minorHAnsi"/>
          <w:bCs/>
        </w:rPr>
      </w:pPr>
      <w:r w:rsidRPr="003B2D71">
        <w:rPr>
          <w:rFonts w:cstheme="minorHAnsi"/>
          <w:bCs/>
        </w:rPr>
        <w:t xml:space="preserve">Nicole Kustermann, Jeff Allen, Brandon Erickson, Cathy Cheatham, Hailey Fischer, Aaron Tofte, Troy Fodstad, </w:t>
      </w:r>
      <w:r w:rsidR="003B2D71">
        <w:rPr>
          <w:rFonts w:cstheme="minorHAnsi"/>
          <w:bCs/>
        </w:rPr>
        <w:t>Nick Rice, Chuck Sawicky, Brian Grant, Dustin Brooks, Andy Hedlund, Matt Margenau</w:t>
      </w:r>
      <w:r w:rsidR="007827D3">
        <w:rPr>
          <w:rFonts w:cstheme="minorHAnsi"/>
          <w:bCs/>
        </w:rPr>
        <w:t>, Tina Reid</w:t>
      </w:r>
    </w:p>
    <w:p w14:paraId="110C842F" w14:textId="77777777" w:rsidR="000B4EBE" w:rsidRDefault="000B4EBE" w:rsidP="000B4EBE">
      <w:pPr>
        <w:pStyle w:val="NoSpacing"/>
        <w:rPr>
          <w:rFonts w:cstheme="minorHAnsi"/>
          <w:b/>
          <w:u w:val="single"/>
        </w:rPr>
      </w:pPr>
    </w:p>
    <w:p w14:paraId="2837BF24" w14:textId="77777777" w:rsidR="000B4EBE" w:rsidRDefault="000B4EBE" w:rsidP="000B4EBE">
      <w:pPr>
        <w:pStyle w:val="NoSpacing"/>
        <w:rPr>
          <w:rFonts w:cstheme="minorHAnsi"/>
          <w:b/>
          <w:u w:val="single"/>
        </w:rPr>
      </w:pPr>
      <w:r>
        <w:rPr>
          <w:rFonts w:cstheme="minorHAnsi"/>
          <w:b/>
          <w:u w:val="single"/>
        </w:rPr>
        <w:t>Non-Voting Members Present:</w:t>
      </w:r>
    </w:p>
    <w:p w14:paraId="7DAC872A" w14:textId="32379602" w:rsidR="000B4EBE" w:rsidRPr="00607231" w:rsidRDefault="00BA764F" w:rsidP="000B4EBE">
      <w:pPr>
        <w:pStyle w:val="NoSpacing"/>
        <w:rPr>
          <w:rFonts w:cstheme="minorHAnsi"/>
          <w:bCs/>
        </w:rPr>
      </w:pPr>
      <w:r w:rsidRPr="0024013A">
        <w:rPr>
          <w:rFonts w:cstheme="minorHAnsi"/>
          <w:bCs/>
        </w:rPr>
        <w:t xml:space="preserve">Don Beauclaire, </w:t>
      </w:r>
      <w:r w:rsidR="00640DCD" w:rsidRPr="0024013A">
        <w:rPr>
          <w:rFonts w:cstheme="minorHAnsi"/>
          <w:bCs/>
        </w:rPr>
        <w:t xml:space="preserve">Dave Margenau, </w:t>
      </w:r>
      <w:r w:rsidR="000B4EBE" w:rsidRPr="0024013A">
        <w:rPr>
          <w:rFonts w:cstheme="minorHAnsi"/>
          <w:bCs/>
        </w:rPr>
        <w:t xml:space="preserve">Angie Peterson, Angie Passehl, Matt Doucette, Jennifer Lundquist, </w:t>
      </w:r>
      <w:r w:rsidR="00640DCD" w:rsidRPr="0024013A">
        <w:rPr>
          <w:rFonts w:cstheme="minorHAnsi"/>
          <w:bCs/>
        </w:rPr>
        <w:t xml:space="preserve">Bridget Erickson, </w:t>
      </w:r>
      <w:r w:rsidR="0092436D" w:rsidRPr="0024013A">
        <w:rPr>
          <w:rFonts w:cstheme="minorHAnsi"/>
          <w:bCs/>
        </w:rPr>
        <w:t xml:space="preserve">Brian Pfannenstein, </w:t>
      </w:r>
      <w:r w:rsidR="0024013A" w:rsidRPr="0024013A">
        <w:rPr>
          <w:rFonts w:cstheme="minorHAnsi"/>
          <w:bCs/>
        </w:rPr>
        <w:t xml:space="preserve">Stacie Bensen, </w:t>
      </w:r>
      <w:r w:rsidR="000B4EBE" w:rsidRPr="0024013A">
        <w:rPr>
          <w:rFonts w:cstheme="minorHAnsi"/>
          <w:bCs/>
        </w:rPr>
        <w:t>Heidi Hagel Braid</w:t>
      </w:r>
    </w:p>
    <w:p w14:paraId="5ECA5436" w14:textId="77777777" w:rsidR="000B4EBE" w:rsidRDefault="000B4EBE" w:rsidP="000B4EBE">
      <w:pPr>
        <w:pStyle w:val="NoSpacing"/>
        <w:rPr>
          <w:rFonts w:cstheme="minorHAnsi"/>
          <w:b/>
          <w:u w:val="single"/>
        </w:rPr>
      </w:pPr>
    </w:p>
    <w:p w14:paraId="130D827F" w14:textId="77777777" w:rsidR="000B4EBE" w:rsidRDefault="000B4EBE" w:rsidP="000B4EBE">
      <w:pPr>
        <w:pStyle w:val="NoSpacing"/>
        <w:rPr>
          <w:rFonts w:cstheme="minorHAnsi"/>
          <w:b/>
          <w:u w:val="single"/>
        </w:rPr>
      </w:pPr>
      <w:r>
        <w:rPr>
          <w:rFonts w:cstheme="minorHAnsi"/>
          <w:b/>
          <w:u w:val="single"/>
        </w:rPr>
        <w:t>Guests Present:</w:t>
      </w:r>
    </w:p>
    <w:p w14:paraId="085404AD" w14:textId="4D024EED" w:rsidR="000B4EBE" w:rsidRPr="00F53062" w:rsidRDefault="000B4EBE" w:rsidP="000B4EBE">
      <w:pPr>
        <w:pStyle w:val="NoSpacing"/>
        <w:rPr>
          <w:rFonts w:cstheme="minorHAnsi"/>
          <w:bCs/>
        </w:rPr>
      </w:pPr>
      <w:r w:rsidRPr="00D91264">
        <w:rPr>
          <w:rFonts w:cstheme="minorHAnsi"/>
          <w:bCs/>
        </w:rPr>
        <w:t>Clayton Passehl, Kell</w:t>
      </w:r>
      <w:r w:rsidR="00011528" w:rsidRPr="00D91264">
        <w:rPr>
          <w:rFonts w:cstheme="minorHAnsi"/>
          <w:bCs/>
        </w:rPr>
        <w:t xml:space="preserve">ie </w:t>
      </w:r>
      <w:r w:rsidRPr="00D91264">
        <w:rPr>
          <w:rFonts w:cstheme="minorHAnsi"/>
          <w:bCs/>
        </w:rPr>
        <w:t>Sm</w:t>
      </w:r>
      <w:r w:rsidR="00011528" w:rsidRPr="00D91264">
        <w:rPr>
          <w:rFonts w:cstheme="minorHAnsi"/>
          <w:bCs/>
        </w:rPr>
        <w:t>y</w:t>
      </w:r>
      <w:r w:rsidRPr="00D91264">
        <w:rPr>
          <w:rFonts w:cstheme="minorHAnsi"/>
          <w:bCs/>
        </w:rPr>
        <w:t xml:space="preserve">th, </w:t>
      </w:r>
      <w:r w:rsidR="00D91264" w:rsidRPr="00D91264">
        <w:rPr>
          <w:rFonts w:cstheme="minorHAnsi"/>
          <w:bCs/>
        </w:rPr>
        <w:t>R. Klein</w:t>
      </w:r>
      <w:r w:rsidR="005B4170">
        <w:rPr>
          <w:rFonts w:cstheme="minorHAnsi"/>
          <w:bCs/>
        </w:rPr>
        <w:t xml:space="preserve">, Lindsey Johnson </w:t>
      </w:r>
    </w:p>
    <w:p w14:paraId="1A441FB7" w14:textId="77777777" w:rsidR="000B4EBE" w:rsidRDefault="000B4EBE" w:rsidP="000B4EBE">
      <w:pPr>
        <w:pStyle w:val="NoSpacing"/>
        <w:rPr>
          <w:rFonts w:cstheme="minorHAnsi"/>
          <w:b/>
          <w:u w:val="single"/>
        </w:rPr>
      </w:pPr>
    </w:p>
    <w:p w14:paraId="4281722B" w14:textId="77777777" w:rsidR="000B4EBE" w:rsidRDefault="000B4EBE" w:rsidP="000B4EBE">
      <w:pPr>
        <w:pStyle w:val="NoSpacing"/>
        <w:rPr>
          <w:rFonts w:cstheme="minorHAnsi"/>
          <w:b/>
          <w:u w:val="single"/>
        </w:rPr>
      </w:pPr>
      <w:r>
        <w:rPr>
          <w:rFonts w:cstheme="minorHAnsi"/>
          <w:b/>
          <w:u w:val="single"/>
        </w:rPr>
        <w:t xml:space="preserve">Meeting Called to Order </w:t>
      </w:r>
    </w:p>
    <w:p w14:paraId="7B05A86B" w14:textId="547BE921" w:rsidR="000B4EBE" w:rsidRPr="007D5B2C" w:rsidRDefault="00387B08" w:rsidP="000B4EBE">
      <w:pPr>
        <w:pStyle w:val="NoSpacing"/>
        <w:rPr>
          <w:rFonts w:cstheme="minorHAnsi"/>
          <w:bCs/>
        </w:rPr>
      </w:pPr>
      <w:r>
        <w:rPr>
          <w:rFonts w:cstheme="minorHAnsi"/>
          <w:bCs/>
        </w:rPr>
        <w:t>Nicole Kustermann</w:t>
      </w:r>
      <w:r w:rsidR="000B4EBE" w:rsidRPr="007D5B2C">
        <w:rPr>
          <w:rFonts w:cstheme="minorHAnsi"/>
          <w:bCs/>
        </w:rPr>
        <w:t xml:space="preserve"> called the meeting to order at 8:</w:t>
      </w:r>
      <w:r w:rsidR="00333CEC">
        <w:rPr>
          <w:rFonts w:cstheme="minorHAnsi"/>
          <w:bCs/>
        </w:rPr>
        <w:t xml:space="preserve">08 </w:t>
      </w:r>
      <w:r w:rsidR="000B4EBE" w:rsidRPr="007D5B2C">
        <w:rPr>
          <w:rFonts w:cstheme="minorHAnsi"/>
          <w:bCs/>
        </w:rPr>
        <w:t xml:space="preserve">pm. </w:t>
      </w:r>
    </w:p>
    <w:p w14:paraId="5BB7E1BA" w14:textId="77777777" w:rsidR="00753F1D" w:rsidRDefault="00753F1D" w:rsidP="00753F1D">
      <w:pPr>
        <w:pStyle w:val="NoSpacing"/>
        <w:ind w:left="720"/>
        <w:rPr>
          <w:rFonts w:cstheme="minorHAnsi"/>
          <w:b/>
          <w:u w:val="single"/>
        </w:rPr>
      </w:pPr>
    </w:p>
    <w:p w14:paraId="385B80E6" w14:textId="77777777" w:rsidR="00753F1D" w:rsidRDefault="00753F1D" w:rsidP="00753F1D">
      <w:pPr>
        <w:pStyle w:val="NoSpacing"/>
        <w:rPr>
          <w:rFonts w:cstheme="minorHAnsi"/>
          <w:b/>
          <w:u w:val="single"/>
        </w:rPr>
      </w:pPr>
      <w:r>
        <w:rPr>
          <w:rFonts w:cstheme="minorHAnsi"/>
          <w:b/>
          <w:u w:val="single"/>
        </w:rPr>
        <w:t>Consent Business</w:t>
      </w:r>
    </w:p>
    <w:p w14:paraId="296CD9B6" w14:textId="16223A36" w:rsidR="00753F1D" w:rsidRPr="00BA697B" w:rsidRDefault="00753F1D" w:rsidP="005D7C28">
      <w:pPr>
        <w:pStyle w:val="NoSpacing"/>
        <w:rPr>
          <w:rFonts w:cstheme="minorHAnsi"/>
          <w:b/>
        </w:rPr>
      </w:pPr>
      <w:r>
        <w:rPr>
          <w:rFonts w:cstheme="minorHAnsi"/>
          <w:b/>
        </w:rPr>
        <w:t xml:space="preserve">Treasurer’s Report – </w:t>
      </w:r>
      <w:r w:rsidR="005B4170">
        <w:rPr>
          <w:rFonts w:cstheme="minorHAnsi"/>
          <w:b/>
        </w:rPr>
        <w:t xml:space="preserve">Report </w:t>
      </w:r>
      <w:r>
        <w:rPr>
          <w:rFonts w:cstheme="minorHAnsi"/>
          <w:b/>
        </w:rPr>
        <w:t>by Chuck Sawicky</w:t>
      </w:r>
    </w:p>
    <w:p w14:paraId="4FE8F302" w14:textId="03BE2067" w:rsidR="00753F1D" w:rsidRPr="00333CEC" w:rsidRDefault="00333CEC" w:rsidP="00753F1D">
      <w:pPr>
        <w:pStyle w:val="NoSpacing"/>
        <w:rPr>
          <w:rFonts w:cstheme="minorHAnsi"/>
          <w:bCs/>
        </w:rPr>
      </w:pPr>
      <w:r w:rsidRPr="00333CEC">
        <w:rPr>
          <w:rFonts w:cstheme="minorHAnsi"/>
          <w:bCs/>
        </w:rPr>
        <w:t xml:space="preserve">Ice expenses </w:t>
      </w:r>
      <w:r w:rsidR="005B4170">
        <w:rPr>
          <w:rFonts w:cstheme="minorHAnsi"/>
          <w:bCs/>
        </w:rPr>
        <w:t>are</w:t>
      </w:r>
      <w:r w:rsidRPr="00333CEC">
        <w:rPr>
          <w:rFonts w:cstheme="minorHAnsi"/>
          <w:bCs/>
        </w:rPr>
        <w:t xml:space="preserve"> reflected in the financial update</w:t>
      </w:r>
      <w:r w:rsidR="00FD3BC3">
        <w:rPr>
          <w:rFonts w:cstheme="minorHAnsi"/>
          <w:bCs/>
        </w:rPr>
        <w:t xml:space="preserve"> and Chuck provided an overview of how much ice OMGHA uses </w:t>
      </w:r>
      <w:r w:rsidR="005B4170">
        <w:rPr>
          <w:rFonts w:cstheme="minorHAnsi"/>
          <w:bCs/>
        </w:rPr>
        <w:t>for the first half of the</w:t>
      </w:r>
      <w:r w:rsidR="00FD3BC3">
        <w:rPr>
          <w:rFonts w:cstheme="minorHAnsi"/>
          <w:bCs/>
        </w:rPr>
        <w:t xml:space="preserve"> season. </w:t>
      </w:r>
      <w:r w:rsidR="005B4170">
        <w:rPr>
          <w:rFonts w:cstheme="minorHAnsi"/>
          <w:bCs/>
        </w:rPr>
        <w:t>Overall, t</w:t>
      </w:r>
      <w:r w:rsidR="00FD3BC3">
        <w:rPr>
          <w:rFonts w:cstheme="minorHAnsi"/>
          <w:bCs/>
        </w:rPr>
        <w:t xml:space="preserve">he budget is on track for the </w:t>
      </w:r>
      <w:r w:rsidR="00904829">
        <w:rPr>
          <w:rFonts w:cstheme="minorHAnsi"/>
          <w:bCs/>
        </w:rPr>
        <w:t xml:space="preserve">year. </w:t>
      </w:r>
    </w:p>
    <w:p w14:paraId="3B00531A" w14:textId="77777777" w:rsidR="00333CEC" w:rsidRDefault="00333CEC" w:rsidP="00753F1D">
      <w:pPr>
        <w:pStyle w:val="NoSpacing"/>
        <w:rPr>
          <w:rFonts w:cstheme="minorHAnsi"/>
          <w:b/>
        </w:rPr>
      </w:pPr>
    </w:p>
    <w:p w14:paraId="36BF700A" w14:textId="77777777" w:rsidR="00753F1D" w:rsidRDefault="00753F1D" w:rsidP="005D7C28">
      <w:pPr>
        <w:pStyle w:val="NoSpacing"/>
        <w:rPr>
          <w:rFonts w:cstheme="minorHAnsi"/>
          <w:b/>
        </w:rPr>
      </w:pPr>
      <w:r>
        <w:rPr>
          <w:rFonts w:cstheme="minorHAnsi"/>
          <w:b/>
        </w:rPr>
        <w:t>Charitable Gaming Report by Cathy Cheatham</w:t>
      </w:r>
    </w:p>
    <w:p w14:paraId="7CDCFE1F" w14:textId="6C09A7AB" w:rsidR="00753F1D" w:rsidRPr="001501CD" w:rsidRDefault="00753F1D" w:rsidP="00753F1D">
      <w:pPr>
        <w:pStyle w:val="NoSpacing"/>
        <w:rPr>
          <w:rFonts w:cstheme="minorHAnsi"/>
          <w:bCs/>
        </w:rPr>
      </w:pPr>
      <w:r w:rsidRPr="001501CD">
        <w:rPr>
          <w:rFonts w:cstheme="minorHAnsi"/>
          <w:bCs/>
        </w:rPr>
        <w:t>Approval of December 2023 Actual Expenses:</w:t>
      </w:r>
    </w:p>
    <w:tbl>
      <w:tblPr>
        <w:tblStyle w:val="TableGrid"/>
        <w:tblW w:w="0" w:type="auto"/>
        <w:tblLook w:val="04A0" w:firstRow="1" w:lastRow="0" w:firstColumn="1" w:lastColumn="0" w:noHBand="0" w:noVBand="1"/>
      </w:tblPr>
      <w:tblGrid>
        <w:gridCol w:w="3145"/>
        <w:gridCol w:w="1980"/>
      </w:tblGrid>
      <w:tr w:rsidR="00753F1D" w14:paraId="51D59A43" w14:textId="77777777" w:rsidTr="002143F1">
        <w:tc>
          <w:tcPr>
            <w:tcW w:w="3145" w:type="dxa"/>
          </w:tcPr>
          <w:p w14:paraId="450DDC54" w14:textId="77777777" w:rsidR="00753F1D" w:rsidRDefault="00753F1D" w:rsidP="002143F1">
            <w:pPr>
              <w:pStyle w:val="NoSpacing"/>
              <w:rPr>
                <w:rFonts w:cstheme="minorHAnsi"/>
                <w:b/>
              </w:rPr>
            </w:pPr>
            <w:r>
              <w:rPr>
                <w:rFonts w:cstheme="minorHAnsi"/>
                <w:b/>
              </w:rPr>
              <w:t>Rent</w:t>
            </w:r>
          </w:p>
        </w:tc>
        <w:tc>
          <w:tcPr>
            <w:tcW w:w="1980" w:type="dxa"/>
          </w:tcPr>
          <w:p w14:paraId="3FCA601A" w14:textId="77777777" w:rsidR="00753F1D" w:rsidRDefault="00753F1D" w:rsidP="00A306D2">
            <w:pPr>
              <w:pStyle w:val="NoSpacing"/>
              <w:jc w:val="right"/>
              <w:rPr>
                <w:rFonts w:cstheme="minorHAnsi"/>
                <w:b/>
              </w:rPr>
            </w:pPr>
          </w:p>
        </w:tc>
      </w:tr>
      <w:tr w:rsidR="00753F1D" w14:paraId="2BFC6271" w14:textId="77777777" w:rsidTr="002143F1">
        <w:tc>
          <w:tcPr>
            <w:tcW w:w="3145" w:type="dxa"/>
          </w:tcPr>
          <w:p w14:paraId="0A8BEDDC" w14:textId="77777777" w:rsidR="00753F1D" w:rsidRPr="00503386" w:rsidRDefault="00753F1D" w:rsidP="002143F1">
            <w:pPr>
              <w:pStyle w:val="NoSpacing"/>
              <w:rPr>
                <w:rFonts w:cstheme="minorHAnsi"/>
              </w:rPr>
            </w:pPr>
            <w:r>
              <w:rPr>
                <w:rFonts w:cstheme="minorHAnsi"/>
              </w:rPr>
              <w:t>Duffy’s</w:t>
            </w:r>
          </w:p>
        </w:tc>
        <w:tc>
          <w:tcPr>
            <w:tcW w:w="1980" w:type="dxa"/>
          </w:tcPr>
          <w:p w14:paraId="3530CB84" w14:textId="57BAC25E" w:rsidR="00753F1D" w:rsidRPr="0016069D" w:rsidRDefault="0086724E" w:rsidP="00A306D2">
            <w:pPr>
              <w:pStyle w:val="NoSpacing"/>
              <w:jc w:val="right"/>
              <w:rPr>
                <w:rFonts w:cstheme="minorHAnsi"/>
              </w:rPr>
            </w:pPr>
            <w:r>
              <w:rPr>
                <w:rFonts w:cstheme="minorHAnsi"/>
              </w:rPr>
              <w:t>$</w:t>
            </w:r>
            <w:r w:rsidR="00753F1D" w:rsidRPr="0016069D">
              <w:rPr>
                <w:rFonts w:cstheme="minorHAnsi"/>
              </w:rPr>
              <w:t>875.00</w:t>
            </w:r>
          </w:p>
        </w:tc>
      </w:tr>
      <w:tr w:rsidR="00753F1D" w:rsidRPr="00167BA7" w14:paraId="71999C06" w14:textId="77777777" w:rsidTr="002143F1">
        <w:tc>
          <w:tcPr>
            <w:tcW w:w="3145" w:type="dxa"/>
          </w:tcPr>
          <w:p w14:paraId="0C595A94" w14:textId="77777777" w:rsidR="00753F1D" w:rsidRPr="00167BA7" w:rsidRDefault="00753F1D" w:rsidP="002143F1">
            <w:pPr>
              <w:pStyle w:val="NoSpacing"/>
              <w:rPr>
                <w:rFonts w:cstheme="minorHAnsi"/>
              </w:rPr>
            </w:pPr>
            <w:r w:rsidRPr="00167BA7">
              <w:rPr>
                <w:rFonts w:cstheme="minorHAnsi"/>
              </w:rPr>
              <w:t>Malone’s</w:t>
            </w:r>
          </w:p>
        </w:tc>
        <w:tc>
          <w:tcPr>
            <w:tcW w:w="1980" w:type="dxa"/>
          </w:tcPr>
          <w:p w14:paraId="5AF484DB" w14:textId="32BF73E1" w:rsidR="00753F1D" w:rsidRPr="00167BA7" w:rsidRDefault="0086724E" w:rsidP="00A306D2">
            <w:pPr>
              <w:pStyle w:val="NoSpacing"/>
              <w:jc w:val="right"/>
              <w:rPr>
                <w:rFonts w:cstheme="minorHAnsi"/>
              </w:rPr>
            </w:pPr>
            <w:r>
              <w:rPr>
                <w:rFonts w:cstheme="minorHAnsi"/>
              </w:rPr>
              <w:t>$</w:t>
            </w:r>
            <w:r w:rsidR="00753F1D">
              <w:rPr>
                <w:rFonts w:cstheme="minorHAnsi"/>
              </w:rPr>
              <w:t>7</w:t>
            </w:r>
            <w:r w:rsidR="00904829">
              <w:rPr>
                <w:rFonts w:cstheme="minorHAnsi"/>
              </w:rPr>
              <w:t>,</w:t>
            </w:r>
            <w:r w:rsidR="00753F1D">
              <w:rPr>
                <w:rFonts w:cstheme="minorHAnsi"/>
              </w:rPr>
              <w:t>729.37</w:t>
            </w:r>
          </w:p>
        </w:tc>
      </w:tr>
      <w:tr w:rsidR="00753F1D" w:rsidRPr="00167BA7" w14:paraId="275FCF57" w14:textId="77777777" w:rsidTr="002143F1">
        <w:tc>
          <w:tcPr>
            <w:tcW w:w="3145" w:type="dxa"/>
          </w:tcPr>
          <w:p w14:paraId="2D03838C" w14:textId="77777777" w:rsidR="00753F1D" w:rsidRPr="00167BA7" w:rsidRDefault="00753F1D" w:rsidP="002143F1">
            <w:pPr>
              <w:pStyle w:val="NoSpacing"/>
              <w:rPr>
                <w:rFonts w:cstheme="minorHAnsi"/>
              </w:rPr>
            </w:pPr>
            <w:r w:rsidRPr="00167BA7">
              <w:rPr>
                <w:rFonts w:cstheme="minorHAnsi"/>
              </w:rPr>
              <w:t>Maple Tavern</w:t>
            </w:r>
          </w:p>
        </w:tc>
        <w:tc>
          <w:tcPr>
            <w:tcW w:w="1980" w:type="dxa"/>
          </w:tcPr>
          <w:p w14:paraId="7ADA64F4" w14:textId="75CD4F82" w:rsidR="00753F1D" w:rsidRPr="00167BA7" w:rsidRDefault="0086724E" w:rsidP="00A306D2">
            <w:pPr>
              <w:pStyle w:val="NoSpacing"/>
              <w:jc w:val="right"/>
              <w:rPr>
                <w:rFonts w:cstheme="minorHAnsi"/>
              </w:rPr>
            </w:pPr>
            <w:r>
              <w:rPr>
                <w:rFonts w:cstheme="minorHAnsi"/>
              </w:rPr>
              <w:t>$</w:t>
            </w:r>
            <w:r w:rsidR="00753F1D">
              <w:rPr>
                <w:rFonts w:cstheme="minorHAnsi"/>
              </w:rPr>
              <w:t>9</w:t>
            </w:r>
            <w:r w:rsidR="00904829">
              <w:rPr>
                <w:rFonts w:cstheme="minorHAnsi"/>
              </w:rPr>
              <w:t>,</w:t>
            </w:r>
            <w:r w:rsidR="00753F1D">
              <w:rPr>
                <w:rFonts w:cstheme="minorHAnsi"/>
              </w:rPr>
              <w:t>142.95</w:t>
            </w:r>
          </w:p>
        </w:tc>
      </w:tr>
      <w:tr w:rsidR="00753F1D" w:rsidRPr="00167BA7" w14:paraId="76147502" w14:textId="77777777" w:rsidTr="002143F1">
        <w:tc>
          <w:tcPr>
            <w:tcW w:w="3145" w:type="dxa"/>
          </w:tcPr>
          <w:p w14:paraId="335F9824" w14:textId="77777777" w:rsidR="00753F1D" w:rsidRPr="00167BA7" w:rsidRDefault="00753F1D" w:rsidP="002143F1">
            <w:pPr>
              <w:pStyle w:val="NoSpacing"/>
              <w:rPr>
                <w:rFonts w:cstheme="minorHAnsi"/>
                <w:b/>
              </w:rPr>
            </w:pPr>
            <w:r w:rsidRPr="00167BA7">
              <w:rPr>
                <w:rFonts w:cstheme="minorHAnsi"/>
                <w:b/>
              </w:rPr>
              <w:t>Games</w:t>
            </w:r>
          </w:p>
        </w:tc>
        <w:tc>
          <w:tcPr>
            <w:tcW w:w="1980" w:type="dxa"/>
          </w:tcPr>
          <w:p w14:paraId="755C6ED2" w14:textId="77777777" w:rsidR="00753F1D" w:rsidRPr="00167BA7" w:rsidRDefault="00753F1D" w:rsidP="00A306D2">
            <w:pPr>
              <w:pStyle w:val="NoSpacing"/>
              <w:jc w:val="right"/>
              <w:rPr>
                <w:rFonts w:cstheme="minorHAnsi"/>
              </w:rPr>
            </w:pPr>
          </w:p>
        </w:tc>
      </w:tr>
      <w:tr w:rsidR="00753F1D" w:rsidRPr="00167BA7" w14:paraId="103EC95B" w14:textId="77777777" w:rsidTr="002143F1">
        <w:tc>
          <w:tcPr>
            <w:tcW w:w="3145" w:type="dxa"/>
          </w:tcPr>
          <w:p w14:paraId="09D9BE59" w14:textId="77777777" w:rsidR="00753F1D" w:rsidRPr="00167BA7" w:rsidRDefault="00753F1D" w:rsidP="002143F1">
            <w:pPr>
              <w:pStyle w:val="NoSpacing"/>
              <w:rPr>
                <w:rFonts w:cstheme="minorHAnsi"/>
              </w:rPr>
            </w:pPr>
            <w:r w:rsidRPr="00167BA7">
              <w:rPr>
                <w:rFonts w:cstheme="minorHAnsi"/>
              </w:rPr>
              <w:t>Pull Tabs Plus</w:t>
            </w:r>
          </w:p>
        </w:tc>
        <w:tc>
          <w:tcPr>
            <w:tcW w:w="1980" w:type="dxa"/>
          </w:tcPr>
          <w:p w14:paraId="0168101D" w14:textId="60702716" w:rsidR="00753F1D" w:rsidRPr="00167BA7" w:rsidRDefault="0086724E" w:rsidP="00A306D2">
            <w:pPr>
              <w:pStyle w:val="NoSpacing"/>
              <w:jc w:val="right"/>
              <w:rPr>
                <w:rFonts w:cstheme="minorHAnsi"/>
              </w:rPr>
            </w:pPr>
            <w:r>
              <w:rPr>
                <w:rFonts w:cstheme="minorHAnsi"/>
              </w:rPr>
              <w:t>$</w:t>
            </w:r>
            <w:r w:rsidR="00753F1D" w:rsidRPr="00167BA7">
              <w:rPr>
                <w:rFonts w:cstheme="minorHAnsi"/>
              </w:rPr>
              <w:t>8</w:t>
            </w:r>
            <w:r w:rsidR="00904829">
              <w:rPr>
                <w:rFonts w:cstheme="minorHAnsi"/>
              </w:rPr>
              <w:t>,</w:t>
            </w:r>
            <w:r w:rsidR="00753F1D">
              <w:rPr>
                <w:rFonts w:cstheme="minorHAnsi"/>
              </w:rPr>
              <w:t>533.45</w:t>
            </w:r>
          </w:p>
        </w:tc>
      </w:tr>
      <w:tr w:rsidR="00753F1D" w:rsidRPr="00167BA7" w14:paraId="0A421949" w14:textId="77777777" w:rsidTr="002143F1">
        <w:tc>
          <w:tcPr>
            <w:tcW w:w="3145" w:type="dxa"/>
          </w:tcPr>
          <w:p w14:paraId="53BF70F7" w14:textId="77777777" w:rsidR="00753F1D" w:rsidRPr="00167BA7" w:rsidRDefault="00753F1D" w:rsidP="002143F1">
            <w:pPr>
              <w:pStyle w:val="NoSpacing"/>
              <w:rPr>
                <w:rFonts w:cstheme="minorHAnsi"/>
              </w:rPr>
            </w:pPr>
            <w:r w:rsidRPr="00167BA7">
              <w:rPr>
                <w:rFonts w:cstheme="minorHAnsi"/>
              </w:rPr>
              <w:t>3 Diamonds</w:t>
            </w:r>
          </w:p>
        </w:tc>
        <w:tc>
          <w:tcPr>
            <w:tcW w:w="1980" w:type="dxa"/>
          </w:tcPr>
          <w:p w14:paraId="725D8EF4" w14:textId="49985062" w:rsidR="00753F1D" w:rsidRPr="00167BA7" w:rsidRDefault="0086724E" w:rsidP="00A306D2">
            <w:pPr>
              <w:pStyle w:val="NoSpacing"/>
              <w:jc w:val="right"/>
              <w:rPr>
                <w:rFonts w:cstheme="minorHAnsi"/>
              </w:rPr>
            </w:pPr>
            <w:r>
              <w:rPr>
                <w:rFonts w:cstheme="minorHAnsi"/>
              </w:rPr>
              <w:t>$</w:t>
            </w:r>
            <w:r w:rsidR="00753F1D" w:rsidRPr="00167BA7">
              <w:rPr>
                <w:rFonts w:cstheme="minorHAnsi"/>
              </w:rPr>
              <w:t>9</w:t>
            </w:r>
            <w:r w:rsidR="00904829">
              <w:rPr>
                <w:rFonts w:cstheme="minorHAnsi"/>
              </w:rPr>
              <w:t>,</w:t>
            </w:r>
            <w:r w:rsidR="00753F1D">
              <w:rPr>
                <w:rFonts w:cstheme="minorHAnsi"/>
              </w:rPr>
              <w:t>267.80</w:t>
            </w:r>
          </w:p>
        </w:tc>
      </w:tr>
      <w:tr w:rsidR="00753F1D" w:rsidRPr="00167BA7" w14:paraId="6370DCE6" w14:textId="77777777" w:rsidTr="002143F1">
        <w:tc>
          <w:tcPr>
            <w:tcW w:w="3145" w:type="dxa"/>
          </w:tcPr>
          <w:p w14:paraId="24D0B5B3" w14:textId="77777777" w:rsidR="00753F1D" w:rsidRPr="00167BA7" w:rsidRDefault="00753F1D" w:rsidP="002143F1">
            <w:pPr>
              <w:pStyle w:val="NoSpacing"/>
              <w:rPr>
                <w:rFonts w:cstheme="minorHAnsi"/>
              </w:rPr>
            </w:pPr>
            <w:r w:rsidRPr="00167BA7">
              <w:rPr>
                <w:rFonts w:cstheme="minorHAnsi"/>
              </w:rPr>
              <w:t>Triple Crown</w:t>
            </w:r>
          </w:p>
        </w:tc>
        <w:tc>
          <w:tcPr>
            <w:tcW w:w="1980" w:type="dxa"/>
          </w:tcPr>
          <w:p w14:paraId="75D765FF" w14:textId="73508DD3" w:rsidR="00753F1D" w:rsidRPr="00167BA7" w:rsidRDefault="0086724E" w:rsidP="00A306D2">
            <w:pPr>
              <w:pStyle w:val="NoSpacing"/>
              <w:jc w:val="right"/>
              <w:rPr>
                <w:rFonts w:cstheme="minorHAnsi"/>
              </w:rPr>
            </w:pPr>
            <w:r>
              <w:rPr>
                <w:rFonts w:cstheme="minorHAnsi"/>
              </w:rPr>
              <w:t>$</w:t>
            </w:r>
            <w:r w:rsidR="00753F1D" w:rsidRPr="00167BA7">
              <w:rPr>
                <w:rFonts w:cstheme="minorHAnsi"/>
              </w:rPr>
              <w:t>1</w:t>
            </w:r>
            <w:r w:rsidR="00904829">
              <w:rPr>
                <w:rFonts w:cstheme="minorHAnsi"/>
              </w:rPr>
              <w:t>,</w:t>
            </w:r>
            <w:r w:rsidR="00753F1D">
              <w:rPr>
                <w:rFonts w:cstheme="minorHAnsi"/>
              </w:rPr>
              <w:t>375.36</w:t>
            </w:r>
          </w:p>
        </w:tc>
      </w:tr>
      <w:tr w:rsidR="00753F1D" w:rsidRPr="00167BA7" w14:paraId="33776716" w14:textId="77777777" w:rsidTr="002143F1">
        <w:tc>
          <w:tcPr>
            <w:tcW w:w="3145" w:type="dxa"/>
          </w:tcPr>
          <w:p w14:paraId="7BD747BB" w14:textId="77777777" w:rsidR="00753F1D" w:rsidRPr="00167BA7" w:rsidRDefault="00753F1D" w:rsidP="002143F1">
            <w:pPr>
              <w:pStyle w:val="NoSpacing"/>
              <w:rPr>
                <w:rFonts w:cstheme="minorHAnsi"/>
              </w:rPr>
            </w:pPr>
            <w:r w:rsidRPr="00167BA7">
              <w:rPr>
                <w:rFonts w:cstheme="minorHAnsi"/>
              </w:rPr>
              <w:t>Pilot Games</w:t>
            </w:r>
          </w:p>
        </w:tc>
        <w:tc>
          <w:tcPr>
            <w:tcW w:w="1980" w:type="dxa"/>
          </w:tcPr>
          <w:p w14:paraId="0CE7CB85" w14:textId="745DC9C4" w:rsidR="00753F1D" w:rsidRPr="00167BA7" w:rsidRDefault="0086724E" w:rsidP="00A306D2">
            <w:pPr>
              <w:pStyle w:val="NoSpacing"/>
              <w:jc w:val="right"/>
              <w:rPr>
                <w:rFonts w:cstheme="minorHAnsi"/>
              </w:rPr>
            </w:pPr>
            <w:r>
              <w:rPr>
                <w:rFonts w:cstheme="minorHAnsi"/>
              </w:rPr>
              <w:t>$</w:t>
            </w:r>
            <w:r w:rsidR="00753F1D" w:rsidRPr="00167BA7">
              <w:rPr>
                <w:rFonts w:cstheme="minorHAnsi"/>
              </w:rPr>
              <w:t>3</w:t>
            </w:r>
            <w:r w:rsidR="00753F1D">
              <w:rPr>
                <w:rFonts w:cstheme="minorHAnsi"/>
              </w:rPr>
              <w:t>1,299.84</w:t>
            </w:r>
          </w:p>
        </w:tc>
      </w:tr>
      <w:tr w:rsidR="00753F1D" w:rsidRPr="00167BA7" w14:paraId="216958EB" w14:textId="77777777" w:rsidTr="002143F1">
        <w:tc>
          <w:tcPr>
            <w:tcW w:w="3145" w:type="dxa"/>
          </w:tcPr>
          <w:p w14:paraId="6062AC6C" w14:textId="77777777" w:rsidR="00753F1D" w:rsidRPr="00167BA7" w:rsidRDefault="00753F1D" w:rsidP="002143F1">
            <w:pPr>
              <w:pStyle w:val="NoSpacing"/>
              <w:rPr>
                <w:rFonts w:cstheme="minorHAnsi"/>
              </w:rPr>
            </w:pPr>
            <w:r w:rsidRPr="00167BA7">
              <w:rPr>
                <w:rFonts w:cstheme="minorHAnsi"/>
              </w:rPr>
              <w:t>Payroll and Related Taxes</w:t>
            </w:r>
          </w:p>
        </w:tc>
        <w:tc>
          <w:tcPr>
            <w:tcW w:w="1980" w:type="dxa"/>
          </w:tcPr>
          <w:p w14:paraId="447D9927" w14:textId="4D12569E" w:rsidR="00753F1D" w:rsidRPr="00167BA7" w:rsidRDefault="0086724E" w:rsidP="00A306D2">
            <w:pPr>
              <w:pStyle w:val="NoSpacing"/>
              <w:jc w:val="right"/>
              <w:rPr>
                <w:rFonts w:cstheme="minorHAnsi"/>
              </w:rPr>
            </w:pPr>
            <w:r>
              <w:rPr>
                <w:rFonts w:cstheme="minorHAnsi"/>
              </w:rPr>
              <w:t>$</w:t>
            </w:r>
            <w:r w:rsidR="00753F1D">
              <w:rPr>
                <w:rFonts w:cstheme="minorHAnsi"/>
              </w:rPr>
              <w:t>23,380.19</w:t>
            </w:r>
          </w:p>
        </w:tc>
      </w:tr>
      <w:tr w:rsidR="00753F1D" w:rsidRPr="00167BA7" w14:paraId="6F9A0F19" w14:textId="77777777" w:rsidTr="002143F1">
        <w:tc>
          <w:tcPr>
            <w:tcW w:w="3145" w:type="dxa"/>
          </w:tcPr>
          <w:p w14:paraId="6184EA7D" w14:textId="77777777" w:rsidR="00753F1D" w:rsidRPr="00167BA7" w:rsidRDefault="00753F1D" w:rsidP="002143F1">
            <w:pPr>
              <w:pStyle w:val="NoSpacing"/>
              <w:rPr>
                <w:rFonts w:cstheme="minorHAnsi"/>
              </w:rPr>
            </w:pPr>
            <w:r w:rsidRPr="00167BA7">
              <w:rPr>
                <w:rFonts w:cstheme="minorHAnsi"/>
              </w:rPr>
              <w:t>MN Revenue combined Tax</w:t>
            </w:r>
          </w:p>
        </w:tc>
        <w:tc>
          <w:tcPr>
            <w:tcW w:w="1980" w:type="dxa"/>
          </w:tcPr>
          <w:p w14:paraId="4324A350" w14:textId="5391D353" w:rsidR="00753F1D" w:rsidRPr="00167BA7" w:rsidRDefault="0086724E" w:rsidP="00A306D2">
            <w:pPr>
              <w:pStyle w:val="NoSpacing"/>
              <w:jc w:val="right"/>
              <w:rPr>
                <w:rFonts w:cstheme="minorHAnsi"/>
              </w:rPr>
            </w:pPr>
            <w:r>
              <w:rPr>
                <w:rFonts w:cstheme="minorHAnsi"/>
              </w:rPr>
              <w:t>$</w:t>
            </w:r>
            <w:r w:rsidR="00753F1D">
              <w:rPr>
                <w:rFonts w:cstheme="minorHAnsi"/>
              </w:rPr>
              <w:t>75,770.46</w:t>
            </w:r>
          </w:p>
        </w:tc>
      </w:tr>
      <w:tr w:rsidR="00753F1D" w:rsidRPr="00167BA7" w14:paraId="5D3BBC19" w14:textId="77777777" w:rsidTr="002143F1">
        <w:tc>
          <w:tcPr>
            <w:tcW w:w="3145" w:type="dxa"/>
          </w:tcPr>
          <w:p w14:paraId="04422686" w14:textId="77777777" w:rsidR="00753F1D" w:rsidRPr="00167BA7" w:rsidRDefault="00753F1D" w:rsidP="002143F1">
            <w:pPr>
              <w:pStyle w:val="NoSpacing"/>
              <w:rPr>
                <w:rFonts w:cstheme="minorHAnsi"/>
              </w:rPr>
            </w:pPr>
            <w:r w:rsidRPr="00167BA7">
              <w:rPr>
                <w:rFonts w:cstheme="minorHAnsi"/>
              </w:rPr>
              <w:t>City Tax, Malones</w:t>
            </w:r>
          </w:p>
        </w:tc>
        <w:tc>
          <w:tcPr>
            <w:tcW w:w="1980" w:type="dxa"/>
          </w:tcPr>
          <w:p w14:paraId="78CCA0A4" w14:textId="1C64EE85" w:rsidR="00753F1D" w:rsidRPr="00167BA7" w:rsidRDefault="0086724E" w:rsidP="00A306D2">
            <w:pPr>
              <w:pStyle w:val="NoSpacing"/>
              <w:jc w:val="right"/>
              <w:rPr>
                <w:rFonts w:cstheme="minorHAnsi"/>
              </w:rPr>
            </w:pPr>
            <w:r>
              <w:rPr>
                <w:rFonts w:cstheme="minorHAnsi"/>
              </w:rPr>
              <w:t>$</w:t>
            </w:r>
            <w:r w:rsidR="00753F1D">
              <w:rPr>
                <w:rFonts w:cstheme="minorHAnsi"/>
              </w:rPr>
              <w:t>1</w:t>
            </w:r>
            <w:r w:rsidR="00904829">
              <w:rPr>
                <w:rFonts w:cstheme="minorHAnsi"/>
              </w:rPr>
              <w:t>,</w:t>
            </w:r>
            <w:r w:rsidR="00753F1D">
              <w:rPr>
                <w:rFonts w:cstheme="minorHAnsi"/>
              </w:rPr>
              <w:t>870.00</w:t>
            </w:r>
          </w:p>
        </w:tc>
      </w:tr>
      <w:tr w:rsidR="00753F1D" w:rsidRPr="00167BA7" w14:paraId="254798CC" w14:textId="77777777" w:rsidTr="002143F1">
        <w:tc>
          <w:tcPr>
            <w:tcW w:w="3145" w:type="dxa"/>
          </w:tcPr>
          <w:p w14:paraId="57ABE31F" w14:textId="77777777" w:rsidR="00753F1D" w:rsidRPr="00167BA7" w:rsidRDefault="00753F1D" w:rsidP="002143F1">
            <w:pPr>
              <w:pStyle w:val="NoSpacing"/>
              <w:rPr>
                <w:rFonts w:cstheme="minorHAnsi"/>
              </w:rPr>
            </w:pPr>
            <w:r w:rsidRPr="00167BA7">
              <w:rPr>
                <w:rFonts w:cstheme="minorHAnsi"/>
              </w:rPr>
              <w:t>City Tax, Maple Tavern</w:t>
            </w:r>
          </w:p>
        </w:tc>
        <w:tc>
          <w:tcPr>
            <w:tcW w:w="1980" w:type="dxa"/>
          </w:tcPr>
          <w:p w14:paraId="78350682" w14:textId="671F3636" w:rsidR="00753F1D" w:rsidRPr="00167BA7" w:rsidRDefault="0086724E" w:rsidP="00A306D2">
            <w:pPr>
              <w:pStyle w:val="NoSpacing"/>
              <w:jc w:val="right"/>
              <w:rPr>
                <w:rFonts w:cstheme="minorHAnsi"/>
              </w:rPr>
            </w:pPr>
            <w:r>
              <w:rPr>
                <w:rFonts w:cstheme="minorHAnsi"/>
              </w:rPr>
              <w:t>$</w:t>
            </w:r>
            <w:r w:rsidR="00753F1D">
              <w:rPr>
                <w:rFonts w:cstheme="minorHAnsi"/>
              </w:rPr>
              <w:t>1</w:t>
            </w:r>
            <w:r w:rsidR="00904829">
              <w:rPr>
                <w:rFonts w:cstheme="minorHAnsi"/>
              </w:rPr>
              <w:t>,</w:t>
            </w:r>
            <w:r w:rsidR="00753F1D">
              <w:rPr>
                <w:rFonts w:cstheme="minorHAnsi"/>
              </w:rPr>
              <w:t>747.00</w:t>
            </w:r>
          </w:p>
        </w:tc>
      </w:tr>
      <w:tr w:rsidR="00753F1D" w:rsidRPr="00167BA7" w14:paraId="3252DE5E" w14:textId="77777777" w:rsidTr="002143F1">
        <w:tc>
          <w:tcPr>
            <w:tcW w:w="3145" w:type="dxa"/>
          </w:tcPr>
          <w:p w14:paraId="5D926FDD" w14:textId="77777777" w:rsidR="00753F1D" w:rsidRPr="00167BA7" w:rsidRDefault="00753F1D" w:rsidP="002143F1">
            <w:pPr>
              <w:pStyle w:val="NoSpacing"/>
              <w:rPr>
                <w:rFonts w:cstheme="minorHAnsi"/>
              </w:rPr>
            </w:pPr>
            <w:proofErr w:type="spellStart"/>
            <w:r>
              <w:rPr>
                <w:rFonts w:cstheme="minorHAnsi"/>
              </w:rPr>
              <w:t>Grafik</w:t>
            </w:r>
            <w:proofErr w:type="spellEnd"/>
            <w:r>
              <w:rPr>
                <w:rFonts w:cstheme="minorHAnsi"/>
              </w:rPr>
              <w:t xml:space="preserve"> Distinction</w:t>
            </w:r>
          </w:p>
        </w:tc>
        <w:tc>
          <w:tcPr>
            <w:tcW w:w="1980" w:type="dxa"/>
          </w:tcPr>
          <w:p w14:paraId="55DA49ED" w14:textId="4F443F6A" w:rsidR="00753F1D" w:rsidRPr="00167BA7" w:rsidRDefault="00A306D2" w:rsidP="00A306D2">
            <w:pPr>
              <w:pStyle w:val="NoSpacing"/>
              <w:jc w:val="right"/>
              <w:rPr>
                <w:rFonts w:cstheme="minorHAnsi"/>
              </w:rPr>
            </w:pPr>
            <w:r>
              <w:rPr>
                <w:rFonts w:cstheme="minorHAnsi"/>
              </w:rPr>
              <w:t>$</w:t>
            </w:r>
            <w:r w:rsidR="00753F1D">
              <w:rPr>
                <w:rFonts w:cstheme="minorHAnsi"/>
              </w:rPr>
              <w:t>300.00</w:t>
            </w:r>
          </w:p>
        </w:tc>
      </w:tr>
      <w:tr w:rsidR="00753F1D" w:rsidRPr="00167BA7" w14:paraId="15B80DEC" w14:textId="77777777" w:rsidTr="002143F1">
        <w:tc>
          <w:tcPr>
            <w:tcW w:w="3145" w:type="dxa"/>
          </w:tcPr>
          <w:p w14:paraId="30298AC0" w14:textId="77777777" w:rsidR="00753F1D" w:rsidRPr="00167BA7" w:rsidRDefault="00753F1D" w:rsidP="002143F1">
            <w:pPr>
              <w:pStyle w:val="NoSpacing"/>
              <w:rPr>
                <w:rFonts w:cstheme="minorHAnsi"/>
              </w:rPr>
            </w:pPr>
            <w:r w:rsidRPr="00167BA7">
              <w:rPr>
                <w:rFonts w:cstheme="minorHAnsi"/>
              </w:rPr>
              <w:t>Charitable Products</w:t>
            </w:r>
          </w:p>
        </w:tc>
        <w:tc>
          <w:tcPr>
            <w:tcW w:w="1980" w:type="dxa"/>
          </w:tcPr>
          <w:p w14:paraId="44BCAFFB" w14:textId="0841A5A5" w:rsidR="00753F1D" w:rsidRPr="00167BA7" w:rsidRDefault="00A306D2" w:rsidP="00A306D2">
            <w:pPr>
              <w:pStyle w:val="NoSpacing"/>
              <w:jc w:val="right"/>
              <w:rPr>
                <w:rFonts w:cstheme="minorHAnsi"/>
              </w:rPr>
            </w:pPr>
            <w:r>
              <w:rPr>
                <w:rFonts w:cstheme="minorHAnsi"/>
              </w:rPr>
              <w:t>$</w:t>
            </w:r>
            <w:r w:rsidR="00753F1D" w:rsidRPr="00167BA7">
              <w:rPr>
                <w:rFonts w:cstheme="minorHAnsi"/>
              </w:rPr>
              <w:t>2</w:t>
            </w:r>
            <w:r w:rsidR="00753F1D">
              <w:rPr>
                <w:rFonts w:cstheme="minorHAnsi"/>
              </w:rPr>
              <w:t>18.05</w:t>
            </w:r>
          </w:p>
        </w:tc>
      </w:tr>
      <w:tr w:rsidR="00753F1D" w:rsidRPr="00167BA7" w14:paraId="410C6843" w14:textId="77777777" w:rsidTr="002143F1">
        <w:tc>
          <w:tcPr>
            <w:tcW w:w="3145" w:type="dxa"/>
          </w:tcPr>
          <w:p w14:paraId="50FAD320" w14:textId="77777777" w:rsidR="00753F1D" w:rsidRPr="00167BA7" w:rsidRDefault="00753F1D" w:rsidP="002143F1">
            <w:pPr>
              <w:pStyle w:val="NoSpacing"/>
              <w:rPr>
                <w:rFonts w:cstheme="minorHAnsi"/>
              </w:rPr>
            </w:pPr>
            <w:r>
              <w:rPr>
                <w:rFonts w:cstheme="minorHAnsi"/>
              </w:rPr>
              <w:t>Troy Scheunemann</w:t>
            </w:r>
          </w:p>
        </w:tc>
        <w:tc>
          <w:tcPr>
            <w:tcW w:w="1980" w:type="dxa"/>
          </w:tcPr>
          <w:p w14:paraId="41825BE6" w14:textId="597C6024" w:rsidR="00753F1D" w:rsidRPr="00167BA7" w:rsidRDefault="00A306D2" w:rsidP="00A306D2">
            <w:pPr>
              <w:pStyle w:val="NoSpacing"/>
              <w:jc w:val="right"/>
              <w:rPr>
                <w:rFonts w:cstheme="minorHAnsi"/>
              </w:rPr>
            </w:pPr>
            <w:r>
              <w:rPr>
                <w:rFonts w:cstheme="minorHAnsi"/>
              </w:rPr>
              <w:t>$</w:t>
            </w:r>
            <w:r w:rsidR="00753F1D">
              <w:rPr>
                <w:rFonts w:cstheme="minorHAnsi"/>
              </w:rPr>
              <w:t>172.35</w:t>
            </w:r>
          </w:p>
        </w:tc>
      </w:tr>
      <w:tr w:rsidR="00753F1D" w:rsidRPr="00167BA7" w14:paraId="5045EADD" w14:textId="77777777" w:rsidTr="002143F1">
        <w:tc>
          <w:tcPr>
            <w:tcW w:w="3145" w:type="dxa"/>
          </w:tcPr>
          <w:p w14:paraId="1408A6C9" w14:textId="77777777" w:rsidR="00753F1D" w:rsidRPr="00167BA7" w:rsidRDefault="00753F1D" w:rsidP="002143F1">
            <w:pPr>
              <w:pStyle w:val="NoSpacing"/>
              <w:rPr>
                <w:rFonts w:cstheme="minorHAnsi"/>
              </w:rPr>
            </w:pPr>
            <w:r>
              <w:rPr>
                <w:rFonts w:cstheme="minorHAnsi"/>
              </w:rPr>
              <w:lastRenderedPageBreak/>
              <w:t>CG Made Easy</w:t>
            </w:r>
          </w:p>
        </w:tc>
        <w:tc>
          <w:tcPr>
            <w:tcW w:w="1980" w:type="dxa"/>
          </w:tcPr>
          <w:p w14:paraId="2AF33BB2" w14:textId="13811D92" w:rsidR="00753F1D" w:rsidRPr="00167BA7" w:rsidRDefault="00A306D2" w:rsidP="00A306D2">
            <w:pPr>
              <w:pStyle w:val="NoSpacing"/>
              <w:jc w:val="right"/>
              <w:rPr>
                <w:rFonts w:cstheme="minorHAnsi"/>
              </w:rPr>
            </w:pPr>
            <w:r>
              <w:rPr>
                <w:rFonts w:cstheme="minorHAnsi"/>
              </w:rPr>
              <w:t>$</w:t>
            </w:r>
            <w:r w:rsidR="00753F1D">
              <w:rPr>
                <w:rFonts w:cstheme="minorHAnsi"/>
              </w:rPr>
              <w:t>449.00</w:t>
            </w:r>
          </w:p>
        </w:tc>
      </w:tr>
      <w:tr w:rsidR="00753F1D" w:rsidRPr="00167BA7" w14:paraId="20565254" w14:textId="77777777" w:rsidTr="002143F1">
        <w:tc>
          <w:tcPr>
            <w:tcW w:w="3145" w:type="dxa"/>
          </w:tcPr>
          <w:p w14:paraId="254FF9E7" w14:textId="77777777" w:rsidR="00753F1D" w:rsidRPr="00167BA7" w:rsidRDefault="00753F1D" w:rsidP="002143F1">
            <w:pPr>
              <w:pStyle w:val="NoSpacing"/>
              <w:rPr>
                <w:rFonts w:cstheme="minorHAnsi"/>
              </w:rPr>
            </w:pPr>
            <w:r>
              <w:rPr>
                <w:rFonts w:cstheme="minorHAnsi"/>
              </w:rPr>
              <w:t>File Depot</w:t>
            </w:r>
          </w:p>
        </w:tc>
        <w:tc>
          <w:tcPr>
            <w:tcW w:w="1980" w:type="dxa"/>
          </w:tcPr>
          <w:p w14:paraId="0832CFB0" w14:textId="5B58315F" w:rsidR="00753F1D" w:rsidRPr="00167BA7" w:rsidRDefault="00A306D2" w:rsidP="00A306D2">
            <w:pPr>
              <w:pStyle w:val="NoSpacing"/>
              <w:jc w:val="right"/>
              <w:rPr>
                <w:rFonts w:cstheme="minorHAnsi"/>
              </w:rPr>
            </w:pPr>
            <w:r>
              <w:rPr>
                <w:rFonts w:cstheme="minorHAnsi"/>
              </w:rPr>
              <w:t>$</w:t>
            </w:r>
            <w:r w:rsidR="00753F1D">
              <w:rPr>
                <w:rFonts w:cstheme="minorHAnsi"/>
              </w:rPr>
              <w:t>475.06</w:t>
            </w:r>
          </w:p>
        </w:tc>
      </w:tr>
    </w:tbl>
    <w:p w14:paraId="045FDCB8" w14:textId="77777777" w:rsidR="00753F1D" w:rsidRDefault="00753F1D" w:rsidP="00753F1D">
      <w:pPr>
        <w:pStyle w:val="NoSpacing"/>
        <w:rPr>
          <w:rFonts w:cstheme="minorHAnsi"/>
        </w:rPr>
      </w:pPr>
      <w:r>
        <w:rPr>
          <w:rFonts w:cstheme="minorHAnsi"/>
        </w:rPr>
        <w:t>Donations Made:</w:t>
      </w:r>
    </w:p>
    <w:p w14:paraId="6CA33BE8" w14:textId="4B970B91" w:rsidR="00753F1D" w:rsidRDefault="00753F1D" w:rsidP="00753F1D">
      <w:pPr>
        <w:pStyle w:val="NoSpacing"/>
        <w:rPr>
          <w:rFonts w:cstheme="minorHAnsi"/>
        </w:rPr>
      </w:pPr>
      <w:r>
        <w:rPr>
          <w:rFonts w:cstheme="minorHAnsi"/>
        </w:rPr>
        <w:t>Osseo Senior High All Night Party</w:t>
      </w:r>
      <w:r>
        <w:rPr>
          <w:rFonts w:cstheme="minorHAnsi"/>
        </w:rPr>
        <w:tab/>
        <w:t>$1</w:t>
      </w:r>
      <w:r w:rsidR="001501CD">
        <w:rPr>
          <w:rFonts w:cstheme="minorHAnsi"/>
        </w:rPr>
        <w:t>,</w:t>
      </w:r>
      <w:r>
        <w:rPr>
          <w:rFonts w:cstheme="minorHAnsi"/>
        </w:rPr>
        <w:t>500.00</w:t>
      </w:r>
    </w:p>
    <w:p w14:paraId="4D3E34E8" w14:textId="7CA3A5F2" w:rsidR="00753F1D" w:rsidRDefault="00753F1D" w:rsidP="00753F1D">
      <w:pPr>
        <w:pStyle w:val="NoSpacing"/>
        <w:rPr>
          <w:rFonts w:cstheme="minorHAnsi"/>
        </w:rPr>
      </w:pPr>
      <w:r>
        <w:rPr>
          <w:rFonts w:cstheme="minorHAnsi"/>
        </w:rPr>
        <w:t>OMGHA</w:t>
      </w:r>
      <w:r>
        <w:rPr>
          <w:rFonts w:cstheme="minorHAnsi"/>
        </w:rPr>
        <w:tab/>
      </w:r>
      <w:r>
        <w:rPr>
          <w:rFonts w:cstheme="minorHAnsi"/>
        </w:rPr>
        <w:tab/>
      </w:r>
      <w:r>
        <w:rPr>
          <w:rFonts w:cstheme="minorHAnsi"/>
        </w:rPr>
        <w:tab/>
      </w:r>
      <w:r>
        <w:rPr>
          <w:rFonts w:cstheme="minorHAnsi"/>
        </w:rPr>
        <w:tab/>
        <w:t>$100,000.00</w:t>
      </w:r>
    </w:p>
    <w:p w14:paraId="66808B69" w14:textId="77777777" w:rsidR="00753F1D" w:rsidRDefault="00753F1D" w:rsidP="00753F1D">
      <w:pPr>
        <w:pStyle w:val="NoSpacing"/>
        <w:rPr>
          <w:rFonts w:cstheme="minorHAnsi"/>
        </w:rPr>
      </w:pPr>
    </w:p>
    <w:p w14:paraId="4B07E4A8" w14:textId="080E823C" w:rsidR="00753F1D" w:rsidRDefault="00753F1D" w:rsidP="00753F1D">
      <w:pPr>
        <w:pStyle w:val="NoSpacing"/>
        <w:rPr>
          <w:rFonts w:cstheme="minorHAnsi"/>
        </w:rPr>
      </w:pPr>
      <w:r>
        <w:rPr>
          <w:rFonts w:cstheme="minorHAnsi"/>
        </w:rPr>
        <w:t>Approval of January 2024 Not to Exceed</w:t>
      </w:r>
      <w:r w:rsidR="001501CD">
        <w:rPr>
          <w:rFonts w:cstheme="minorHAnsi"/>
        </w:rPr>
        <w:t>:</w:t>
      </w:r>
    </w:p>
    <w:tbl>
      <w:tblPr>
        <w:tblStyle w:val="TableGrid"/>
        <w:tblW w:w="0" w:type="auto"/>
        <w:tblLook w:val="04A0" w:firstRow="1" w:lastRow="0" w:firstColumn="1" w:lastColumn="0" w:noHBand="0" w:noVBand="1"/>
      </w:tblPr>
      <w:tblGrid>
        <w:gridCol w:w="3145"/>
        <w:gridCol w:w="1980"/>
      </w:tblGrid>
      <w:tr w:rsidR="00753F1D" w14:paraId="71C401FE" w14:textId="77777777" w:rsidTr="002143F1">
        <w:tc>
          <w:tcPr>
            <w:tcW w:w="3145" w:type="dxa"/>
          </w:tcPr>
          <w:p w14:paraId="08DBD76D" w14:textId="77777777" w:rsidR="00753F1D" w:rsidRDefault="00753F1D" w:rsidP="002143F1">
            <w:pPr>
              <w:pStyle w:val="NoSpacing"/>
              <w:rPr>
                <w:rFonts w:cstheme="minorHAnsi"/>
                <w:b/>
              </w:rPr>
            </w:pPr>
            <w:r>
              <w:rPr>
                <w:rFonts w:cstheme="minorHAnsi"/>
                <w:b/>
              </w:rPr>
              <w:t>Rent</w:t>
            </w:r>
          </w:p>
        </w:tc>
        <w:tc>
          <w:tcPr>
            <w:tcW w:w="1980" w:type="dxa"/>
          </w:tcPr>
          <w:p w14:paraId="74E434A1" w14:textId="77777777" w:rsidR="00753F1D" w:rsidRDefault="00753F1D" w:rsidP="002143F1">
            <w:pPr>
              <w:pStyle w:val="NoSpacing"/>
              <w:rPr>
                <w:rFonts w:cstheme="minorHAnsi"/>
                <w:b/>
              </w:rPr>
            </w:pPr>
          </w:p>
        </w:tc>
      </w:tr>
      <w:tr w:rsidR="00753F1D" w14:paraId="541C9D85" w14:textId="77777777" w:rsidTr="002143F1">
        <w:tc>
          <w:tcPr>
            <w:tcW w:w="3145" w:type="dxa"/>
          </w:tcPr>
          <w:p w14:paraId="078D50B5" w14:textId="77777777" w:rsidR="00753F1D" w:rsidRPr="00503386" w:rsidRDefault="00753F1D" w:rsidP="002143F1">
            <w:pPr>
              <w:pStyle w:val="NoSpacing"/>
              <w:rPr>
                <w:rFonts w:cstheme="minorHAnsi"/>
              </w:rPr>
            </w:pPr>
            <w:r>
              <w:rPr>
                <w:rFonts w:cstheme="minorHAnsi"/>
              </w:rPr>
              <w:t>Duffy’s</w:t>
            </w:r>
          </w:p>
        </w:tc>
        <w:tc>
          <w:tcPr>
            <w:tcW w:w="1980" w:type="dxa"/>
          </w:tcPr>
          <w:p w14:paraId="535DE4BA" w14:textId="3B1CC132" w:rsidR="00753F1D" w:rsidRPr="00167BA7" w:rsidRDefault="00A306D2" w:rsidP="00A306D2">
            <w:pPr>
              <w:pStyle w:val="NoSpacing"/>
              <w:jc w:val="right"/>
              <w:rPr>
                <w:rFonts w:cstheme="minorHAnsi"/>
              </w:rPr>
            </w:pPr>
            <w:r>
              <w:rPr>
                <w:rFonts w:cstheme="minorHAnsi"/>
              </w:rPr>
              <w:t>$</w:t>
            </w:r>
            <w:r w:rsidR="00753F1D" w:rsidRPr="00167BA7">
              <w:rPr>
                <w:rFonts w:cstheme="minorHAnsi"/>
              </w:rPr>
              <w:t>875.00</w:t>
            </w:r>
          </w:p>
        </w:tc>
      </w:tr>
      <w:tr w:rsidR="00753F1D" w:rsidRPr="00167BA7" w14:paraId="07D86240" w14:textId="77777777" w:rsidTr="002143F1">
        <w:tc>
          <w:tcPr>
            <w:tcW w:w="3145" w:type="dxa"/>
          </w:tcPr>
          <w:p w14:paraId="68D3CB02" w14:textId="77777777" w:rsidR="00753F1D" w:rsidRPr="00167BA7" w:rsidRDefault="00753F1D" w:rsidP="002143F1">
            <w:pPr>
              <w:pStyle w:val="NoSpacing"/>
              <w:rPr>
                <w:rFonts w:cstheme="minorHAnsi"/>
              </w:rPr>
            </w:pPr>
            <w:r w:rsidRPr="00167BA7">
              <w:rPr>
                <w:rFonts w:cstheme="minorHAnsi"/>
              </w:rPr>
              <w:t>Malone’s</w:t>
            </w:r>
          </w:p>
        </w:tc>
        <w:tc>
          <w:tcPr>
            <w:tcW w:w="1980" w:type="dxa"/>
          </w:tcPr>
          <w:p w14:paraId="202007CF" w14:textId="592C6D22" w:rsidR="00753F1D" w:rsidRPr="00167BA7" w:rsidRDefault="00A306D2" w:rsidP="00A306D2">
            <w:pPr>
              <w:pStyle w:val="NoSpacing"/>
              <w:jc w:val="right"/>
              <w:rPr>
                <w:rFonts w:cstheme="minorHAnsi"/>
              </w:rPr>
            </w:pPr>
            <w:r>
              <w:rPr>
                <w:rFonts w:cstheme="minorHAnsi"/>
              </w:rPr>
              <w:t>$</w:t>
            </w:r>
            <w:r w:rsidR="00753F1D">
              <w:rPr>
                <w:rFonts w:cstheme="minorHAnsi"/>
              </w:rPr>
              <w:t>7</w:t>
            </w:r>
            <w:r>
              <w:rPr>
                <w:rFonts w:cstheme="minorHAnsi"/>
              </w:rPr>
              <w:t>,</w:t>
            </w:r>
            <w:r w:rsidR="00753F1D">
              <w:rPr>
                <w:rFonts w:cstheme="minorHAnsi"/>
              </w:rPr>
              <w:t>000.00</w:t>
            </w:r>
          </w:p>
        </w:tc>
      </w:tr>
      <w:tr w:rsidR="00753F1D" w:rsidRPr="00167BA7" w14:paraId="177C88B6" w14:textId="77777777" w:rsidTr="002143F1">
        <w:tc>
          <w:tcPr>
            <w:tcW w:w="3145" w:type="dxa"/>
          </w:tcPr>
          <w:p w14:paraId="133DE0C2" w14:textId="77777777" w:rsidR="00753F1D" w:rsidRPr="00167BA7" w:rsidRDefault="00753F1D" w:rsidP="002143F1">
            <w:pPr>
              <w:pStyle w:val="NoSpacing"/>
              <w:rPr>
                <w:rFonts w:cstheme="minorHAnsi"/>
              </w:rPr>
            </w:pPr>
            <w:r w:rsidRPr="00167BA7">
              <w:rPr>
                <w:rFonts w:cstheme="minorHAnsi"/>
              </w:rPr>
              <w:t>Maple Tavern</w:t>
            </w:r>
          </w:p>
        </w:tc>
        <w:tc>
          <w:tcPr>
            <w:tcW w:w="1980" w:type="dxa"/>
          </w:tcPr>
          <w:p w14:paraId="47E42C19" w14:textId="1863A69E" w:rsidR="00753F1D" w:rsidRPr="00167BA7" w:rsidRDefault="00A306D2" w:rsidP="00A306D2">
            <w:pPr>
              <w:pStyle w:val="NoSpacing"/>
              <w:jc w:val="right"/>
              <w:rPr>
                <w:rFonts w:cstheme="minorHAnsi"/>
              </w:rPr>
            </w:pPr>
            <w:r>
              <w:rPr>
                <w:rFonts w:cstheme="minorHAnsi"/>
              </w:rPr>
              <w:t>$</w:t>
            </w:r>
            <w:r w:rsidR="00753F1D" w:rsidRPr="00167BA7">
              <w:rPr>
                <w:rFonts w:cstheme="minorHAnsi"/>
              </w:rPr>
              <w:t>1</w:t>
            </w:r>
            <w:r w:rsidR="00753F1D">
              <w:rPr>
                <w:rFonts w:cstheme="minorHAnsi"/>
              </w:rPr>
              <w:t>5,000.00</w:t>
            </w:r>
          </w:p>
        </w:tc>
      </w:tr>
      <w:tr w:rsidR="00753F1D" w:rsidRPr="00167BA7" w14:paraId="54E17328" w14:textId="77777777" w:rsidTr="002143F1">
        <w:tc>
          <w:tcPr>
            <w:tcW w:w="3145" w:type="dxa"/>
          </w:tcPr>
          <w:p w14:paraId="1F95687D" w14:textId="77777777" w:rsidR="00753F1D" w:rsidRPr="00167BA7" w:rsidRDefault="00753F1D" w:rsidP="002143F1">
            <w:pPr>
              <w:pStyle w:val="NoSpacing"/>
              <w:rPr>
                <w:rFonts w:cstheme="minorHAnsi"/>
              </w:rPr>
            </w:pPr>
            <w:r w:rsidRPr="00167BA7">
              <w:rPr>
                <w:rFonts w:cstheme="minorHAnsi"/>
              </w:rPr>
              <w:t>Games</w:t>
            </w:r>
          </w:p>
        </w:tc>
        <w:tc>
          <w:tcPr>
            <w:tcW w:w="1980" w:type="dxa"/>
          </w:tcPr>
          <w:p w14:paraId="41D649FE" w14:textId="41FBB924" w:rsidR="00753F1D" w:rsidRPr="00167BA7" w:rsidRDefault="00A306D2" w:rsidP="00A306D2">
            <w:pPr>
              <w:pStyle w:val="NoSpacing"/>
              <w:jc w:val="right"/>
              <w:rPr>
                <w:rFonts w:cstheme="minorHAnsi"/>
              </w:rPr>
            </w:pPr>
            <w:r>
              <w:rPr>
                <w:rFonts w:cstheme="minorHAnsi"/>
              </w:rPr>
              <w:t>$</w:t>
            </w:r>
            <w:r w:rsidR="00753F1D">
              <w:rPr>
                <w:rFonts w:cstheme="minorHAnsi"/>
              </w:rPr>
              <w:t>70,000.00</w:t>
            </w:r>
          </w:p>
        </w:tc>
      </w:tr>
      <w:tr w:rsidR="00753F1D" w:rsidRPr="00167BA7" w14:paraId="6C8FFA6A" w14:textId="77777777" w:rsidTr="002143F1">
        <w:tc>
          <w:tcPr>
            <w:tcW w:w="3145" w:type="dxa"/>
          </w:tcPr>
          <w:p w14:paraId="30221E4D" w14:textId="77777777" w:rsidR="00753F1D" w:rsidRPr="00167BA7" w:rsidRDefault="00753F1D" w:rsidP="002143F1">
            <w:pPr>
              <w:pStyle w:val="NoSpacing"/>
              <w:rPr>
                <w:rFonts w:cstheme="minorHAnsi"/>
              </w:rPr>
            </w:pPr>
            <w:r>
              <w:rPr>
                <w:rFonts w:cstheme="minorHAnsi"/>
              </w:rPr>
              <w:t xml:space="preserve">Payroll and Related </w:t>
            </w:r>
            <w:r w:rsidRPr="00167BA7">
              <w:rPr>
                <w:rFonts w:cstheme="minorHAnsi"/>
              </w:rPr>
              <w:t>Taxes</w:t>
            </w:r>
          </w:p>
        </w:tc>
        <w:tc>
          <w:tcPr>
            <w:tcW w:w="1980" w:type="dxa"/>
          </w:tcPr>
          <w:p w14:paraId="27F13BCD" w14:textId="70FA6754" w:rsidR="00753F1D" w:rsidRPr="00167BA7" w:rsidRDefault="00A306D2" w:rsidP="00A306D2">
            <w:pPr>
              <w:pStyle w:val="NoSpacing"/>
              <w:jc w:val="right"/>
              <w:rPr>
                <w:rFonts w:cstheme="minorHAnsi"/>
              </w:rPr>
            </w:pPr>
            <w:r>
              <w:rPr>
                <w:rFonts w:cstheme="minorHAnsi"/>
              </w:rPr>
              <w:t>$</w:t>
            </w:r>
            <w:r w:rsidR="00753F1D" w:rsidRPr="00167BA7">
              <w:rPr>
                <w:rFonts w:cstheme="minorHAnsi"/>
              </w:rPr>
              <w:t>2</w:t>
            </w:r>
            <w:r w:rsidR="00753F1D">
              <w:rPr>
                <w:rFonts w:cstheme="minorHAnsi"/>
              </w:rPr>
              <w:t>7,000.00</w:t>
            </w:r>
          </w:p>
        </w:tc>
      </w:tr>
      <w:tr w:rsidR="00753F1D" w:rsidRPr="00167BA7" w14:paraId="1B8CAF41" w14:textId="77777777" w:rsidTr="002143F1">
        <w:tc>
          <w:tcPr>
            <w:tcW w:w="3145" w:type="dxa"/>
          </w:tcPr>
          <w:p w14:paraId="6A86B7A1" w14:textId="77777777" w:rsidR="00753F1D" w:rsidRPr="00167BA7" w:rsidRDefault="00753F1D" w:rsidP="002143F1">
            <w:pPr>
              <w:pStyle w:val="NoSpacing"/>
              <w:rPr>
                <w:rFonts w:cstheme="minorHAnsi"/>
              </w:rPr>
            </w:pPr>
            <w:r>
              <w:rPr>
                <w:rFonts w:cstheme="minorHAnsi"/>
              </w:rPr>
              <w:t>Taxes, City and State</w:t>
            </w:r>
          </w:p>
        </w:tc>
        <w:tc>
          <w:tcPr>
            <w:tcW w:w="1980" w:type="dxa"/>
          </w:tcPr>
          <w:p w14:paraId="4D3F96E5" w14:textId="515AE5C5" w:rsidR="00753F1D" w:rsidRPr="00167BA7" w:rsidRDefault="00A306D2" w:rsidP="00A306D2">
            <w:pPr>
              <w:pStyle w:val="NoSpacing"/>
              <w:jc w:val="right"/>
              <w:rPr>
                <w:rFonts w:cstheme="minorHAnsi"/>
              </w:rPr>
            </w:pPr>
            <w:r>
              <w:rPr>
                <w:rFonts w:cstheme="minorHAnsi"/>
              </w:rPr>
              <w:t>$</w:t>
            </w:r>
            <w:r w:rsidR="00753F1D">
              <w:rPr>
                <w:rFonts w:cstheme="minorHAnsi"/>
              </w:rPr>
              <w:t>109,000.00</w:t>
            </w:r>
          </w:p>
        </w:tc>
      </w:tr>
      <w:tr w:rsidR="00753F1D" w:rsidRPr="00167BA7" w14:paraId="0750C997" w14:textId="77777777" w:rsidTr="002143F1">
        <w:tc>
          <w:tcPr>
            <w:tcW w:w="3145" w:type="dxa"/>
          </w:tcPr>
          <w:p w14:paraId="7F2BFED7" w14:textId="77777777" w:rsidR="00753F1D" w:rsidRPr="00167BA7" w:rsidRDefault="00753F1D" w:rsidP="002143F1">
            <w:pPr>
              <w:pStyle w:val="NoSpacing"/>
              <w:rPr>
                <w:rFonts w:cstheme="minorHAnsi"/>
              </w:rPr>
            </w:pPr>
            <w:r>
              <w:rPr>
                <w:rFonts w:cstheme="minorHAnsi"/>
              </w:rPr>
              <w:t>Supplies</w:t>
            </w:r>
          </w:p>
        </w:tc>
        <w:tc>
          <w:tcPr>
            <w:tcW w:w="1980" w:type="dxa"/>
          </w:tcPr>
          <w:p w14:paraId="55DC8114" w14:textId="272D91E8" w:rsidR="00753F1D" w:rsidRPr="00167BA7" w:rsidRDefault="00A306D2" w:rsidP="00A306D2">
            <w:pPr>
              <w:pStyle w:val="NoSpacing"/>
              <w:jc w:val="right"/>
              <w:rPr>
                <w:rFonts w:cstheme="minorHAnsi"/>
              </w:rPr>
            </w:pPr>
            <w:r>
              <w:rPr>
                <w:rFonts w:cstheme="minorHAnsi"/>
              </w:rPr>
              <w:t>$</w:t>
            </w:r>
            <w:r w:rsidR="00753F1D">
              <w:rPr>
                <w:rFonts w:cstheme="minorHAnsi"/>
              </w:rPr>
              <w:t>1</w:t>
            </w:r>
            <w:r>
              <w:rPr>
                <w:rFonts w:cstheme="minorHAnsi"/>
              </w:rPr>
              <w:t>,</w:t>
            </w:r>
            <w:r w:rsidR="00753F1D">
              <w:rPr>
                <w:rFonts w:cstheme="minorHAnsi"/>
              </w:rPr>
              <w:t>500.00</w:t>
            </w:r>
          </w:p>
        </w:tc>
      </w:tr>
      <w:tr w:rsidR="00753F1D" w:rsidRPr="00167BA7" w14:paraId="3EC856D9" w14:textId="77777777" w:rsidTr="002143F1">
        <w:tc>
          <w:tcPr>
            <w:tcW w:w="3145" w:type="dxa"/>
          </w:tcPr>
          <w:p w14:paraId="415259DB" w14:textId="77777777" w:rsidR="00753F1D" w:rsidRPr="00167BA7" w:rsidRDefault="00753F1D" w:rsidP="002143F1">
            <w:pPr>
              <w:pStyle w:val="NoSpacing"/>
              <w:rPr>
                <w:rFonts w:cstheme="minorHAnsi"/>
              </w:rPr>
            </w:pPr>
            <w:r>
              <w:rPr>
                <w:rFonts w:cstheme="minorHAnsi"/>
              </w:rPr>
              <w:t>Merchandise Prizes</w:t>
            </w:r>
          </w:p>
        </w:tc>
        <w:tc>
          <w:tcPr>
            <w:tcW w:w="1980" w:type="dxa"/>
          </w:tcPr>
          <w:p w14:paraId="0F4E02A6" w14:textId="1A4334DF" w:rsidR="00753F1D" w:rsidRPr="00167BA7" w:rsidRDefault="00A306D2" w:rsidP="00A306D2">
            <w:pPr>
              <w:pStyle w:val="NoSpacing"/>
              <w:jc w:val="right"/>
              <w:rPr>
                <w:rFonts w:cstheme="minorHAnsi"/>
              </w:rPr>
            </w:pPr>
            <w:r>
              <w:rPr>
                <w:rFonts w:cstheme="minorHAnsi"/>
              </w:rPr>
              <w:t>$</w:t>
            </w:r>
            <w:r w:rsidR="00753F1D">
              <w:rPr>
                <w:rFonts w:cstheme="minorHAnsi"/>
              </w:rPr>
              <w:t>2</w:t>
            </w:r>
            <w:r>
              <w:rPr>
                <w:rFonts w:cstheme="minorHAnsi"/>
              </w:rPr>
              <w:t>,</w:t>
            </w:r>
            <w:r w:rsidR="00753F1D">
              <w:rPr>
                <w:rFonts w:cstheme="minorHAnsi"/>
              </w:rPr>
              <w:t>500.00</w:t>
            </w:r>
          </w:p>
        </w:tc>
      </w:tr>
      <w:tr w:rsidR="00753F1D" w:rsidRPr="00167BA7" w14:paraId="17C4E90B" w14:textId="77777777" w:rsidTr="002143F1">
        <w:tc>
          <w:tcPr>
            <w:tcW w:w="3145" w:type="dxa"/>
          </w:tcPr>
          <w:p w14:paraId="26B893AE" w14:textId="77777777" w:rsidR="00753F1D" w:rsidRPr="00167BA7" w:rsidRDefault="00753F1D" w:rsidP="002143F1">
            <w:pPr>
              <w:pStyle w:val="NoSpacing"/>
              <w:rPr>
                <w:rFonts w:cstheme="minorHAnsi"/>
              </w:rPr>
            </w:pPr>
            <w:r>
              <w:rPr>
                <w:rFonts w:cstheme="minorHAnsi"/>
              </w:rPr>
              <w:t>Barton Walter Krier</w:t>
            </w:r>
          </w:p>
        </w:tc>
        <w:tc>
          <w:tcPr>
            <w:tcW w:w="1980" w:type="dxa"/>
          </w:tcPr>
          <w:p w14:paraId="120653AE" w14:textId="1F4FFC58" w:rsidR="00753F1D" w:rsidRPr="00167BA7" w:rsidRDefault="00A306D2" w:rsidP="00A306D2">
            <w:pPr>
              <w:pStyle w:val="NoSpacing"/>
              <w:jc w:val="right"/>
              <w:rPr>
                <w:rFonts w:cstheme="minorHAnsi"/>
              </w:rPr>
            </w:pPr>
            <w:r>
              <w:rPr>
                <w:rFonts w:cstheme="minorHAnsi"/>
              </w:rPr>
              <w:t>$</w:t>
            </w:r>
            <w:r w:rsidR="00753F1D">
              <w:rPr>
                <w:rFonts w:cstheme="minorHAnsi"/>
              </w:rPr>
              <w:t>2</w:t>
            </w:r>
            <w:r>
              <w:rPr>
                <w:rFonts w:cstheme="minorHAnsi"/>
              </w:rPr>
              <w:t>,</w:t>
            </w:r>
            <w:r w:rsidR="00753F1D">
              <w:rPr>
                <w:rFonts w:cstheme="minorHAnsi"/>
              </w:rPr>
              <w:t>900.00</w:t>
            </w:r>
          </w:p>
        </w:tc>
      </w:tr>
      <w:tr w:rsidR="00753F1D" w:rsidRPr="00167BA7" w14:paraId="024BF38C" w14:textId="77777777" w:rsidTr="002143F1">
        <w:tc>
          <w:tcPr>
            <w:tcW w:w="3145" w:type="dxa"/>
          </w:tcPr>
          <w:p w14:paraId="782D12A0" w14:textId="77777777" w:rsidR="00753F1D" w:rsidRPr="00167BA7" w:rsidRDefault="00753F1D" w:rsidP="002143F1">
            <w:pPr>
              <w:pStyle w:val="NoSpacing"/>
              <w:rPr>
                <w:rFonts w:cstheme="minorHAnsi"/>
              </w:rPr>
            </w:pPr>
            <w:r>
              <w:rPr>
                <w:rFonts w:cstheme="minorHAnsi"/>
              </w:rPr>
              <w:t>CG Made Easy</w:t>
            </w:r>
          </w:p>
        </w:tc>
        <w:tc>
          <w:tcPr>
            <w:tcW w:w="1980" w:type="dxa"/>
          </w:tcPr>
          <w:p w14:paraId="743076D6" w14:textId="5A9091AF" w:rsidR="00753F1D" w:rsidRPr="00167BA7" w:rsidRDefault="00A306D2" w:rsidP="00A306D2">
            <w:pPr>
              <w:pStyle w:val="NoSpacing"/>
              <w:jc w:val="right"/>
              <w:rPr>
                <w:rFonts w:cstheme="minorHAnsi"/>
              </w:rPr>
            </w:pPr>
            <w:r>
              <w:rPr>
                <w:rFonts w:cstheme="minorHAnsi"/>
              </w:rPr>
              <w:t>$</w:t>
            </w:r>
            <w:r w:rsidR="00753F1D">
              <w:rPr>
                <w:rFonts w:cstheme="minorHAnsi"/>
              </w:rPr>
              <w:t>550.00</w:t>
            </w:r>
          </w:p>
        </w:tc>
      </w:tr>
      <w:tr w:rsidR="00753F1D" w:rsidRPr="00167BA7" w14:paraId="5E2985F4" w14:textId="77777777" w:rsidTr="002143F1">
        <w:tc>
          <w:tcPr>
            <w:tcW w:w="3145" w:type="dxa"/>
          </w:tcPr>
          <w:p w14:paraId="36CAE274" w14:textId="77777777" w:rsidR="00753F1D" w:rsidRDefault="00753F1D" w:rsidP="002143F1">
            <w:pPr>
              <w:pStyle w:val="NoSpacing"/>
              <w:rPr>
                <w:rFonts w:cstheme="minorHAnsi"/>
              </w:rPr>
            </w:pPr>
            <w:r>
              <w:rPr>
                <w:rFonts w:cstheme="minorHAnsi"/>
              </w:rPr>
              <w:t>File Depot</w:t>
            </w:r>
          </w:p>
        </w:tc>
        <w:tc>
          <w:tcPr>
            <w:tcW w:w="1980" w:type="dxa"/>
          </w:tcPr>
          <w:p w14:paraId="205E5682" w14:textId="7731DEFB" w:rsidR="00753F1D" w:rsidRDefault="00A306D2" w:rsidP="00A306D2">
            <w:pPr>
              <w:pStyle w:val="NoSpacing"/>
              <w:jc w:val="right"/>
              <w:rPr>
                <w:rFonts w:cstheme="minorHAnsi"/>
              </w:rPr>
            </w:pPr>
            <w:r>
              <w:rPr>
                <w:rFonts w:cstheme="minorHAnsi"/>
              </w:rPr>
              <w:t>$</w:t>
            </w:r>
            <w:r w:rsidR="00753F1D">
              <w:rPr>
                <w:rFonts w:cstheme="minorHAnsi"/>
              </w:rPr>
              <w:t>800.00</w:t>
            </w:r>
          </w:p>
        </w:tc>
      </w:tr>
    </w:tbl>
    <w:p w14:paraId="7A04BB7A" w14:textId="77777777" w:rsidR="00753F1D" w:rsidRPr="00167BA7" w:rsidRDefault="00753F1D" w:rsidP="00753F1D">
      <w:pPr>
        <w:pStyle w:val="NoSpacing"/>
        <w:rPr>
          <w:rFonts w:cstheme="minorHAnsi"/>
        </w:rPr>
      </w:pPr>
    </w:p>
    <w:p w14:paraId="22992F5C" w14:textId="03703926" w:rsidR="00753F1D" w:rsidRDefault="00753F1D" w:rsidP="005D7C28">
      <w:pPr>
        <w:pStyle w:val="NoSpacing"/>
        <w:rPr>
          <w:rFonts w:cstheme="minorHAnsi"/>
          <w:b/>
        </w:rPr>
      </w:pPr>
      <w:r>
        <w:rPr>
          <w:rFonts w:cstheme="minorHAnsi"/>
          <w:b/>
        </w:rPr>
        <w:t>Approval of December 2023 Meeting Minutes</w:t>
      </w:r>
    </w:p>
    <w:p w14:paraId="69BA8F98" w14:textId="77777777" w:rsidR="00753F1D" w:rsidRDefault="00753F1D" w:rsidP="00753F1D">
      <w:pPr>
        <w:pStyle w:val="NoSpacing"/>
        <w:rPr>
          <w:rFonts w:cstheme="minorHAnsi"/>
        </w:rPr>
      </w:pPr>
    </w:p>
    <w:p w14:paraId="7483F54F" w14:textId="32279784" w:rsidR="00362070" w:rsidRDefault="00362070" w:rsidP="00362070">
      <w:pPr>
        <w:pStyle w:val="NoSpacing"/>
        <w:rPr>
          <w:rFonts w:cstheme="minorHAnsi"/>
          <w:bCs/>
          <w:i/>
          <w:iCs/>
        </w:rPr>
      </w:pPr>
      <w:r>
        <w:rPr>
          <w:rFonts w:cstheme="minorHAnsi"/>
          <w:bCs/>
          <w:i/>
          <w:iCs/>
        </w:rPr>
        <w:t>Jeff Allen</w:t>
      </w:r>
      <w:r w:rsidRPr="008633D6">
        <w:rPr>
          <w:rFonts w:cstheme="minorHAnsi"/>
          <w:bCs/>
          <w:i/>
          <w:iCs/>
        </w:rPr>
        <w:t xml:space="preserve"> move</w:t>
      </w:r>
      <w:r>
        <w:rPr>
          <w:rFonts w:cstheme="minorHAnsi"/>
          <w:bCs/>
          <w:i/>
          <w:iCs/>
        </w:rPr>
        <w:t>d</w:t>
      </w:r>
      <w:r w:rsidRPr="008633D6">
        <w:rPr>
          <w:rFonts w:cstheme="minorHAnsi"/>
          <w:bCs/>
          <w:i/>
          <w:iCs/>
        </w:rPr>
        <w:t xml:space="preserve"> to approve</w:t>
      </w:r>
      <w:r>
        <w:rPr>
          <w:rFonts w:cstheme="minorHAnsi"/>
          <w:bCs/>
          <w:i/>
          <w:iCs/>
        </w:rPr>
        <w:t xml:space="preserve"> the January Consent Business</w:t>
      </w:r>
      <w:r w:rsidRPr="008633D6">
        <w:rPr>
          <w:rFonts w:cstheme="minorHAnsi"/>
          <w:bCs/>
          <w:i/>
          <w:iCs/>
        </w:rPr>
        <w:t xml:space="preserve">, </w:t>
      </w:r>
      <w:r w:rsidR="00865428">
        <w:rPr>
          <w:rFonts w:cstheme="minorHAnsi"/>
          <w:bCs/>
          <w:i/>
          <w:iCs/>
        </w:rPr>
        <w:t>Brian Grant</w:t>
      </w:r>
      <w:r w:rsidRPr="008633D6">
        <w:rPr>
          <w:rFonts w:cstheme="minorHAnsi"/>
          <w:bCs/>
          <w:i/>
          <w:iCs/>
        </w:rPr>
        <w:t xml:space="preserve"> second; </w:t>
      </w:r>
      <w:r>
        <w:rPr>
          <w:rFonts w:cstheme="minorHAnsi"/>
          <w:bCs/>
          <w:i/>
          <w:iCs/>
        </w:rPr>
        <w:t>approved. M</w:t>
      </w:r>
      <w:r w:rsidRPr="008633D6">
        <w:rPr>
          <w:rFonts w:cstheme="minorHAnsi"/>
          <w:bCs/>
          <w:i/>
          <w:iCs/>
        </w:rPr>
        <w:t>otion passes.</w:t>
      </w:r>
    </w:p>
    <w:p w14:paraId="26646503" w14:textId="77777777" w:rsidR="00362070" w:rsidRDefault="00362070" w:rsidP="00753F1D">
      <w:pPr>
        <w:pStyle w:val="NoSpacing"/>
        <w:rPr>
          <w:rFonts w:cstheme="minorHAnsi"/>
        </w:rPr>
      </w:pPr>
    </w:p>
    <w:p w14:paraId="3523BCBF" w14:textId="641D0639" w:rsidR="00753F1D" w:rsidRDefault="00753F1D" w:rsidP="005D7C28">
      <w:pPr>
        <w:pStyle w:val="NoSpacing"/>
        <w:rPr>
          <w:rFonts w:cstheme="minorHAnsi"/>
          <w:b/>
        </w:rPr>
      </w:pPr>
      <w:r>
        <w:rPr>
          <w:rFonts w:cstheme="minorHAnsi"/>
          <w:b/>
        </w:rPr>
        <w:t>President’s Report</w:t>
      </w:r>
      <w:r w:rsidR="00FD58D4">
        <w:rPr>
          <w:rFonts w:cstheme="minorHAnsi"/>
          <w:b/>
        </w:rPr>
        <w:t xml:space="preserve"> – Report </w:t>
      </w:r>
      <w:r w:rsidR="00865428">
        <w:rPr>
          <w:rFonts w:cstheme="minorHAnsi"/>
          <w:b/>
        </w:rPr>
        <w:t xml:space="preserve">Submitted </w:t>
      </w:r>
      <w:r>
        <w:rPr>
          <w:rFonts w:cstheme="minorHAnsi"/>
          <w:b/>
        </w:rPr>
        <w:t>by Colin Steen</w:t>
      </w:r>
    </w:p>
    <w:p w14:paraId="370CAEE6" w14:textId="72F1DCE6" w:rsidR="00753F1D" w:rsidRDefault="00753F1D" w:rsidP="005D7C28">
      <w:pPr>
        <w:pStyle w:val="NoSpacing"/>
        <w:numPr>
          <w:ilvl w:val="0"/>
          <w:numId w:val="8"/>
        </w:numPr>
      </w:pPr>
      <w:r>
        <w:t xml:space="preserve">Discussions ongoing with the </w:t>
      </w:r>
      <w:r w:rsidR="00FD58D4">
        <w:t>C</w:t>
      </w:r>
      <w:r>
        <w:t>ity</w:t>
      </w:r>
      <w:r w:rsidR="00FD58D4">
        <w:t xml:space="preserve"> of Maple Grove</w:t>
      </w:r>
      <w:r>
        <w:t xml:space="preserve"> regarding the 3rd sheet of ice and OMGHA's payment of that sheet - in the final revisions of the contract</w:t>
      </w:r>
      <w:r w:rsidR="00FD58D4">
        <w:t>.</w:t>
      </w:r>
    </w:p>
    <w:p w14:paraId="7C9E7A47" w14:textId="166ADA86" w:rsidR="00753F1D" w:rsidRDefault="00753F1D" w:rsidP="005D7C28">
      <w:pPr>
        <w:pStyle w:val="NoSpacing"/>
        <w:numPr>
          <w:ilvl w:val="0"/>
          <w:numId w:val="8"/>
        </w:numPr>
      </w:pPr>
      <w:r>
        <w:t xml:space="preserve">Discussions ongoing with the </w:t>
      </w:r>
      <w:r w:rsidR="00FD58D4">
        <w:t>C</w:t>
      </w:r>
      <w:r>
        <w:t>ity</w:t>
      </w:r>
      <w:r w:rsidR="00FD58D4">
        <w:t xml:space="preserve"> of Maple Grove</w:t>
      </w:r>
      <w:r>
        <w:t xml:space="preserve"> regarding concession stand at M</w:t>
      </w:r>
      <w:r w:rsidR="00FD58D4">
        <w:t>aple Grove Community Center</w:t>
      </w:r>
      <w:r>
        <w:t xml:space="preserve"> and potential changes to the current program</w:t>
      </w:r>
      <w:r w:rsidR="00FD58D4">
        <w:t>.</w:t>
      </w:r>
    </w:p>
    <w:p w14:paraId="66C5F5FE" w14:textId="1C4E0ED7" w:rsidR="00753F1D" w:rsidRDefault="00753F1D" w:rsidP="005D7C28">
      <w:pPr>
        <w:pStyle w:val="NoSpacing"/>
        <w:numPr>
          <w:ilvl w:val="0"/>
          <w:numId w:val="8"/>
        </w:numPr>
      </w:pPr>
      <w:r>
        <w:t>Ongoing concern about the Parent Code of Conduct and making sure we are being good stewards of our association</w:t>
      </w:r>
      <w:r w:rsidR="00FD58D4">
        <w:t>.</w:t>
      </w:r>
    </w:p>
    <w:p w14:paraId="537B0962" w14:textId="77777777" w:rsidR="00753F1D" w:rsidRPr="00753F1D" w:rsidRDefault="00753F1D" w:rsidP="00753F1D">
      <w:pPr>
        <w:pStyle w:val="NoSpacing"/>
        <w:rPr>
          <w:rFonts w:cstheme="minorHAnsi"/>
          <w:b/>
        </w:rPr>
      </w:pPr>
    </w:p>
    <w:p w14:paraId="3223D4F6" w14:textId="5BFAF9D7" w:rsidR="00753F1D" w:rsidRPr="00FD58D4" w:rsidRDefault="00753F1D" w:rsidP="005D7C28">
      <w:pPr>
        <w:pStyle w:val="NoSpacing"/>
        <w:rPr>
          <w:rFonts w:cs="Calibri"/>
          <w:b/>
          <w:bCs/>
          <w:color w:val="201F1E"/>
        </w:rPr>
      </w:pPr>
      <w:r>
        <w:rPr>
          <w:rFonts w:cstheme="minorHAnsi"/>
          <w:b/>
        </w:rPr>
        <w:t>District 3 Updates</w:t>
      </w:r>
      <w:r w:rsidR="00FD58D4">
        <w:rPr>
          <w:rFonts w:cstheme="minorHAnsi"/>
          <w:b/>
        </w:rPr>
        <w:t xml:space="preserve"> – Report </w:t>
      </w:r>
      <w:r w:rsidRPr="00FD58D4">
        <w:rPr>
          <w:rFonts w:cstheme="minorHAnsi"/>
          <w:b/>
          <w:bCs/>
        </w:rPr>
        <w:t>by Nick Ric</w:t>
      </w:r>
      <w:r w:rsidR="00FD58D4">
        <w:rPr>
          <w:rFonts w:cstheme="minorHAnsi"/>
          <w:b/>
          <w:bCs/>
        </w:rPr>
        <w:t>e</w:t>
      </w:r>
      <w:r w:rsidRPr="00FD58D4">
        <w:rPr>
          <w:rFonts w:cstheme="minorHAnsi"/>
          <w:b/>
          <w:bCs/>
        </w:rPr>
        <w:t xml:space="preserve"> </w:t>
      </w:r>
    </w:p>
    <w:p w14:paraId="6D76C21F" w14:textId="5B24398E" w:rsidR="00E13EBC" w:rsidRPr="00E13EBC" w:rsidRDefault="00E13EBC" w:rsidP="00E13EBC">
      <w:pPr>
        <w:pStyle w:val="NormalWeb"/>
        <w:numPr>
          <w:ilvl w:val="0"/>
          <w:numId w:val="10"/>
        </w:numPr>
        <w:shd w:val="clear" w:color="auto" w:fill="FFFFFF"/>
        <w:textAlignment w:val="baseline"/>
        <w:rPr>
          <w:rFonts w:asciiTheme="minorHAnsi" w:hAnsiTheme="minorHAnsi" w:cstheme="minorHAnsi"/>
          <w:color w:val="242424"/>
          <w:sz w:val="23"/>
          <w:szCs w:val="23"/>
        </w:rPr>
      </w:pPr>
      <w:r w:rsidRPr="00E13EBC">
        <w:rPr>
          <w:rFonts w:asciiTheme="minorHAnsi" w:hAnsiTheme="minorHAnsi" w:cstheme="minorHAnsi"/>
          <w:color w:val="242424"/>
          <w:bdr w:val="none" w:sz="0" w:space="0" w:color="auto" w:frame="1"/>
        </w:rPr>
        <w:t>D3 Director attending MN Hockey quarterly next wee</w:t>
      </w:r>
      <w:r w:rsidR="001C7685">
        <w:rPr>
          <w:rFonts w:asciiTheme="minorHAnsi" w:hAnsiTheme="minorHAnsi" w:cstheme="minorHAnsi"/>
          <w:color w:val="242424"/>
          <w:bdr w:val="none" w:sz="0" w:space="0" w:color="auto" w:frame="1"/>
        </w:rPr>
        <w:t xml:space="preserve">k: </w:t>
      </w:r>
      <w:r w:rsidRPr="00E13EBC">
        <w:rPr>
          <w:rFonts w:asciiTheme="minorHAnsi" w:hAnsiTheme="minorHAnsi" w:cstheme="minorHAnsi"/>
          <w:color w:val="242424"/>
          <w:bdr w:val="none" w:sz="0" w:space="0" w:color="auto" w:frame="1"/>
        </w:rPr>
        <w:t>requesting discussion topics. </w:t>
      </w:r>
    </w:p>
    <w:p w14:paraId="0001FFA0" w14:textId="17C0E39D" w:rsidR="00E13EBC" w:rsidRPr="00E13EBC" w:rsidRDefault="00E13EBC" w:rsidP="00E13EBC">
      <w:pPr>
        <w:pStyle w:val="NormalWeb"/>
        <w:numPr>
          <w:ilvl w:val="0"/>
          <w:numId w:val="10"/>
        </w:numPr>
        <w:shd w:val="clear" w:color="auto" w:fill="FFFFFF"/>
        <w:textAlignment w:val="baseline"/>
        <w:rPr>
          <w:rFonts w:asciiTheme="minorHAnsi" w:hAnsiTheme="minorHAnsi" w:cstheme="minorHAnsi"/>
          <w:color w:val="242424"/>
          <w:sz w:val="23"/>
          <w:szCs w:val="23"/>
        </w:rPr>
      </w:pPr>
      <w:r w:rsidRPr="00E13EBC">
        <w:rPr>
          <w:rFonts w:asciiTheme="minorHAnsi" w:hAnsiTheme="minorHAnsi" w:cstheme="minorHAnsi"/>
          <w:color w:val="242424"/>
          <w:bdr w:val="none" w:sz="0" w:space="0" w:color="auto" w:frame="1"/>
        </w:rPr>
        <w:t>Potential Changes to E-bug rules for next year</w:t>
      </w:r>
      <w:r w:rsidR="001C7685">
        <w:rPr>
          <w:rFonts w:asciiTheme="minorHAnsi" w:hAnsiTheme="minorHAnsi" w:cstheme="minorHAnsi"/>
          <w:color w:val="242424"/>
          <w:bdr w:val="none" w:sz="0" w:space="0" w:color="auto" w:frame="1"/>
        </w:rPr>
        <w:t>.</w:t>
      </w:r>
    </w:p>
    <w:p w14:paraId="22A31085" w14:textId="77A1EBD7" w:rsidR="00E13EBC" w:rsidRPr="001C7685" w:rsidRDefault="00E13EBC" w:rsidP="00E13EBC">
      <w:pPr>
        <w:pStyle w:val="NormalWeb"/>
        <w:numPr>
          <w:ilvl w:val="0"/>
          <w:numId w:val="10"/>
        </w:numPr>
        <w:shd w:val="clear" w:color="auto" w:fill="FFFFFF"/>
        <w:textAlignment w:val="baseline"/>
        <w:rPr>
          <w:rFonts w:asciiTheme="minorHAnsi" w:hAnsiTheme="minorHAnsi" w:cstheme="minorHAnsi"/>
          <w:color w:val="242424"/>
          <w:sz w:val="23"/>
          <w:szCs w:val="23"/>
        </w:rPr>
      </w:pPr>
      <w:r w:rsidRPr="00E13EBC">
        <w:rPr>
          <w:rFonts w:asciiTheme="minorHAnsi" w:hAnsiTheme="minorHAnsi" w:cstheme="minorHAnsi"/>
          <w:color w:val="242424"/>
          <w:bdr w:val="none" w:sz="0" w:space="0" w:color="auto" w:frame="1"/>
        </w:rPr>
        <w:t>D3 tournament brackets are up on D3 website, Associations responsible for EMT’s</w:t>
      </w:r>
      <w:r w:rsidR="001C7685">
        <w:rPr>
          <w:rFonts w:asciiTheme="minorHAnsi" w:hAnsiTheme="minorHAnsi" w:cstheme="minorHAnsi"/>
          <w:color w:val="242424"/>
          <w:sz w:val="23"/>
          <w:szCs w:val="23"/>
        </w:rPr>
        <w:t xml:space="preserve">. </w:t>
      </w:r>
      <w:hyperlink r:id="rId8" w:tgtFrame="_blank" w:history="1">
        <w:r w:rsidRPr="001C7685">
          <w:rPr>
            <w:rStyle w:val="Hyperlink"/>
            <w:rFonts w:asciiTheme="minorHAnsi" w:hAnsiTheme="minorHAnsi" w:cstheme="minorHAnsi"/>
            <w:color w:val="1155CC"/>
            <w:bdr w:val="none" w:sz="0" w:space="0" w:color="auto" w:frame="1"/>
          </w:rPr>
          <w:t>Brackets found here, link to workbook at top of page.</w:t>
        </w:r>
      </w:hyperlink>
    </w:p>
    <w:p w14:paraId="64BD8C64" w14:textId="3B235392" w:rsidR="00E13EBC" w:rsidRPr="00E13EBC" w:rsidRDefault="00E13EBC" w:rsidP="001C7685">
      <w:pPr>
        <w:pStyle w:val="NormalWeb"/>
        <w:numPr>
          <w:ilvl w:val="0"/>
          <w:numId w:val="10"/>
        </w:numPr>
        <w:shd w:val="clear" w:color="auto" w:fill="FFFFFF"/>
        <w:textAlignment w:val="baseline"/>
        <w:rPr>
          <w:rFonts w:asciiTheme="minorHAnsi" w:hAnsiTheme="minorHAnsi" w:cstheme="minorHAnsi"/>
          <w:color w:val="242424"/>
          <w:sz w:val="23"/>
          <w:szCs w:val="23"/>
        </w:rPr>
      </w:pPr>
      <w:r w:rsidRPr="00E13EBC">
        <w:rPr>
          <w:rFonts w:asciiTheme="minorHAnsi" w:hAnsiTheme="minorHAnsi" w:cstheme="minorHAnsi"/>
          <w:color w:val="242424"/>
          <w:bdr w:val="none" w:sz="0" w:space="0" w:color="auto" w:frame="1"/>
        </w:rPr>
        <w:t>Coaching CEP temp</w:t>
      </w:r>
      <w:r w:rsidR="001C7685">
        <w:rPr>
          <w:rFonts w:asciiTheme="minorHAnsi" w:hAnsiTheme="minorHAnsi" w:cstheme="minorHAnsi"/>
          <w:color w:val="242424"/>
          <w:bdr w:val="none" w:sz="0" w:space="0" w:color="auto" w:frame="1"/>
        </w:rPr>
        <w:t>orary</w:t>
      </w:r>
      <w:r w:rsidRPr="00E13EBC">
        <w:rPr>
          <w:rFonts w:asciiTheme="minorHAnsi" w:hAnsiTheme="minorHAnsi" w:cstheme="minorHAnsi"/>
          <w:color w:val="242424"/>
          <w:bdr w:val="none" w:sz="0" w:space="0" w:color="auto" w:frame="1"/>
        </w:rPr>
        <w:t xml:space="preserve"> cards are available for coaches that did not complete CEP</w:t>
      </w:r>
      <w:r w:rsidR="001C7685">
        <w:rPr>
          <w:rFonts w:asciiTheme="minorHAnsi" w:hAnsiTheme="minorHAnsi" w:cstheme="minorHAnsi"/>
          <w:color w:val="242424"/>
          <w:bdr w:val="none" w:sz="0" w:space="0" w:color="auto" w:frame="1"/>
        </w:rPr>
        <w:t>.</w:t>
      </w:r>
    </w:p>
    <w:p w14:paraId="56BFBC82" w14:textId="5549E5A0" w:rsidR="00E13EBC" w:rsidRPr="00E13EBC" w:rsidRDefault="00E13EBC" w:rsidP="001C7685">
      <w:pPr>
        <w:pStyle w:val="NormalWeb"/>
        <w:numPr>
          <w:ilvl w:val="0"/>
          <w:numId w:val="10"/>
        </w:numPr>
        <w:shd w:val="clear" w:color="auto" w:fill="FFFFFF"/>
        <w:textAlignment w:val="baseline"/>
        <w:rPr>
          <w:rFonts w:asciiTheme="minorHAnsi" w:hAnsiTheme="minorHAnsi" w:cstheme="minorHAnsi"/>
          <w:color w:val="242424"/>
          <w:sz w:val="23"/>
          <w:szCs w:val="23"/>
        </w:rPr>
      </w:pPr>
      <w:r w:rsidRPr="00E13EBC">
        <w:rPr>
          <w:rFonts w:asciiTheme="minorHAnsi" w:hAnsiTheme="minorHAnsi" w:cstheme="minorHAnsi"/>
          <w:color w:val="242424"/>
          <w:bdr w:val="none" w:sz="0" w:space="0" w:color="auto" w:frame="1"/>
        </w:rPr>
        <w:t xml:space="preserve">Officials will be fined $25 for incorrect submitted </w:t>
      </w:r>
      <w:proofErr w:type="spellStart"/>
      <w:r w:rsidRPr="00E13EBC">
        <w:rPr>
          <w:rFonts w:asciiTheme="minorHAnsi" w:hAnsiTheme="minorHAnsi" w:cstheme="minorHAnsi"/>
          <w:color w:val="242424"/>
          <w:bdr w:val="none" w:sz="0" w:space="0" w:color="auto" w:frame="1"/>
        </w:rPr>
        <w:t>Gamesheet</w:t>
      </w:r>
      <w:proofErr w:type="spellEnd"/>
      <w:r w:rsidR="001C7685">
        <w:rPr>
          <w:rFonts w:asciiTheme="minorHAnsi" w:hAnsiTheme="minorHAnsi" w:cstheme="minorHAnsi"/>
          <w:color w:val="242424"/>
          <w:bdr w:val="none" w:sz="0" w:space="0" w:color="auto" w:frame="1"/>
        </w:rPr>
        <w:t>.</w:t>
      </w:r>
    </w:p>
    <w:p w14:paraId="14AF9B73" w14:textId="16711723" w:rsidR="00E13EBC" w:rsidRPr="00E13EBC" w:rsidRDefault="00E13EBC" w:rsidP="001C7685">
      <w:pPr>
        <w:pStyle w:val="NormalWeb"/>
        <w:numPr>
          <w:ilvl w:val="0"/>
          <w:numId w:val="10"/>
        </w:numPr>
        <w:shd w:val="clear" w:color="auto" w:fill="FFFFFF"/>
        <w:textAlignment w:val="baseline"/>
        <w:rPr>
          <w:rFonts w:asciiTheme="minorHAnsi" w:hAnsiTheme="minorHAnsi" w:cstheme="minorHAnsi"/>
          <w:color w:val="242424"/>
          <w:sz w:val="23"/>
          <w:szCs w:val="23"/>
        </w:rPr>
      </w:pPr>
      <w:r w:rsidRPr="00E13EBC">
        <w:rPr>
          <w:rFonts w:asciiTheme="minorHAnsi" w:hAnsiTheme="minorHAnsi" w:cstheme="minorHAnsi"/>
          <w:color w:val="242424"/>
          <w:bdr w:val="none" w:sz="0" w:space="0" w:color="auto" w:frame="1"/>
        </w:rPr>
        <w:t>D3 reps, Presidents and DEI reps (Nicole Hurt, Nick Rice from OMGHA) attended DEI workshop through M</w:t>
      </w:r>
      <w:r w:rsidR="001C7685">
        <w:rPr>
          <w:rFonts w:asciiTheme="minorHAnsi" w:hAnsiTheme="minorHAnsi" w:cstheme="minorHAnsi"/>
          <w:color w:val="242424"/>
          <w:bdr w:val="none" w:sz="0" w:space="0" w:color="auto" w:frame="1"/>
        </w:rPr>
        <w:t>N</w:t>
      </w:r>
      <w:r w:rsidRPr="00E13EBC">
        <w:rPr>
          <w:rFonts w:asciiTheme="minorHAnsi" w:hAnsiTheme="minorHAnsi" w:cstheme="minorHAnsi"/>
          <w:color w:val="242424"/>
          <w:bdr w:val="none" w:sz="0" w:space="0" w:color="auto" w:frame="1"/>
        </w:rPr>
        <w:t xml:space="preserve"> Hockey</w:t>
      </w:r>
      <w:r w:rsidR="001C7685">
        <w:rPr>
          <w:rFonts w:asciiTheme="minorHAnsi" w:hAnsiTheme="minorHAnsi" w:cstheme="minorHAnsi"/>
          <w:color w:val="242424"/>
          <w:bdr w:val="none" w:sz="0" w:space="0" w:color="auto" w:frame="1"/>
        </w:rPr>
        <w:t>.</w:t>
      </w:r>
    </w:p>
    <w:p w14:paraId="23ADAB79" w14:textId="04E5A688" w:rsidR="00753F1D" w:rsidRPr="001C7685" w:rsidRDefault="00E13EBC" w:rsidP="00E13EBC">
      <w:pPr>
        <w:pStyle w:val="NormalWeb"/>
        <w:numPr>
          <w:ilvl w:val="0"/>
          <w:numId w:val="10"/>
        </w:numPr>
        <w:shd w:val="clear" w:color="auto" w:fill="FFFFFF"/>
        <w:textAlignment w:val="baseline"/>
        <w:rPr>
          <w:rFonts w:asciiTheme="minorHAnsi" w:hAnsiTheme="minorHAnsi" w:cstheme="minorHAnsi"/>
          <w:color w:val="242424"/>
          <w:sz w:val="23"/>
          <w:szCs w:val="23"/>
        </w:rPr>
      </w:pPr>
      <w:r w:rsidRPr="00E13EBC">
        <w:rPr>
          <w:rFonts w:asciiTheme="minorHAnsi" w:hAnsiTheme="minorHAnsi" w:cstheme="minorHAnsi"/>
          <w:color w:val="242424"/>
          <w:bdr w:val="none" w:sz="0" w:space="0" w:color="auto" w:frame="1"/>
        </w:rPr>
        <w:t>Patch requests will be submitted at next D3 meeting, email on website has been fixed. </w:t>
      </w:r>
    </w:p>
    <w:p w14:paraId="58980D15" w14:textId="77777777" w:rsidR="00753F1D" w:rsidRPr="00B576F4" w:rsidRDefault="00753F1D" w:rsidP="00753F1D">
      <w:pPr>
        <w:pStyle w:val="NoSpacing"/>
        <w:rPr>
          <w:rFonts w:cs="Calibri"/>
          <w:color w:val="201F1E"/>
        </w:rPr>
      </w:pPr>
    </w:p>
    <w:p w14:paraId="5C3ACD72" w14:textId="080444FA" w:rsidR="00753F1D" w:rsidRPr="00F61AFA" w:rsidRDefault="00753F1D" w:rsidP="005D7C28">
      <w:pPr>
        <w:pStyle w:val="NoSpacing"/>
        <w:rPr>
          <w:rFonts w:cs="Calibri"/>
          <w:color w:val="201F1E"/>
        </w:rPr>
      </w:pPr>
      <w:r w:rsidRPr="0098002A">
        <w:rPr>
          <w:rFonts w:cstheme="minorHAnsi"/>
          <w:b/>
        </w:rPr>
        <w:t>Secretary Updates</w:t>
      </w:r>
      <w:r w:rsidR="00FD58D4">
        <w:rPr>
          <w:rFonts w:cstheme="minorHAnsi"/>
          <w:b/>
        </w:rPr>
        <w:t xml:space="preserve"> – Report </w:t>
      </w:r>
      <w:r>
        <w:rPr>
          <w:rFonts w:cstheme="minorHAnsi"/>
          <w:b/>
        </w:rPr>
        <w:t>by Nicole Kustermann</w:t>
      </w:r>
    </w:p>
    <w:p w14:paraId="56E8810E" w14:textId="5F1D839A" w:rsidR="00F61AFA" w:rsidRDefault="00F61AFA" w:rsidP="00F61AFA">
      <w:pPr>
        <w:pStyle w:val="NoSpacing"/>
        <w:numPr>
          <w:ilvl w:val="2"/>
          <w:numId w:val="1"/>
        </w:numPr>
        <w:rPr>
          <w:rFonts w:cs="Calibri"/>
          <w:color w:val="201F1E"/>
        </w:rPr>
      </w:pPr>
      <w:r>
        <w:rPr>
          <w:rFonts w:cs="Calibri"/>
          <w:color w:val="201F1E"/>
        </w:rPr>
        <w:t>Annual Meeting Date Set – Monday, April 15</w:t>
      </w:r>
      <w:r w:rsidR="001805D6">
        <w:rPr>
          <w:rFonts w:cs="Calibri"/>
          <w:color w:val="201F1E"/>
        </w:rPr>
        <w:t>, 2024</w:t>
      </w:r>
    </w:p>
    <w:p w14:paraId="30ABCC7B" w14:textId="4EADE467" w:rsidR="00F61AFA" w:rsidRDefault="00F61AFA" w:rsidP="00F61AFA">
      <w:pPr>
        <w:pStyle w:val="NoSpacing"/>
        <w:numPr>
          <w:ilvl w:val="2"/>
          <w:numId w:val="1"/>
        </w:numPr>
        <w:rPr>
          <w:rFonts w:cs="Calibri"/>
          <w:color w:val="201F1E"/>
        </w:rPr>
      </w:pPr>
      <w:r>
        <w:rPr>
          <w:rFonts w:cs="Calibri"/>
          <w:color w:val="201F1E"/>
        </w:rPr>
        <w:t>Tentative Date for Scholastic Achievement – Monday, April 29</w:t>
      </w:r>
      <w:r w:rsidR="001805D6">
        <w:rPr>
          <w:rFonts w:cs="Calibri"/>
          <w:color w:val="201F1E"/>
        </w:rPr>
        <w:t>, 2024</w:t>
      </w:r>
    </w:p>
    <w:p w14:paraId="49D04EB8" w14:textId="6D6DC35C" w:rsidR="00F61AFA" w:rsidRDefault="00F61AFA" w:rsidP="00F61AFA">
      <w:pPr>
        <w:pStyle w:val="NoSpacing"/>
        <w:numPr>
          <w:ilvl w:val="2"/>
          <w:numId w:val="1"/>
        </w:numPr>
        <w:rPr>
          <w:rFonts w:cs="Calibri"/>
          <w:color w:val="201F1E"/>
        </w:rPr>
      </w:pPr>
      <w:r>
        <w:rPr>
          <w:rFonts w:cs="Calibri"/>
          <w:color w:val="201F1E"/>
        </w:rPr>
        <w:lastRenderedPageBreak/>
        <w:t xml:space="preserve">Please remind coaches that they will need to select </w:t>
      </w:r>
      <w:r w:rsidR="001805D6">
        <w:rPr>
          <w:rFonts w:cs="Calibri"/>
          <w:color w:val="201F1E"/>
        </w:rPr>
        <w:t xml:space="preserve">a </w:t>
      </w:r>
      <w:r>
        <w:rPr>
          <w:rFonts w:cs="Calibri"/>
          <w:color w:val="201F1E"/>
        </w:rPr>
        <w:t>player to receive Character Award</w:t>
      </w:r>
      <w:r w:rsidR="003952B3">
        <w:rPr>
          <w:rFonts w:cs="Calibri"/>
          <w:color w:val="201F1E"/>
        </w:rPr>
        <w:t>.</w:t>
      </w:r>
    </w:p>
    <w:p w14:paraId="5768BFFC" w14:textId="64647BD1" w:rsidR="00F61AFA" w:rsidRPr="005640D1" w:rsidRDefault="00F61AFA" w:rsidP="00F61AFA">
      <w:pPr>
        <w:pStyle w:val="NoSpacing"/>
        <w:numPr>
          <w:ilvl w:val="2"/>
          <w:numId w:val="1"/>
        </w:numPr>
        <w:rPr>
          <w:rFonts w:cs="Calibri"/>
          <w:color w:val="201F1E"/>
        </w:rPr>
      </w:pPr>
      <w:r>
        <w:rPr>
          <w:rFonts w:cs="Calibri"/>
          <w:color w:val="201F1E"/>
        </w:rPr>
        <w:t>Experience Maple Grove</w:t>
      </w:r>
      <w:r w:rsidR="003952B3">
        <w:rPr>
          <w:rFonts w:cs="Calibri"/>
          <w:color w:val="201F1E"/>
        </w:rPr>
        <w:t xml:space="preserve">: </w:t>
      </w:r>
      <w:r>
        <w:rPr>
          <w:rFonts w:cs="Calibri"/>
          <w:color w:val="201F1E"/>
        </w:rPr>
        <w:t>reminder to our tournament directors and teams that MG Ice Castles will open Jan 2</w:t>
      </w:r>
      <w:r w:rsidR="003952B3">
        <w:rPr>
          <w:rFonts w:cs="Calibri"/>
          <w:color w:val="201F1E"/>
        </w:rPr>
        <w:t xml:space="preserve">4, 2024, </w:t>
      </w:r>
      <w:r>
        <w:rPr>
          <w:rFonts w:cs="Calibri"/>
          <w:color w:val="201F1E"/>
        </w:rPr>
        <w:t xml:space="preserve">in time for </w:t>
      </w:r>
      <w:r w:rsidR="003952B3">
        <w:rPr>
          <w:rFonts w:cs="Calibri"/>
          <w:color w:val="201F1E"/>
        </w:rPr>
        <w:t>second</w:t>
      </w:r>
      <w:r>
        <w:rPr>
          <w:rFonts w:cs="Calibri"/>
          <w:color w:val="201F1E"/>
        </w:rPr>
        <w:t xml:space="preserve"> Cabin Fever Tourney</w:t>
      </w:r>
      <w:r w:rsidR="003952B3">
        <w:rPr>
          <w:rFonts w:cs="Calibri"/>
          <w:color w:val="201F1E"/>
        </w:rPr>
        <w:t xml:space="preserve">. </w:t>
      </w:r>
      <w:r>
        <w:rPr>
          <w:rFonts w:cs="Calibri"/>
          <w:color w:val="201F1E"/>
        </w:rPr>
        <w:t>May want to alert teams that they can buy tickets if they’d like to attend</w:t>
      </w:r>
      <w:r w:rsidR="003952B3">
        <w:rPr>
          <w:rFonts w:cs="Calibri"/>
          <w:color w:val="201F1E"/>
        </w:rPr>
        <w:t>.</w:t>
      </w:r>
    </w:p>
    <w:p w14:paraId="689A09E6" w14:textId="77777777" w:rsidR="00753F1D" w:rsidRDefault="00753F1D" w:rsidP="00753F1D">
      <w:pPr>
        <w:pStyle w:val="NoSpacing"/>
        <w:ind w:left="1440"/>
        <w:rPr>
          <w:rFonts w:cstheme="minorHAnsi"/>
          <w:b/>
          <w:u w:val="single"/>
        </w:rPr>
      </w:pPr>
    </w:p>
    <w:p w14:paraId="787AB736" w14:textId="77777777" w:rsidR="00753F1D" w:rsidRDefault="00753F1D" w:rsidP="00753F1D">
      <w:pPr>
        <w:pStyle w:val="NoSpacing"/>
        <w:rPr>
          <w:rFonts w:cstheme="minorHAnsi"/>
          <w:b/>
          <w:u w:val="single"/>
        </w:rPr>
      </w:pPr>
      <w:r>
        <w:rPr>
          <w:rFonts w:cstheme="minorHAnsi"/>
          <w:b/>
          <w:u w:val="single"/>
        </w:rPr>
        <w:t>Hockey Updates</w:t>
      </w:r>
    </w:p>
    <w:p w14:paraId="49F15F49" w14:textId="27894BA7" w:rsidR="00753F1D" w:rsidRPr="00036D47" w:rsidRDefault="00753F1D" w:rsidP="00D91264">
      <w:pPr>
        <w:pStyle w:val="NoSpacing"/>
        <w:rPr>
          <w:rFonts w:cstheme="minorHAnsi"/>
          <w:b/>
          <w:bCs/>
          <w:u w:val="single"/>
        </w:rPr>
      </w:pPr>
      <w:r w:rsidRPr="00036D47">
        <w:rPr>
          <w:rFonts w:cstheme="minorHAnsi"/>
          <w:b/>
          <w:bCs/>
        </w:rPr>
        <w:t xml:space="preserve">Boys Traveling – </w:t>
      </w:r>
      <w:r w:rsidR="00D91264" w:rsidRPr="00036D47">
        <w:rPr>
          <w:rFonts w:cstheme="minorHAnsi"/>
          <w:b/>
          <w:bCs/>
        </w:rPr>
        <w:t xml:space="preserve">No </w:t>
      </w:r>
      <w:r w:rsidR="00FD58D4" w:rsidRPr="00036D47">
        <w:rPr>
          <w:rFonts w:cstheme="minorHAnsi"/>
          <w:b/>
          <w:bCs/>
        </w:rPr>
        <w:t>R</w:t>
      </w:r>
      <w:r w:rsidRPr="00036D47">
        <w:rPr>
          <w:rFonts w:cstheme="minorHAnsi"/>
          <w:b/>
          <w:bCs/>
        </w:rPr>
        <w:t xml:space="preserve">eport </w:t>
      </w:r>
    </w:p>
    <w:p w14:paraId="73EF5CBF" w14:textId="77777777" w:rsidR="00D91264" w:rsidRPr="00CA6416" w:rsidRDefault="00D91264" w:rsidP="00D91264">
      <w:pPr>
        <w:pStyle w:val="NoSpacing"/>
        <w:rPr>
          <w:rFonts w:cstheme="minorHAnsi"/>
          <w:b/>
          <w:u w:val="single"/>
        </w:rPr>
      </w:pPr>
    </w:p>
    <w:p w14:paraId="4BE14C62" w14:textId="48F45375" w:rsidR="00753F1D" w:rsidRPr="005172A3" w:rsidRDefault="00753F1D" w:rsidP="005D7C28">
      <w:pPr>
        <w:pStyle w:val="NoSpacing"/>
        <w:rPr>
          <w:rFonts w:cstheme="minorHAnsi"/>
          <w:b/>
          <w:bCs/>
          <w:u w:val="single"/>
        </w:rPr>
      </w:pPr>
      <w:r w:rsidRPr="005172A3">
        <w:rPr>
          <w:rFonts w:cstheme="minorHAnsi"/>
          <w:b/>
          <w:bCs/>
        </w:rPr>
        <w:t xml:space="preserve">Girls Traveling – </w:t>
      </w:r>
      <w:r w:rsidR="00FD58D4" w:rsidRPr="005172A3">
        <w:rPr>
          <w:rFonts w:cstheme="minorHAnsi"/>
          <w:b/>
          <w:bCs/>
        </w:rPr>
        <w:t>R</w:t>
      </w:r>
      <w:r w:rsidRPr="005172A3">
        <w:rPr>
          <w:rFonts w:cstheme="minorHAnsi"/>
          <w:b/>
          <w:bCs/>
        </w:rPr>
        <w:t>eport by Brandon Erickson</w:t>
      </w:r>
    </w:p>
    <w:p w14:paraId="1D3C35C7" w14:textId="1EB36540" w:rsidR="00753F1D" w:rsidRPr="00C33075" w:rsidRDefault="00847A75" w:rsidP="00753F1D">
      <w:pPr>
        <w:pStyle w:val="NoSpacing"/>
        <w:rPr>
          <w:rFonts w:cstheme="minorHAnsi"/>
          <w:bCs/>
        </w:rPr>
      </w:pPr>
      <w:r>
        <w:rPr>
          <w:rFonts w:cstheme="minorHAnsi"/>
          <w:bCs/>
        </w:rPr>
        <w:t xml:space="preserve">The expected level of competitiveness for teams is proving to perform at </w:t>
      </w:r>
      <w:r w:rsidR="001F2514">
        <w:rPr>
          <w:rFonts w:cstheme="minorHAnsi"/>
          <w:bCs/>
        </w:rPr>
        <w:t>pre-season projections. There have been a few issues to resolve: a r</w:t>
      </w:r>
      <w:r w:rsidR="00E06C77">
        <w:rPr>
          <w:rFonts w:cstheme="minorHAnsi"/>
          <w:bCs/>
        </w:rPr>
        <w:t xml:space="preserve">eminder to all that SafeSport and Code of Conduct compliance </w:t>
      </w:r>
      <w:r>
        <w:rPr>
          <w:rFonts w:cstheme="minorHAnsi"/>
          <w:bCs/>
        </w:rPr>
        <w:t>is</w:t>
      </w:r>
      <w:r w:rsidR="00E06C77">
        <w:rPr>
          <w:rFonts w:cstheme="minorHAnsi"/>
          <w:bCs/>
        </w:rPr>
        <w:t xml:space="preserve"> very important. </w:t>
      </w:r>
    </w:p>
    <w:p w14:paraId="6E9C05F4" w14:textId="77777777" w:rsidR="00D91264" w:rsidRPr="009A757A" w:rsidRDefault="00D91264" w:rsidP="00753F1D">
      <w:pPr>
        <w:pStyle w:val="NoSpacing"/>
        <w:rPr>
          <w:rFonts w:cstheme="minorHAnsi"/>
          <w:b/>
          <w:u w:val="single"/>
        </w:rPr>
      </w:pPr>
    </w:p>
    <w:p w14:paraId="3DF78BC3" w14:textId="3AE5AE0D" w:rsidR="00F61AFA" w:rsidRPr="005172A3" w:rsidRDefault="00753F1D" w:rsidP="00F61AFA">
      <w:pPr>
        <w:pStyle w:val="NoSpacing"/>
        <w:rPr>
          <w:rFonts w:cstheme="minorHAnsi"/>
          <w:b/>
          <w:bCs/>
          <w:u w:val="single"/>
        </w:rPr>
      </w:pPr>
      <w:r w:rsidRPr="005172A3">
        <w:rPr>
          <w:rFonts w:cstheme="minorHAnsi"/>
          <w:b/>
          <w:bCs/>
        </w:rPr>
        <w:t>House</w:t>
      </w:r>
      <w:r w:rsidR="00FD58D4" w:rsidRPr="005172A3">
        <w:rPr>
          <w:rFonts w:cstheme="minorHAnsi"/>
          <w:b/>
          <w:bCs/>
        </w:rPr>
        <w:t xml:space="preserve"> – Report </w:t>
      </w:r>
      <w:r w:rsidRPr="005172A3">
        <w:rPr>
          <w:rFonts w:cstheme="minorHAnsi"/>
          <w:b/>
          <w:bCs/>
        </w:rPr>
        <w:t>by Brian Grant</w:t>
      </w:r>
    </w:p>
    <w:p w14:paraId="4390603E" w14:textId="6D739B3B" w:rsidR="00E06C77" w:rsidRPr="00E06C77" w:rsidRDefault="007A7C0C" w:rsidP="00F61AFA">
      <w:pPr>
        <w:pStyle w:val="NoSpacing"/>
        <w:rPr>
          <w:rFonts w:cstheme="minorHAnsi"/>
          <w:bCs/>
        </w:rPr>
      </w:pPr>
      <w:r>
        <w:rPr>
          <w:rFonts w:cstheme="minorHAnsi"/>
          <w:bCs/>
        </w:rPr>
        <w:t>The house program has experienced a</w:t>
      </w:r>
      <w:r w:rsidR="00E06C77">
        <w:rPr>
          <w:rFonts w:cstheme="minorHAnsi"/>
          <w:bCs/>
        </w:rPr>
        <w:t xml:space="preserve"> couple of hiccups with Sports Engine scheduling, but the problem seems to be resolved. Games and events </w:t>
      </w:r>
      <w:r>
        <w:rPr>
          <w:rFonts w:cstheme="minorHAnsi"/>
          <w:bCs/>
        </w:rPr>
        <w:t>started</w:t>
      </w:r>
      <w:r w:rsidR="00E06C77">
        <w:rPr>
          <w:rFonts w:cstheme="minorHAnsi"/>
          <w:bCs/>
        </w:rPr>
        <w:t xml:space="preserve"> in January. Jamboree </w:t>
      </w:r>
      <w:r w:rsidR="00950528">
        <w:rPr>
          <w:rFonts w:cstheme="minorHAnsi"/>
          <w:bCs/>
        </w:rPr>
        <w:t>planning for the end of the season is underway.</w:t>
      </w:r>
    </w:p>
    <w:p w14:paraId="6136F850" w14:textId="77777777" w:rsidR="00950528" w:rsidRDefault="00950528" w:rsidP="005D7C28">
      <w:pPr>
        <w:pStyle w:val="NoSpacing"/>
        <w:rPr>
          <w:rFonts w:cstheme="minorHAnsi"/>
        </w:rPr>
      </w:pPr>
    </w:p>
    <w:p w14:paraId="5CB98B02" w14:textId="23286EFF" w:rsidR="00753F1D" w:rsidRPr="00014E90" w:rsidRDefault="00753F1D" w:rsidP="005D7C28">
      <w:pPr>
        <w:pStyle w:val="NoSpacing"/>
        <w:rPr>
          <w:rFonts w:cstheme="minorHAnsi"/>
          <w:b/>
          <w:bCs/>
          <w:u w:val="single"/>
        </w:rPr>
      </w:pPr>
      <w:r w:rsidRPr="00014E90">
        <w:rPr>
          <w:rFonts w:cstheme="minorHAnsi"/>
          <w:b/>
          <w:bCs/>
        </w:rPr>
        <w:t xml:space="preserve">Skills and Development – </w:t>
      </w:r>
      <w:r w:rsidR="00FD58D4" w:rsidRPr="00014E90">
        <w:rPr>
          <w:rFonts w:cstheme="minorHAnsi"/>
          <w:b/>
          <w:bCs/>
        </w:rPr>
        <w:t>R</w:t>
      </w:r>
      <w:r w:rsidRPr="00014E90">
        <w:rPr>
          <w:rFonts w:cstheme="minorHAnsi"/>
          <w:b/>
          <w:bCs/>
        </w:rPr>
        <w:t>eport by Matt Margenau</w:t>
      </w:r>
    </w:p>
    <w:p w14:paraId="5516BD64" w14:textId="386C76BB" w:rsidR="00753F1D" w:rsidRDefault="00950528" w:rsidP="00753F1D">
      <w:pPr>
        <w:pStyle w:val="NoSpacing"/>
        <w:rPr>
          <w:rFonts w:cstheme="minorHAnsi"/>
          <w:bCs/>
        </w:rPr>
      </w:pPr>
      <w:r>
        <w:rPr>
          <w:rFonts w:cstheme="minorHAnsi"/>
          <w:bCs/>
        </w:rPr>
        <w:t xml:space="preserve">Small area games are the focus for Week 6 of </w:t>
      </w:r>
      <w:r w:rsidR="00014E90">
        <w:rPr>
          <w:rFonts w:cstheme="minorHAnsi"/>
          <w:bCs/>
        </w:rPr>
        <w:t>skills</w:t>
      </w:r>
      <w:r w:rsidR="00CF77B8">
        <w:rPr>
          <w:rFonts w:cstheme="minorHAnsi"/>
          <w:bCs/>
        </w:rPr>
        <w:t>, led by David Prokop</w:t>
      </w:r>
      <w:r w:rsidR="00014E90">
        <w:rPr>
          <w:rFonts w:cstheme="minorHAnsi"/>
          <w:bCs/>
        </w:rPr>
        <w:t xml:space="preserve">. </w:t>
      </w:r>
      <w:r w:rsidR="005172A3">
        <w:rPr>
          <w:rFonts w:cstheme="minorHAnsi"/>
          <w:bCs/>
        </w:rPr>
        <w:t>Securing ice for d</w:t>
      </w:r>
      <w:r w:rsidR="00014E90">
        <w:rPr>
          <w:rFonts w:cstheme="minorHAnsi"/>
          <w:bCs/>
        </w:rPr>
        <w:t>efense</w:t>
      </w:r>
      <w:r w:rsidR="005172A3">
        <w:rPr>
          <w:rFonts w:cstheme="minorHAnsi"/>
          <w:bCs/>
        </w:rPr>
        <w:t xml:space="preserve"> camps</w:t>
      </w:r>
      <w:r w:rsidR="00014E90">
        <w:rPr>
          <w:rFonts w:cstheme="minorHAnsi"/>
          <w:bCs/>
        </w:rPr>
        <w:t xml:space="preserve"> and summer camps</w:t>
      </w:r>
      <w:r w:rsidR="005172A3">
        <w:rPr>
          <w:rFonts w:cstheme="minorHAnsi"/>
          <w:bCs/>
        </w:rPr>
        <w:t xml:space="preserve">: </w:t>
      </w:r>
      <w:r w:rsidR="00014E90">
        <w:rPr>
          <w:rFonts w:cstheme="minorHAnsi"/>
          <w:bCs/>
        </w:rPr>
        <w:t>planning is underway.</w:t>
      </w:r>
    </w:p>
    <w:p w14:paraId="76174483" w14:textId="77777777" w:rsidR="00014E90" w:rsidRPr="00950528" w:rsidRDefault="00014E90" w:rsidP="00753F1D">
      <w:pPr>
        <w:pStyle w:val="NoSpacing"/>
        <w:rPr>
          <w:rFonts w:cstheme="minorHAnsi"/>
          <w:bCs/>
        </w:rPr>
      </w:pPr>
    </w:p>
    <w:p w14:paraId="646C9438" w14:textId="159992F3" w:rsidR="00F61AFA" w:rsidRPr="003952B3" w:rsidRDefault="00753F1D" w:rsidP="005D7C28">
      <w:pPr>
        <w:pStyle w:val="NoSpacing"/>
        <w:rPr>
          <w:rFonts w:cstheme="minorHAnsi"/>
          <w:b/>
          <w:bCs/>
        </w:rPr>
      </w:pPr>
      <w:r w:rsidRPr="003952B3">
        <w:rPr>
          <w:rFonts w:cstheme="minorHAnsi"/>
          <w:b/>
          <w:bCs/>
        </w:rPr>
        <w:t>Diversity and Inclusion</w:t>
      </w:r>
      <w:r w:rsidR="00FD58D4" w:rsidRPr="003952B3">
        <w:rPr>
          <w:rFonts w:cstheme="minorHAnsi"/>
          <w:b/>
          <w:bCs/>
        </w:rPr>
        <w:t xml:space="preserve"> – R</w:t>
      </w:r>
      <w:r w:rsidRPr="003952B3">
        <w:rPr>
          <w:rFonts w:cstheme="minorHAnsi"/>
          <w:b/>
          <w:bCs/>
        </w:rPr>
        <w:t>eport by Nicole Hurt</w:t>
      </w:r>
    </w:p>
    <w:p w14:paraId="070D45B1" w14:textId="77777777" w:rsidR="00DD17AF" w:rsidRDefault="00F61AFA" w:rsidP="00DD17AF">
      <w:pPr>
        <w:pStyle w:val="NoSpacing"/>
        <w:numPr>
          <w:ilvl w:val="0"/>
          <w:numId w:val="9"/>
        </w:numPr>
        <w:rPr>
          <w:rFonts w:cstheme="minorHAnsi"/>
          <w:b/>
          <w:u w:val="single"/>
        </w:rPr>
      </w:pPr>
      <w:r w:rsidRPr="00F61AFA">
        <w:rPr>
          <w:b/>
          <w:bCs/>
        </w:rPr>
        <w:t>OMGHA for Everybody Book Club</w:t>
      </w:r>
      <w:r>
        <w:t xml:space="preserve">: In an effort to welcome all Brooklyn Park Elementary schools to OMGHA, we will be visiting as many elementary schools as possible with our new book club program. We will pilot the program at Elm Creek Elementary (not in BP) and then roll it out at Woodland next month. We are also hoping to get to </w:t>
      </w:r>
      <w:proofErr w:type="spellStart"/>
      <w:r>
        <w:t>Edinbrook</w:t>
      </w:r>
      <w:proofErr w:type="spellEnd"/>
      <w:r>
        <w:t xml:space="preserve"> before February 24th. </w:t>
      </w:r>
    </w:p>
    <w:p w14:paraId="0C465FEA" w14:textId="63BDE529" w:rsidR="00F61AFA" w:rsidRPr="00DD17AF" w:rsidRDefault="00F61AFA" w:rsidP="00DD17AF">
      <w:pPr>
        <w:pStyle w:val="NoSpacing"/>
        <w:numPr>
          <w:ilvl w:val="0"/>
          <w:numId w:val="9"/>
        </w:numPr>
        <w:rPr>
          <w:rFonts w:cstheme="minorHAnsi"/>
          <w:b/>
          <w:u w:val="single"/>
        </w:rPr>
      </w:pPr>
      <w:r w:rsidRPr="00DD17AF">
        <w:rPr>
          <w:b/>
          <w:bCs/>
        </w:rPr>
        <w:t>Try Hockey for Free Feb 24, Brooklyn Park Rink 2:</w:t>
      </w:r>
      <w:r>
        <w:t xml:space="preserve"> We are hoping to attract a lot of new kids to our THFF on Feb 24th in BP. We also have a hospitality space reserved for refreshments and conversation. Anthony Walsh, former MN Hockey State Champion and author of "Hockey is for Everybody" will also (fingers crossed) be there to sign books and skate with the kids.  We also hope to get a lot of OMGHA families to help us welcome new families. More details to come</w:t>
      </w:r>
    </w:p>
    <w:p w14:paraId="02DA586C" w14:textId="77777777" w:rsidR="00753F1D" w:rsidRDefault="00753F1D" w:rsidP="00753F1D">
      <w:pPr>
        <w:pStyle w:val="NoSpacing"/>
        <w:rPr>
          <w:rFonts w:cstheme="minorHAnsi"/>
          <w:b/>
          <w:u w:val="single"/>
        </w:rPr>
      </w:pPr>
    </w:p>
    <w:p w14:paraId="0D7ED47F" w14:textId="28337C1C" w:rsidR="00753F1D" w:rsidRDefault="00753F1D" w:rsidP="00FD58D4">
      <w:pPr>
        <w:pStyle w:val="NoSpacing"/>
        <w:rPr>
          <w:rFonts w:cstheme="minorHAnsi"/>
          <w:b/>
          <w:bCs/>
        </w:rPr>
      </w:pPr>
      <w:r w:rsidRPr="003952B3">
        <w:rPr>
          <w:rFonts w:cstheme="minorHAnsi"/>
          <w:b/>
          <w:bCs/>
        </w:rPr>
        <w:t xml:space="preserve">Tournaments </w:t>
      </w:r>
      <w:r w:rsidR="00BA764F">
        <w:rPr>
          <w:rFonts w:cstheme="minorHAnsi"/>
          <w:b/>
          <w:bCs/>
        </w:rPr>
        <w:t>– Report by Stacie Bensen</w:t>
      </w:r>
    </w:p>
    <w:p w14:paraId="0EFC1CE5" w14:textId="7BA132FC" w:rsidR="00BA764F" w:rsidRPr="00BA764F" w:rsidRDefault="003D661D" w:rsidP="00FD58D4">
      <w:pPr>
        <w:pStyle w:val="NoSpacing"/>
        <w:rPr>
          <w:rFonts w:cstheme="minorHAnsi"/>
          <w:u w:val="single"/>
        </w:rPr>
      </w:pPr>
      <w:r>
        <w:rPr>
          <w:rFonts w:cstheme="minorHAnsi"/>
        </w:rPr>
        <w:t>The first</w:t>
      </w:r>
      <w:r w:rsidR="00BA764F">
        <w:rPr>
          <w:rFonts w:cstheme="minorHAnsi"/>
        </w:rPr>
        <w:t xml:space="preserve"> weekend of Cabin Fever tournament has just ended, and </w:t>
      </w:r>
      <w:r w:rsidR="00B05128">
        <w:rPr>
          <w:rFonts w:cstheme="minorHAnsi"/>
        </w:rPr>
        <w:t xml:space="preserve">the Tournament Directors are working on the logistics for the second weekend of the tournament. </w:t>
      </w:r>
    </w:p>
    <w:p w14:paraId="723C289F" w14:textId="77777777" w:rsidR="00753F1D" w:rsidRDefault="00753F1D" w:rsidP="00753F1D">
      <w:pPr>
        <w:pStyle w:val="NoSpacing"/>
        <w:rPr>
          <w:rFonts w:cstheme="minorHAnsi"/>
        </w:rPr>
      </w:pPr>
    </w:p>
    <w:p w14:paraId="08EF4018" w14:textId="77777777" w:rsidR="00753F1D" w:rsidRDefault="00753F1D" w:rsidP="00753F1D">
      <w:pPr>
        <w:pStyle w:val="NoSpacing"/>
        <w:rPr>
          <w:rFonts w:cstheme="minorHAnsi"/>
          <w:b/>
          <w:u w:val="single"/>
        </w:rPr>
      </w:pPr>
      <w:r>
        <w:rPr>
          <w:rFonts w:cstheme="minorHAnsi"/>
          <w:b/>
          <w:u w:val="single"/>
        </w:rPr>
        <w:t>OMGHA Partner Updates</w:t>
      </w:r>
    </w:p>
    <w:p w14:paraId="5D7A9496" w14:textId="4CEC690F" w:rsidR="00753F1D" w:rsidRDefault="00753F1D" w:rsidP="00753F1D">
      <w:pPr>
        <w:pStyle w:val="NoSpacing"/>
        <w:numPr>
          <w:ilvl w:val="2"/>
          <w:numId w:val="1"/>
        </w:numPr>
        <w:ind w:left="360"/>
        <w:rPr>
          <w:rFonts w:cstheme="minorHAnsi"/>
        </w:rPr>
      </w:pPr>
      <w:r>
        <w:rPr>
          <w:rFonts w:cstheme="minorHAnsi"/>
        </w:rPr>
        <w:t>High School Coaches</w:t>
      </w:r>
      <w:r w:rsidR="00310264">
        <w:rPr>
          <w:rFonts w:cstheme="minorHAnsi"/>
        </w:rPr>
        <w:t xml:space="preserve"> – No Report</w:t>
      </w:r>
    </w:p>
    <w:p w14:paraId="42A31D5A" w14:textId="61F2CDCB" w:rsidR="00753F1D" w:rsidRDefault="00753F1D" w:rsidP="00753F1D">
      <w:pPr>
        <w:pStyle w:val="NoSpacing"/>
        <w:numPr>
          <w:ilvl w:val="2"/>
          <w:numId w:val="1"/>
        </w:numPr>
        <w:ind w:left="360"/>
        <w:rPr>
          <w:rFonts w:cstheme="minorHAnsi"/>
        </w:rPr>
      </w:pPr>
      <w:r>
        <w:rPr>
          <w:rFonts w:cstheme="minorHAnsi"/>
        </w:rPr>
        <w:t xml:space="preserve"> Arena Managers </w:t>
      </w:r>
      <w:r w:rsidR="00310264">
        <w:rPr>
          <w:rFonts w:cstheme="minorHAnsi"/>
        </w:rPr>
        <w:t>– No Report</w:t>
      </w:r>
    </w:p>
    <w:p w14:paraId="06A9DDE4" w14:textId="73E7B282" w:rsidR="00753F1D" w:rsidRDefault="00753F1D" w:rsidP="00753F1D">
      <w:pPr>
        <w:pStyle w:val="NoSpacing"/>
        <w:numPr>
          <w:ilvl w:val="2"/>
          <w:numId w:val="1"/>
        </w:numPr>
        <w:ind w:left="360"/>
        <w:rPr>
          <w:rFonts w:eastAsia="Times New Roman" w:cstheme="minorHAnsi"/>
        </w:rPr>
      </w:pPr>
      <w:r>
        <w:rPr>
          <w:rFonts w:cstheme="minorHAnsi"/>
        </w:rPr>
        <w:t>Marketing / Sponsorships</w:t>
      </w:r>
      <w:r w:rsidR="0092436D">
        <w:rPr>
          <w:rFonts w:cstheme="minorHAnsi"/>
        </w:rPr>
        <w:t xml:space="preserve"> – No Report </w:t>
      </w:r>
    </w:p>
    <w:p w14:paraId="3DB21F49" w14:textId="77777777" w:rsidR="00753F1D" w:rsidRPr="00AD74A7" w:rsidRDefault="00753F1D" w:rsidP="00753F1D">
      <w:pPr>
        <w:pStyle w:val="NoSpacing"/>
        <w:rPr>
          <w:rFonts w:eastAsia="Times New Roman" w:cstheme="minorHAnsi"/>
        </w:rPr>
      </w:pPr>
    </w:p>
    <w:p w14:paraId="75671AD8" w14:textId="77777777" w:rsidR="00753F1D" w:rsidRDefault="00753F1D" w:rsidP="00753F1D">
      <w:pPr>
        <w:pStyle w:val="NoSpacing"/>
        <w:rPr>
          <w:rFonts w:cstheme="minorHAnsi"/>
          <w:b/>
          <w:u w:val="single"/>
        </w:rPr>
      </w:pPr>
      <w:r>
        <w:rPr>
          <w:rFonts w:cstheme="minorHAnsi"/>
          <w:b/>
          <w:u w:val="single"/>
        </w:rPr>
        <w:t>Administrative Updates</w:t>
      </w:r>
    </w:p>
    <w:p w14:paraId="0F7DBCD2" w14:textId="7EA1D2EC" w:rsidR="00753F1D" w:rsidRPr="009D324C" w:rsidRDefault="00753F1D" w:rsidP="00753F1D">
      <w:pPr>
        <w:numPr>
          <w:ilvl w:val="0"/>
          <w:numId w:val="4"/>
        </w:numPr>
        <w:spacing w:after="0" w:line="240" w:lineRule="auto"/>
        <w:ind w:left="270" w:firstLine="0"/>
        <w:rPr>
          <w:rFonts w:cstheme="minorHAnsi"/>
          <w:b/>
          <w:bCs/>
        </w:rPr>
      </w:pPr>
      <w:r w:rsidRPr="009D324C">
        <w:rPr>
          <w:rFonts w:cstheme="minorHAnsi"/>
          <w:b/>
          <w:bCs/>
        </w:rPr>
        <w:t>Volunteer Coordinators</w:t>
      </w:r>
      <w:r w:rsidR="0092436D" w:rsidRPr="009D324C">
        <w:rPr>
          <w:rFonts w:cstheme="minorHAnsi"/>
          <w:b/>
          <w:bCs/>
        </w:rPr>
        <w:t xml:space="preserve"> – Report by Angie</w:t>
      </w:r>
      <w:r w:rsidR="00DA340A" w:rsidRPr="009D324C">
        <w:rPr>
          <w:rFonts w:cstheme="minorHAnsi"/>
          <w:b/>
          <w:bCs/>
        </w:rPr>
        <w:t xml:space="preserve"> Passehl</w:t>
      </w:r>
    </w:p>
    <w:p w14:paraId="3EE75A12" w14:textId="224D7FD9" w:rsidR="00DA340A" w:rsidRDefault="00DA340A" w:rsidP="009D324C">
      <w:pPr>
        <w:spacing w:after="0" w:line="240" w:lineRule="auto"/>
        <w:ind w:left="720"/>
        <w:rPr>
          <w:rFonts w:cstheme="minorHAnsi"/>
        </w:rPr>
      </w:pPr>
      <w:r>
        <w:rPr>
          <w:rFonts w:cstheme="minorHAnsi"/>
        </w:rPr>
        <w:t xml:space="preserve">Only 5 open shifts for the second </w:t>
      </w:r>
      <w:r w:rsidR="007928A6">
        <w:rPr>
          <w:rFonts w:cstheme="minorHAnsi"/>
        </w:rPr>
        <w:t xml:space="preserve">Cabin Fever tournament. Will complete an analysis of the budget of </w:t>
      </w:r>
      <w:r w:rsidR="00BC2001">
        <w:rPr>
          <w:rFonts w:cstheme="minorHAnsi"/>
        </w:rPr>
        <w:t xml:space="preserve">volunteer hours: there are about 50 families who have not claimed or </w:t>
      </w:r>
      <w:r w:rsidR="00611029">
        <w:rPr>
          <w:rFonts w:cstheme="minorHAnsi"/>
        </w:rPr>
        <w:t xml:space="preserve">have not </w:t>
      </w:r>
      <w:r w:rsidR="00BC2001">
        <w:rPr>
          <w:rFonts w:cstheme="minorHAnsi"/>
        </w:rPr>
        <w:lastRenderedPageBreak/>
        <w:t xml:space="preserve">responded to </w:t>
      </w:r>
      <w:r w:rsidR="009D324C">
        <w:rPr>
          <w:rFonts w:cstheme="minorHAnsi"/>
        </w:rPr>
        <w:t xml:space="preserve">requests </w:t>
      </w:r>
      <w:r w:rsidR="006A5332">
        <w:rPr>
          <w:rFonts w:cstheme="minorHAnsi"/>
        </w:rPr>
        <w:t xml:space="preserve">to register </w:t>
      </w:r>
      <w:r w:rsidR="009D324C">
        <w:rPr>
          <w:rFonts w:cstheme="minorHAnsi"/>
        </w:rPr>
        <w:t xml:space="preserve">for DIBS. </w:t>
      </w:r>
      <w:r w:rsidR="00121074">
        <w:rPr>
          <w:rFonts w:cstheme="minorHAnsi"/>
        </w:rPr>
        <w:t xml:space="preserve">If necessary, OMGHA can </w:t>
      </w:r>
      <w:r w:rsidR="00611029">
        <w:rPr>
          <w:rFonts w:cstheme="minorHAnsi"/>
        </w:rPr>
        <w:t xml:space="preserve">recruit high school players to help with the Mite Jamboree. </w:t>
      </w:r>
    </w:p>
    <w:p w14:paraId="3998C6B7" w14:textId="34761086" w:rsidR="000572CB" w:rsidRPr="00822C9B" w:rsidRDefault="00753F1D" w:rsidP="006105EB">
      <w:pPr>
        <w:numPr>
          <w:ilvl w:val="0"/>
          <w:numId w:val="4"/>
        </w:numPr>
        <w:spacing w:after="0" w:line="240" w:lineRule="auto"/>
        <w:ind w:left="270" w:firstLine="0"/>
        <w:rPr>
          <w:rFonts w:cstheme="minorHAnsi"/>
          <w:b/>
          <w:bCs/>
        </w:rPr>
      </w:pPr>
      <w:r w:rsidRPr="00822C9B">
        <w:rPr>
          <w:rFonts w:cstheme="minorHAnsi"/>
          <w:b/>
          <w:bCs/>
        </w:rPr>
        <w:t>Registrars</w:t>
      </w:r>
      <w:r w:rsidR="006A5332" w:rsidRPr="00822C9B">
        <w:rPr>
          <w:rFonts w:cstheme="minorHAnsi"/>
          <w:b/>
          <w:bCs/>
        </w:rPr>
        <w:t xml:space="preserve"> </w:t>
      </w:r>
      <w:r w:rsidR="000572CB" w:rsidRPr="00822C9B">
        <w:rPr>
          <w:rFonts w:cstheme="minorHAnsi"/>
          <w:b/>
          <w:bCs/>
        </w:rPr>
        <w:t>–</w:t>
      </w:r>
      <w:r w:rsidR="006A5332" w:rsidRPr="00822C9B">
        <w:rPr>
          <w:rFonts w:cstheme="minorHAnsi"/>
          <w:b/>
          <w:bCs/>
        </w:rPr>
        <w:t xml:space="preserve"> </w:t>
      </w:r>
      <w:r w:rsidR="00822C9B" w:rsidRPr="00822C9B">
        <w:rPr>
          <w:rFonts w:cstheme="minorHAnsi"/>
          <w:b/>
          <w:bCs/>
        </w:rPr>
        <w:t xml:space="preserve">No Report </w:t>
      </w:r>
    </w:p>
    <w:p w14:paraId="482282A3" w14:textId="37A5D579" w:rsidR="00753F1D" w:rsidRDefault="00753F1D" w:rsidP="006105EB">
      <w:pPr>
        <w:numPr>
          <w:ilvl w:val="0"/>
          <w:numId w:val="4"/>
        </w:numPr>
        <w:spacing w:after="0" w:line="240" w:lineRule="auto"/>
        <w:ind w:left="270" w:firstLine="0"/>
        <w:rPr>
          <w:rFonts w:cstheme="minorHAnsi"/>
          <w:b/>
          <w:bCs/>
        </w:rPr>
      </w:pPr>
      <w:r w:rsidRPr="00822C9B">
        <w:rPr>
          <w:rFonts w:cstheme="minorHAnsi"/>
          <w:b/>
          <w:bCs/>
        </w:rPr>
        <w:t>Equipment</w:t>
      </w:r>
      <w:r w:rsidR="00822C9B" w:rsidRPr="00822C9B">
        <w:rPr>
          <w:rFonts w:cstheme="minorHAnsi"/>
          <w:b/>
          <w:bCs/>
        </w:rPr>
        <w:t xml:space="preserve"> – No Report </w:t>
      </w:r>
    </w:p>
    <w:p w14:paraId="2148E5D5" w14:textId="4F043E09" w:rsidR="00822C9B" w:rsidRPr="000F5F55" w:rsidRDefault="00822C9B" w:rsidP="00822C9B">
      <w:pPr>
        <w:spacing w:after="0" w:line="240" w:lineRule="auto"/>
        <w:ind w:left="720"/>
        <w:rPr>
          <w:rFonts w:cstheme="minorHAnsi"/>
        </w:rPr>
      </w:pPr>
      <w:r w:rsidRPr="000F5F55">
        <w:rPr>
          <w:rFonts w:cstheme="minorHAnsi"/>
        </w:rPr>
        <w:t xml:space="preserve">Currently conducting an inventory of </w:t>
      </w:r>
      <w:r w:rsidR="000F5F55">
        <w:rPr>
          <w:rFonts w:cstheme="minorHAnsi"/>
        </w:rPr>
        <w:t xml:space="preserve">throwback jerseys. </w:t>
      </w:r>
    </w:p>
    <w:p w14:paraId="6EFA7D01" w14:textId="17D3FD3B" w:rsidR="00753F1D" w:rsidRPr="00822C9B" w:rsidRDefault="00753F1D" w:rsidP="00753F1D">
      <w:pPr>
        <w:numPr>
          <w:ilvl w:val="0"/>
          <w:numId w:val="4"/>
        </w:numPr>
        <w:spacing w:after="0" w:line="240" w:lineRule="auto"/>
        <w:ind w:left="270" w:firstLine="0"/>
        <w:rPr>
          <w:rFonts w:cstheme="minorHAnsi"/>
          <w:b/>
          <w:bCs/>
        </w:rPr>
      </w:pPr>
      <w:r w:rsidRPr="00822C9B">
        <w:rPr>
          <w:rFonts w:cstheme="minorHAnsi"/>
          <w:b/>
          <w:bCs/>
        </w:rPr>
        <w:t>Player Safety</w:t>
      </w:r>
      <w:r w:rsidR="00822C9B" w:rsidRPr="00822C9B">
        <w:rPr>
          <w:rFonts w:cstheme="minorHAnsi"/>
          <w:b/>
          <w:bCs/>
        </w:rPr>
        <w:t xml:space="preserve"> – No Report </w:t>
      </w:r>
    </w:p>
    <w:p w14:paraId="1A9A8EBE" w14:textId="6BC73980" w:rsidR="00753F1D" w:rsidRPr="00DF4EB7" w:rsidRDefault="00753F1D" w:rsidP="00753F1D">
      <w:pPr>
        <w:numPr>
          <w:ilvl w:val="0"/>
          <w:numId w:val="4"/>
        </w:numPr>
        <w:spacing w:after="0" w:line="240" w:lineRule="auto"/>
        <w:ind w:left="270" w:firstLine="0"/>
        <w:rPr>
          <w:rFonts w:cstheme="minorHAnsi"/>
          <w:b/>
          <w:bCs/>
        </w:rPr>
      </w:pPr>
      <w:r w:rsidRPr="00DF4EB7">
        <w:rPr>
          <w:rFonts w:cstheme="minorHAnsi"/>
          <w:b/>
          <w:bCs/>
        </w:rPr>
        <w:t xml:space="preserve">Grievances </w:t>
      </w:r>
      <w:r w:rsidR="000F5F55" w:rsidRPr="00DF4EB7">
        <w:rPr>
          <w:rFonts w:cstheme="minorHAnsi"/>
          <w:b/>
          <w:bCs/>
        </w:rPr>
        <w:t>– Report by Don Beauclaire</w:t>
      </w:r>
    </w:p>
    <w:p w14:paraId="74870C3E" w14:textId="1F52EAA3" w:rsidR="000F5F55" w:rsidRPr="00FA285C" w:rsidRDefault="000F5F55" w:rsidP="000F5F55">
      <w:pPr>
        <w:spacing w:after="0" w:line="240" w:lineRule="auto"/>
        <w:ind w:left="720"/>
        <w:rPr>
          <w:rFonts w:cstheme="minorHAnsi"/>
        </w:rPr>
      </w:pPr>
      <w:r>
        <w:rPr>
          <w:rFonts w:cstheme="minorHAnsi"/>
        </w:rPr>
        <w:t xml:space="preserve">Three code of conduct </w:t>
      </w:r>
      <w:r w:rsidR="00871149">
        <w:rPr>
          <w:rFonts w:cstheme="minorHAnsi"/>
        </w:rPr>
        <w:t xml:space="preserve">grievances during January (1 player, 2 parents). </w:t>
      </w:r>
      <w:r w:rsidR="00531677">
        <w:rPr>
          <w:rFonts w:cstheme="minorHAnsi"/>
        </w:rPr>
        <w:t xml:space="preserve">One hearing resulted in a year-long suspension from OMGHA. </w:t>
      </w:r>
      <w:r w:rsidR="00C337DC">
        <w:rPr>
          <w:rFonts w:cstheme="minorHAnsi"/>
        </w:rPr>
        <w:t xml:space="preserve">Each party agreed with the decision of the Grievance Committee, and there are </w:t>
      </w:r>
      <w:r w:rsidR="0077697F">
        <w:rPr>
          <w:rFonts w:cstheme="minorHAnsi"/>
        </w:rPr>
        <w:t xml:space="preserve">currently </w:t>
      </w:r>
      <w:r w:rsidR="00C337DC">
        <w:rPr>
          <w:rFonts w:cstheme="minorHAnsi"/>
        </w:rPr>
        <w:t xml:space="preserve">no decision appeals. </w:t>
      </w:r>
    </w:p>
    <w:p w14:paraId="3662E0C5" w14:textId="77777777" w:rsidR="00753F1D" w:rsidRDefault="00753F1D" w:rsidP="00753F1D">
      <w:pPr>
        <w:spacing w:after="0" w:line="240" w:lineRule="auto"/>
        <w:ind w:left="2880"/>
        <w:rPr>
          <w:rFonts w:cstheme="minorHAnsi"/>
        </w:rPr>
      </w:pPr>
    </w:p>
    <w:p w14:paraId="0A55C5EE" w14:textId="77777777" w:rsidR="00753F1D" w:rsidRPr="00DD17AF" w:rsidRDefault="00753F1D" w:rsidP="00753F1D">
      <w:pPr>
        <w:spacing w:after="0" w:line="240" w:lineRule="auto"/>
        <w:rPr>
          <w:rFonts w:cstheme="minorHAnsi"/>
          <w:b/>
          <w:bCs/>
          <w:u w:val="single"/>
        </w:rPr>
      </w:pPr>
      <w:r w:rsidRPr="00DD17AF">
        <w:rPr>
          <w:rFonts w:cstheme="minorHAnsi"/>
          <w:b/>
          <w:bCs/>
          <w:u w:val="single"/>
        </w:rPr>
        <w:t>Old Business</w:t>
      </w:r>
    </w:p>
    <w:p w14:paraId="1796DF34" w14:textId="6F13C724" w:rsidR="00753F1D" w:rsidRDefault="00DD17AF" w:rsidP="00753F1D">
      <w:pPr>
        <w:pStyle w:val="BodyTextIndent"/>
        <w:tabs>
          <w:tab w:val="clear" w:pos="217"/>
          <w:tab w:val="left" w:pos="270"/>
        </w:tabs>
        <w:rPr>
          <w:rFonts w:asciiTheme="minorHAnsi" w:hAnsiTheme="minorHAnsi" w:cstheme="minorHAnsi"/>
          <w:szCs w:val="22"/>
        </w:rPr>
      </w:pPr>
      <w:r>
        <w:rPr>
          <w:rFonts w:asciiTheme="minorHAnsi" w:hAnsiTheme="minorHAnsi" w:cstheme="minorHAnsi"/>
          <w:szCs w:val="22"/>
        </w:rPr>
        <w:t xml:space="preserve">No Old Business to consider. </w:t>
      </w:r>
    </w:p>
    <w:p w14:paraId="70C15F51" w14:textId="77777777" w:rsidR="00DD17AF" w:rsidRDefault="00DD17AF" w:rsidP="00753F1D">
      <w:pPr>
        <w:pStyle w:val="BodyTextIndent"/>
        <w:tabs>
          <w:tab w:val="clear" w:pos="217"/>
          <w:tab w:val="left" w:pos="270"/>
        </w:tabs>
        <w:rPr>
          <w:rFonts w:asciiTheme="minorHAnsi" w:hAnsiTheme="minorHAnsi" w:cstheme="minorHAnsi"/>
          <w:szCs w:val="22"/>
        </w:rPr>
      </w:pPr>
    </w:p>
    <w:p w14:paraId="11FD9A05" w14:textId="5A6C6070" w:rsidR="00753F1D" w:rsidRPr="00DD17AF" w:rsidRDefault="00753F1D" w:rsidP="00753F1D">
      <w:pPr>
        <w:pStyle w:val="BodyTextIndent"/>
        <w:tabs>
          <w:tab w:val="clear" w:pos="217"/>
          <w:tab w:val="left" w:pos="270"/>
        </w:tabs>
        <w:rPr>
          <w:rFonts w:asciiTheme="minorHAnsi" w:hAnsiTheme="minorHAnsi" w:cstheme="minorHAnsi"/>
          <w:b/>
          <w:bCs/>
          <w:szCs w:val="22"/>
        </w:rPr>
      </w:pPr>
      <w:r w:rsidRPr="00DD17AF">
        <w:rPr>
          <w:rFonts w:asciiTheme="minorHAnsi" w:hAnsiTheme="minorHAnsi" w:cstheme="minorHAnsi"/>
          <w:b/>
          <w:bCs/>
          <w:szCs w:val="22"/>
          <w:u w:val="single"/>
        </w:rPr>
        <w:t>New Business</w:t>
      </w:r>
    </w:p>
    <w:p w14:paraId="7D8859ED" w14:textId="77777777" w:rsidR="0077697F" w:rsidRDefault="00DD3385" w:rsidP="0077697F">
      <w:pPr>
        <w:pStyle w:val="BodyTextIndent"/>
        <w:tabs>
          <w:tab w:val="clear" w:pos="217"/>
          <w:tab w:val="left" w:pos="270"/>
        </w:tabs>
        <w:rPr>
          <w:rFonts w:asciiTheme="minorHAnsi" w:hAnsiTheme="minorHAnsi" w:cstheme="minorHAnsi"/>
        </w:rPr>
      </w:pPr>
      <w:r>
        <w:rPr>
          <w:rFonts w:asciiTheme="minorHAnsi" w:hAnsiTheme="minorHAnsi" w:cstheme="minorHAnsi"/>
        </w:rPr>
        <w:t xml:space="preserve">Nicole Kustermann announced </w:t>
      </w:r>
      <w:r w:rsidR="002E0AC4">
        <w:rPr>
          <w:rFonts w:asciiTheme="minorHAnsi" w:hAnsiTheme="minorHAnsi" w:cstheme="minorHAnsi"/>
        </w:rPr>
        <w:t>a slate of individuals to serve as the</w:t>
      </w:r>
      <w:r w:rsidR="0077697F">
        <w:rPr>
          <w:rFonts w:asciiTheme="minorHAnsi" w:hAnsiTheme="minorHAnsi" w:cstheme="minorHAnsi"/>
        </w:rPr>
        <w:t xml:space="preserve"> </w:t>
      </w:r>
      <w:r w:rsidR="002E0AC4">
        <w:rPr>
          <w:rFonts w:asciiTheme="minorHAnsi" w:hAnsiTheme="minorHAnsi" w:cstheme="minorHAnsi"/>
        </w:rPr>
        <w:t>OMGHA Election Committee:</w:t>
      </w:r>
      <w:r>
        <w:rPr>
          <w:rFonts w:asciiTheme="minorHAnsi" w:hAnsiTheme="minorHAnsi" w:cstheme="minorHAnsi"/>
        </w:rPr>
        <w:t xml:space="preserve"> Colin </w:t>
      </w:r>
    </w:p>
    <w:p w14:paraId="6290E3A3" w14:textId="0E94CCFA" w:rsidR="00DD3385" w:rsidRDefault="00DD3385" w:rsidP="0077697F">
      <w:pPr>
        <w:pStyle w:val="BodyTextIndent"/>
        <w:tabs>
          <w:tab w:val="clear" w:pos="217"/>
          <w:tab w:val="left" w:pos="270"/>
        </w:tabs>
        <w:rPr>
          <w:rFonts w:asciiTheme="minorHAnsi" w:hAnsiTheme="minorHAnsi" w:cstheme="minorHAnsi"/>
        </w:rPr>
      </w:pPr>
      <w:r>
        <w:rPr>
          <w:rFonts w:asciiTheme="minorHAnsi" w:hAnsiTheme="minorHAnsi" w:cstheme="minorHAnsi"/>
        </w:rPr>
        <w:t>Steen, Brian Grant</w:t>
      </w:r>
      <w:r w:rsidR="00CE15EA">
        <w:rPr>
          <w:rFonts w:asciiTheme="minorHAnsi" w:hAnsiTheme="minorHAnsi" w:cstheme="minorHAnsi"/>
        </w:rPr>
        <w:t>,</w:t>
      </w:r>
      <w:r>
        <w:rPr>
          <w:rFonts w:asciiTheme="minorHAnsi" w:hAnsiTheme="minorHAnsi" w:cstheme="minorHAnsi"/>
        </w:rPr>
        <w:t xml:space="preserve"> and Brandon Erickson</w:t>
      </w:r>
      <w:r w:rsidR="00CE15EA">
        <w:rPr>
          <w:rFonts w:asciiTheme="minorHAnsi" w:hAnsiTheme="minorHAnsi" w:cstheme="minorHAnsi"/>
        </w:rPr>
        <w:t xml:space="preserve">, </w:t>
      </w:r>
      <w:r w:rsidR="002E0AC4">
        <w:rPr>
          <w:rFonts w:asciiTheme="minorHAnsi" w:hAnsiTheme="minorHAnsi" w:cstheme="minorHAnsi"/>
        </w:rPr>
        <w:t xml:space="preserve">all of whom </w:t>
      </w:r>
      <w:r>
        <w:rPr>
          <w:rFonts w:asciiTheme="minorHAnsi" w:hAnsiTheme="minorHAnsi" w:cstheme="minorHAnsi"/>
        </w:rPr>
        <w:t>are not up for re-election</w:t>
      </w:r>
      <w:r w:rsidR="00CE15EA">
        <w:rPr>
          <w:rFonts w:asciiTheme="minorHAnsi" w:hAnsiTheme="minorHAnsi" w:cstheme="minorHAnsi"/>
        </w:rPr>
        <w:t>.</w:t>
      </w:r>
    </w:p>
    <w:p w14:paraId="0C753049" w14:textId="77777777" w:rsidR="00DD3385" w:rsidRDefault="00DD3385" w:rsidP="00DD3385">
      <w:pPr>
        <w:pStyle w:val="BodyTextIndent"/>
        <w:tabs>
          <w:tab w:val="clear" w:pos="217"/>
          <w:tab w:val="left" w:pos="270"/>
        </w:tabs>
        <w:rPr>
          <w:rFonts w:asciiTheme="minorHAnsi" w:hAnsiTheme="minorHAnsi" w:cstheme="minorHAnsi"/>
        </w:rPr>
      </w:pPr>
    </w:p>
    <w:p w14:paraId="3F00A271" w14:textId="77777777" w:rsidR="007827D3" w:rsidRDefault="00C27341" w:rsidP="00DD3385">
      <w:pPr>
        <w:pStyle w:val="BodyTextIndent"/>
        <w:tabs>
          <w:tab w:val="clear" w:pos="217"/>
          <w:tab w:val="left" w:pos="270"/>
        </w:tabs>
        <w:rPr>
          <w:rFonts w:asciiTheme="minorHAnsi" w:hAnsiTheme="minorHAnsi" w:cstheme="minorHAnsi"/>
          <w:i/>
          <w:iCs/>
        </w:rPr>
      </w:pPr>
      <w:r w:rsidRPr="00924C40">
        <w:rPr>
          <w:rFonts w:asciiTheme="minorHAnsi" w:hAnsiTheme="minorHAnsi" w:cstheme="minorHAnsi"/>
          <w:i/>
          <w:iCs/>
        </w:rPr>
        <w:t>Nicole Kustermann moved to approve</w:t>
      </w:r>
      <w:r w:rsidR="00AC0E33" w:rsidRPr="00924C40">
        <w:rPr>
          <w:rFonts w:asciiTheme="minorHAnsi" w:hAnsiTheme="minorHAnsi" w:cstheme="minorHAnsi"/>
          <w:i/>
          <w:iCs/>
        </w:rPr>
        <w:t xml:space="preserve"> the </w:t>
      </w:r>
      <w:r w:rsidR="007827D3">
        <w:rPr>
          <w:rFonts w:asciiTheme="minorHAnsi" w:hAnsiTheme="minorHAnsi" w:cstheme="minorHAnsi"/>
          <w:i/>
          <w:iCs/>
        </w:rPr>
        <w:t xml:space="preserve">recommended </w:t>
      </w:r>
      <w:r w:rsidR="00AC0E33" w:rsidRPr="00924C40">
        <w:rPr>
          <w:rFonts w:asciiTheme="minorHAnsi" w:hAnsiTheme="minorHAnsi" w:cstheme="minorHAnsi"/>
          <w:i/>
          <w:iCs/>
        </w:rPr>
        <w:t>Election Committee members,</w:t>
      </w:r>
      <w:r w:rsidR="003E7976" w:rsidRPr="00924C40">
        <w:rPr>
          <w:rFonts w:asciiTheme="minorHAnsi" w:hAnsiTheme="minorHAnsi" w:cstheme="minorHAnsi"/>
          <w:i/>
          <w:iCs/>
        </w:rPr>
        <w:t xml:space="preserve"> Tina Reid </w:t>
      </w:r>
      <w:r w:rsidR="00AC0E33" w:rsidRPr="00924C40">
        <w:rPr>
          <w:rFonts w:asciiTheme="minorHAnsi" w:hAnsiTheme="minorHAnsi" w:cstheme="minorHAnsi"/>
          <w:i/>
          <w:iCs/>
        </w:rPr>
        <w:t>second</w:t>
      </w:r>
      <w:r w:rsidR="00CE15EA" w:rsidRPr="00924C40">
        <w:rPr>
          <w:rFonts w:asciiTheme="minorHAnsi" w:hAnsiTheme="minorHAnsi" w:cstheme="minorHAnsi"/>
          <w:i/>
          <w:iCs/>
        </w:rPr>
        <w:t xml:space="preserve">; </w:t>
      </w:r>
    </w:p>
    <w:p w14:paraId="601D1282" w14:textId="169CB5D1" w:rsidR="00C27341" w:rsidRPr="00924C40" w:rsidRDefault="001E624A" w:rsidP="007827D3">
      <w:pPr>
        <w:pStyle w:val="BodyTextIndent"/>
        <w:tabs>
          <w:tab w:val="clear" w:pos="217"/>
          <w:tab w:val="left" w:pos="270"/>
        </w:tabs>
        <w:rPr>
          <w:rFonts w:asciiTheme="minorHAnsi" w:hAnsiTheme="minorHAnsi" w:cstheme="minorHAnsi"/>
          <w:i/>
          <w:iCs/>
        </w:rPr>
      </w:pPr>
      <w:r w:rsidRPr="00924C40">
        <w:rPr>
          <w:rFonts w:asciiTheme="minorHAnsi" w:hAnsiTheme="minorHAnsi" w:cstheme="minorHAnsi"/>
          <w:i/>
          <w:iCs/>
        </w:rPr>
        <w:t>approved</w:t>
      </w:r>
      <w:r w:rsidR="00924C40" w:rsidRPr="00924C40">
        <w:rPr>
          <w:rFonts w:asciiTheme="minorHAnsi" w:hAnsiTheme="minorHAnsi" w:cstheme="minorHAnsi"/>
          <w:i/>
          <w:iCs/>
        </w:rPr>
        <w:t xml:space="preserve">. Motion passes. </w:t>
      </w:r>
    </w:p>
    <w:p w14:paraId="741C1EEA" w14:textId="77777777" w:rsidR="003E7976" w:rsidRPr="00924C40" w:rsidRDefault="003E7976" w:rsidP="00DD3385">
      <w:pPr>
        <w:pStyle w:val="BodyTextIndent"/>
        <w:tabs>
          <w:tab w:val="clear" w:pos="217"/>
          <w:tab w:val="left" w:pos="270"/>
        </w:tabs>
        <w:rPr>
          <w:rFonts w:asciiTheme="minorHAnsi" w:hAnsiTheme="minorHAnsi" w:cstheme="minorHAnsi"/>
          <w:i/>
          <w:iCs/>
        </w:rPr>
      </w:pPr>
    </w:p>
    <w:p w14:paraId="75EBC41F" w14:textId="1C0C9183" w:rsidR="001E624A" w:rsidRPr="000D1B86" w:rsidRDefault="001E624A" w:rsidP="001E624A">
      <w:pPr>
        <w:pStyle w:val="BodyTextIndent"/>
        <w:tabs>
          <w:tab w:val="clear" w:pos="217"/>
          <w:tab w:val="clear" w:pos="549"/>
          <w:tab w:val="left" w:pos="720"/>
        </w:tabs>
        <w:ind w:left="0" w:firstLine="0"/>
        <w:rPr>
          <w:rFonts w:asciiTheme="minorHAnsi" w:hAnsiTheme="minorHAnsi" w:cstheme="minorHAnsi"/>
          <w:i/>
          <w:iCs/>
          <w:szCs w:val="22"/>
        </w:rPr>
      </w:pPr>
      <w:r>
        <w:rPr>
          <w:rFonts w:asciiTheme="minorHAnsi" w:hAnsiTheme="minorHAnsi" w:cstheme="minorHAnsi"/>
          <w:i/>
          <w:iCs/>
        </w:rPr>
        <w:t>Brian Grant</w:t>
      </w:r>
      <w:r w:rsidRPr="000D1B86">
        <w:rPr>
          <w:rFonts w:asciiTheme="minorHAnsi" w:hAnsiTheme="minorHAnsi" w:cstheme="minorHAnsi"/>
          <w:i/>
          <w:iCs/>
        </w:rPr>
        <w:t xml:space="preserve"> moved to adjourn the meeting, </w:t>
      </w:r>
      <w:r>
        <w:rPr>
          <w:rFonts w:asciiTheme="minorHAnsi" w:hAnsiTheme="minorHAnsi" w:cstheme="minorHAnsi"/>
          <w:i/>
          <w:iCs/>
        </w:rPr>
        <w:t>Aaron Tofte</w:t>
      </w:r>
      <w:r w:rsidRPr="000D1B86">
        <w:rPr>
          <w:rFonts w:asciiTheme="minorHAnsi" w:hAnsiTheme="minorHAnsi" w:cstheme="minorHAnsi"/>
          <w:i/>
          <w:iCs/>
        </w:rPr>
        <w:t xml:space="preserve"> second; approved. The meeting was adjourned at </w:t>
      </w:r>
      <w:r>
        <w:rPr>
          <w:rFonts w:asciiTheme="minorHAnsi" w:hAnsiTheme="minorHAnsi" w:cstheme="minorHAnsi"/>
          <w:i/>
          <w:iCs/>
        </w:rPr>
        <w:t>8:41</w:t>
      </w:r>
      <w:r w:rsidRPr="000D1B86">
        <w:rPr>
          <w:rFonts w:asciiTheme="minorHAnsi" w:hAnsiTheme="minorHAnsi" w:cstheme="minorHAnsi"/>
          <w:i/>
          <w:iCs/>
        </w:rPr>
        <w:t xml:space="preserve"> pm. </w:t>
      </w:r>
    </w:p>
    <w:p w14:paraId="6C02C7AB" w14:textId="2937025E" w:rsidR="003E7976" w:rsidRPr="0016069D" w:rsidRDefault="003E7976" w:rsidP="00DD3385">
      <w:pPr>
        <w:pStyle w:val="BodyTextIndent"/>
        <w:tabs>
          <w:tab w:val="clear" w:pos="217"/>
          <w:tab w:val="left" w:pos="270"/>
        </w:tabs>
        <w:rPr>
          <w:rFonts w:asciiTheme="minorHAnsi" w:hAnsiTheme="minorHAnsi" w:cstheme="minorHAnsi"/>
        </w:rPr>
      </w:pPr>
    </w:p>
    <w:p w14:paraId="32019BB5" w14:textId="77777777" w:rsidR="00753F1D" w:rsidRPr="00CA6416" w:rsidRDefault="00753F1D" w:rsidP="00753F1D">
      <w:pPr>
        <w:spacing w:after="0" w:line="240" w:lineRule="auto"/>
        <w:rPr>
          <w:rFonts w:cstheme="minorHAnsi"/>
        </w:rPr>
      </w:pPr>
    </w:p>
    <w:p w14:paraId="02BF4526" w14:textId="77777777" w:rsidR="00753F1D" w:rsidRPr="004316C6" w:rsidRDefault="00753F1D" w:rsidP="00753F1D">
      <w:pPr>
        <w:spacing w:after="0" w:line="240" w:lineRule="auto"/>
        <w:rPr>
          <w:rFonts w:cstheme="minorHAnsi"/>
        </w:rPr>
      </w:pPr>
      <w:r>
        <w:rPr>
          <w:rFonts w:cstheme="minorHAnsi"/>
        </w:rPr>
        <w:tab/>
      </w:r>
    </w:p>
    <w:p w14:paraId="7ECC86D6" w14:textId="77777777" w:rsidR="00753F1D" w:rsidRDefault="00753F1D" w:rsidP="00753F1D">
      <w:pPr>
        <w:spacing w:after="0" w:line="240" w:lineRule="auto"/>
        <w:rPr>
          <w:rFonts w:cstheme="minorHAnsi"/>
          <w:u w:val="single"/>
        </w:rPr>
      </w:pPr>
    </w:p>
    <w:p w14:paraId="075DBD41" w14:textId="77777777" w:rsidR="00753F1D" w:rsidRPr="00A163E3" w:rsidRDefault="00753F1D" w:rsidP="00753F1D">
      <w:pPr>
        <w:pStyle w:val="ListParagraph"/>
        <w:spacing w:after="0" w:line="240" w:lineRule="auto"/>
        <w:rPr>
          <w:rFonts w:cstheme="minorHAnsi"/>
          <w:u w:val="single"/>
        </w:rPr>
      </w:pPr>
    </w:p>
    <w:p w14:paraId="3232143F" w14:textId="77777777" w:rsidR="00753F1D" w:rsidRDefault="00753F1D" w:rsidP="00753F1D">
      <w:pPr>
        <w:spacing w:after="0" w:line="240" w:lineRule="auto"/>
        <w:rPr>
          <w:rFonts w:cstheme="minorHAnsi"/>
          <w:i/>
        </w:rPr>
      </w:pPr>
    </w:p>
    <w:p w14:paraId="463F801D" w14:textId="77777777" w:rsidR="00753F1D" w:rsidRDefault="00753F1D" w:rsidP="00753F1D">
      <w:pPr>
        <w:rPr>
          <w:rFonts w:cstheme="minorHAnsi"/>
        </w:rPr>
      </w:pPr>
    </w:p>
    <w:p w14:paraId="0D22C077" w14:textId="77777777" w:rsidR="00753F1D" w:rsidRDefault="00753F1D" w:rsidP="00753F1D"/>
    <w:p w14:paraId="093E463D" w14:textId="77777777" w:rsidR="00753F1D" w:rsidRDefault="00753F1D" w:rsidP="00753F1D"/>
    <w:p w14:paraId="35193DB2" w14:textId="77777777" w:rsidR="00753F1D" w:rsidRDefault="00753F1D" w:rsidP="00753F1D"/>
    <w:p w14:paraId="24609D99" w14:textId="77777777" w:rsidR="00753F1D" w:rsidRDefault="00753F1D" w:rsidP="00753F1D"/>
    <w:p w14:paraId="298AB872" w14:textId="77777777" w:rsidR="00753F1D" w:rsidRDefault="00753F1D" w:rsidP="00753F1D"/>
    <w:p w14:paraId="49D2BA4A" w14:textId="77777777" w:rsidR="00753F1D" w:rsidRDefault="00753F1D" w:rsidP="00753F1D"/>
    <w:p w14:paraId="344190A9" w14:textId="77777777" w:rsidR="00753F1D" w:rsidRDefault="00753F1D" w:rsidP="00753F1D"/>
    <w:p w14:paraId="52576CD3" w14:textId="77777777" w:rsidR="006C63D2" w:rsidRPr="00753F1D" w:rsidRDefault="006C63D2">
      <w:pPr>
        <w:rPr>
          <w:b/>
        </w:rPr>
      </w:pPr>
      <w:bookmarkStart w:id="0" w:name="_GoBack"/>
      <w:bookmarkEnd w:id="0"/>
    </w:p>
    <w:sectPr w:rsidR="006C63D2" w:rsidRPr="00753F1D" w:rsidSect="0031521C">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paperSrc w:first="1" w:other="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BCA6AA" w14:textId="77777777" w:rsidR="0031521C" w:rsidRDefault="0031521C">
      <w:pPr>
        <w:spacing w:after="0" w:line="240" w:lineRule="auto"/>
      </w:pPr>
      <w:r>
        <w:separator/>
      </w:r>
    </w:p>
  </w:endnote>
  <w:endnote w:type="continuationSeparator" w:id="0">
    <w:p w14:paraId="66BF1BF5" w14:textId="77777777" w:rsidR="0031521C" w:rsidRDefault="00315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E03CC" w14:textId="77777777" w:rsidR="00185228" w:rsidRDefault="001852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E31BD" w14:textId="77777777" w:rsidR="00185228" w:rsidRDefault="001852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54DB8" w14:textId="77777777" w:rsidR="00185228" w:rsidRDefault="001852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18E173" w14:textId="77777777" w:rsidR="0031521C" w:rsidRDefault="0031521C">
      <w:pPr>
        <w:spacing w:after="0" w:line="240" w:lineRule="auto"/>
      </w:pPr>
      <w:r>
        <w:separator/>
      </w:r>
    </w:p>
  </w:footnote>
  <w:footnote w:type="continuationSeparator" w:id="0">
    <w:p w14:paraId="69B90A5C" w14:textId="77777777" w:rsidR="0031521C" w:rsidRDefault="003152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CB15A" w14:textId="77777777" w:rsidR="00185228" w:rsidRDefault="001852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D3000" w14:textId="77777777" w:rsidR="00185228" w:rsidRPr="000750D5" w:rsidRDefault="00185228" w:rsidP="000750D5">
    <w:pPr>
      <w:pStyle w:val="Header"/>
      <w:tabs>
        <w:tab w:val="clear" w:pos="468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67774" w14:textId="77777777" w:rsidR="00185228" w:rsidRDefault="001852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B7163"/>
    <w:multiLevelType w:val="hybridMultilevel"/>
    <w:tmpl w:val="3BFEF37E"/>
    <w:lvl w:ilvl="0" w:tplc="04090001">
      <w:start w:val="1"/>
      <w:numFmt w:val="bullet"/>
      <w:lvlText w:val=""/>
      <w:lvlJc w:val="left"/>
      <w:pPr>
        <w:ind w:left="1890" w:hanging="360"/>
      </w:pPr>
      <w:rPr>
        <w:rFonts w:ascii="Symbol" w:hAnsi="Symbol" w:hint="default"/>
        <w:b/>
        <w:i w:val="0"/>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540" w:hanging="180"/>
      </w:pPr>
      <w:rPr>
        <w:rFonts w:ascii="Symbol" w:hAnsi="Symbol" w:hint="default"/>
      </w:rPr>
    </w:lvl>
    <w:lvl w:ilvl="3" w:tplc="04090005">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6A8691F"/>
    <w:multiLevelType w:val="hybridMultilevel"/>
    <w:tmpl w:val="4C4C7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C35A79"/>
    <w:multiLevelType w:val="hybridMultilevel"/>
    <w:tmpl w:val="32728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D96143"/>
    <w:multiLevelType w:val="hybridMultilevel"/>
    <w:tmpl w:val="003EC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BF7897"/>
    <w:multiLevelType w:val="hybridMultilevel"/>
    <w:tmpl w:val="390CCB0A"/>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start w:val="1"/>
      <w:numFmt w:val="bullet"/>
      <w:lvlText w:val=""/>
      <w:lvlJc w:val="left"/>
      <w:pPr>
        <w:ind w:left="3606" w:hanging="360"/>
      </w:pPr>
      <w:rPr>
        <w:rFonts w:ascii="Symbol" w:hAnsi="Symbol" w:hint="default"/>
      </w:rPr>
    </w:lvl>
    <w:lvl w:ilvl="4" w:tplc="04090003">
      <w:start w:val="1"/>
      <w:numFmt w:val="bullet"/>
      <w:lvlText w:val="o"/>
      <w:lvlJc w:val="left"/>
      <w:pPr>
        <w:ind w:left="4326" w:hanging="360"/>
      </w:pPr>
      <w:rPr>
        <w:rFonts w:ascii="Courier New" w:hAnsi="Courier New" w:cs="Courier New" w:hint="default"/>
      </w:rPr>
    </w:lvl>
    <w:lvl w:ilvl="5" w:tplc="04090005">
      <w:start w:val="1"/>
      <w:numFmt w:val="bullet"/>
      <w:lvlText w:val=""/>
      <w:lvlJc w:val="left"/>
      <w:pPr>
        <w:ind w:left="5046" w:hanging="360"/>
      </w:pPr>
      <w:rPr>
        <w:rFonts w:ascii="Wingdings" w:hAnsi="Wingdings" w:hint="default"/>
      </w:rPr>
    </w:lvl>
    <w:lvl w:ilvl="6" w:tplc="04090001">
      <w:start w:val="1"/>
      <w:numFmt w:val="bullet"/>
      <w:lvlText w:val=""/>
      <w:lvlJc w:val="left"/>
      <w:pPr>
        <w:ind w:left="5766" w:hanging="360"/>
      </w:pPr>
      <w:rPr>
        <w:rFonts w:ascii="Symbol" w:hAnsi="Symbol" w:hint="default"/>
      </w:rPr>
    </w:lvl>
    <w:lvl w:ilvl="7" w:tplc="04090003">
      <w:start w:val="1"/>
      <w:numFmt w:val="bullet"/>
      <w:lvlText w:val="o"/>
      <w:lvlJc w:val="left"/>
      <w:pPr>
        <w:ind w:left="6486" w:hanging="360"/>
      </w:pPr>
      <w:rPr>
        <w:rFonts w:ascii="Courier New" w:hAnsi="Courier New" w:cs="Courier New" w:hint="default"/>
      </w:rPr>
    </w:lvl>
    <w:lvl w:ilvl="8" w:tplc="04090005">
      <w:start w:val="1"/>
      <w:numFmt w:val="bullet"/>
      <w:lvlText w:val=""/>
      <w:lvlJc w:val="left"/>
      <w:pPr>
        <w:ind w:left="7206" w:hanging="360"/>
      </w:pPr>
      <w:rPr>
        <w:rFonts w:ascii="Wingdings" w:hAnsi="Wingdings" w:hint="default"/>
      </w:rPr>
    </w:lvl>
  </w:abstractNum>
  <w:abstractNum w:abstractNumId="5" w15:restartNumberingAfterBreak="0">
    <w:nsid w:val="2CCC4493"/>
    <w:multiLevelType w:val="multilevel"/>
    <w:tmpl w:val="022E07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B20DD1"/>
    <w:multiLevelType w:val="hybridMultilevel"/>
    <w:tmpl w:val="2B3E6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3505A7"/>
    <w:multiLevelType w:val="hybridMultilevel"/>
    <w:tmpl w:val="7A9E9A44"/>
    <w:lvl w:ilvl="0" w:tplc="04090001">
      <w:start w:val="1"/>
      <w:numFmt w:val="bullet"/>
      <w:lvlText w:val=""/>
      <w:lvlJc w:val="left"/>
      <w:pPr>
        <w:ind w:left="6480" w:hanging="360"/>
      </w:pPr>
      <w:rPr>
        <w:rFonts w:ascii="Symbol" w:hAnsi="Symbol" w:hint="default"/>
        <w:b/>
        <w:i w:val="0"/>
      </w:rPr>
    </w:lvl>
    <w:lvl w:ilvl="1" w:tplc="04090003">
      <w:start w:val="1"/>
      <w:numFmt w:val="bullet"/>
      <w:lvlText w:val="o"/>
      <w:lvlJc w:val="left"/>
      <w:pPr>
        <w:ind w:left="4950" w:hanging="360"/>
      </w:pPr>
      <w:rPr>
        <w:rFonts w:ascii="Courier New" w:hAnsi="Courier New" w:cs="Courier New" w:hint="default"/>
      </w:rPr>
    </w:lvl>
    <w:lvl w:ilvl="2" w:tplc="04090003">
      <w:start w:val="1"/>
      <w:numFmt w:val="bullet"/>
      <w:lvlText w:val="o"/>
      <w:lvlJc w:val="left"/>
      <w:pPr>
        <w:ind w:left="5130" w:hanging="180"/>
      </w:pPr>
      <w:rPr>
        <w:rFonts w:ascii="Courier New" w:hAnsi="Courier New" w:cs="Courier New" w:hint="default"/>
      </w:rPr>
    </w:lvl>
    <w:lvl w:ilvl="3" w:tplc="04090005">
      <w:start w:val="1"/>
      <w:numFmt w:val="bullet"/>
      <w:lvlText w:val=""/>
      <w:lvlJc w:val="left"/>
      <w:pPr>
        <w:ind w:left="6390" w:hanging="360"/>
      </w:pPr>
      <w:rPr>
        <w:rFonts w:ascii="Wingdings" w:hAnsi="Wingdings" w:hint="default"/>
      </w:rPr>
    </w:lvl>
    <w:lvl w:ilvl="4" w:tplc="04090003">
      <w:start w:val="1"/>
      <w:numFmt w:val="bullet"/>
      <w:lvlText w:val="o"/>
      <w:lvlJc w:val="left"/>
      <w:pPr>
        <w:ind w:left="7110" w:hanging="360"/>
      </w:pPr>
      <w:rPr>
        <w:rFonts w:ascii="Courier New" w:hAnsi="Courier New" w:cs="Courier New" w:hint="default"/>
      </w:rPr>
    </w:lvl>
    <w:lvl w:ilvl="5" w:tplc="0409001B">
      <w:start w:val="1"/>
      <w:numFmt w:val="lowerRoman"/>
      <w:lvlText w:val="%6."/>
      <w:lvlJc w:val="right"/>
      <w:pPr>
        <w:ind w:left="7830" w:hanging="180"/>
      </w:pPr>
    </w:lvl>
    <w:lvl w:ilvl="6" w:tplc="0409000F">
      <w:start w:val="1"/>
      <w:numFmt w:val="decimal"/>
      <w:lvlText w:val="%7."/>
      <w:lvlJc w:val="left"/>
      <w:pPr>
        <w:ind w:left="8550" w:hanging="360"/>
      </w:pPr>
    </w:lvl>
    <w:lvl w:ilvl="7" w:tplc="04090019">
      <w:start w:val="1"/>
      <w:numFmt w:val="lowerLetter"/>
      <w:lvlText w:val="%8."/>
      <w:lvlJc w:val="left"/>
      <w:pPr>
        <w:ind w:left="9270" w:hanging="360"/>
      </w:pPr>
    </w:lvl>
    <w:lvl w:ilvl="8" w:tplc="0409001B">
      <w:start w:val="1"/>
      <w:numFmt w:val="lowerRoman"/>
      <w:lvlText w:val="%9."/>
      <w:lvlJc w:val="right"/>
      <w:pPr>
        <w:ind w:left="9990" w:hanging="180"/>
      </w:pPr>
    </w:lvl>
  </w:abstractNum>
  <w:abstractNum w:abstractNumId="8" w15:restartNumberingAfterBreak="0">
    <w:nsid w:val="64FC6009"/>
    <w:multiLevelType w:val="hybridMultilevel"/>
    <w:tmpl w:val="FF24C58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15:restartNumberingAfterBreak="0">
    <w:nsid w:val="76672BCC"/>
    <w:multiLevelType w:val="hybridMultilevel"/>
    <w:tmpl w:val="D03E6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3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9"/>
  </w:num>
  <w:num w:numId="4">
    <w:abstractNumId w:val="7"/>
  </w:num>
  <w:num w:numId="5">
    <w:abstractNumId w:val="5"/>
  </w:num>
  <w:num w:numId="6">
    <w:abstractNumId w:val="3"/>
  </w:num>
  <w:num w:numId="7">
    <w:abstractNumId w:val="8"/>
  </w:num>
  <w:num w:numId="8">
    <w:abstractNumId w:val="2"/>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F1D"/>
    <w:rsid w:val="00011528"/>
    <w:rsid w:val="00014E90"/>
    <w:rsid w:val="00036D47"/>
    <w:rsid w:val="000572CB"/>
    <w:rsid w:val="000B4EBE"/>
    <w:rsid w:val="000F5F55"/>
    <w:rsid w:val="00121074"/>
    <w:rsid w:val="001501CD"/>
    <w:rsid w:val="0016069D"/>
    <w:rsid w:val="001805D6"/>
    <w:rsid w:val="00185228"/>
    <w:rsid w:val="001C7685"/>
    <w:rsid w:val="001E624A"/>
    <w:rsid w:val="001F2514"/>
    <w:rsid w:val="002101B5"/>
    <w:rsid w:val="0024013A"/>
    <w:rsid w:val="00290D68"/>
    <w:rsid w:val="002E0AC4"/>
    <w:rsid w:val="00310264"/>
    <w:rsid w:val="0031521C"/>
    <w:rsid w:val="00324FC3"/>
    <w:rsid w:val="00333CEC"/>
    <w:rsid w:val="00362070"/>
    <w:rsid w:val="00387B08"/>
    <w:rsid w:val="003952B3"/>
    <w:rsid w:val="003B2D71"/>
    <w:rsid w:val="003D661D"/>
    <w:rsid w:val="003E7976"/>
    <w:rsid w:val="005172A3"/>
    <w:rsid w:val="00531677"/>
    <w:rsid w:val="005B4170"/>
    <w:rsid w:val="005D7C28"/>
    <w:rsid w:val="00611029"/>
    <w:rsid w:val="00640DCD"/>
    <w:rsid w:val="0065269D"/>
    <w:rsid w:val="006A5332"/>
    <w:rsid w:val="006C63D2"/>
    <w:rsid w:val="00753F1D"/>
    <w:rsid w:val="0077697F"/>
    <w:rsid w:val="007827D3"/>
    <w:rsid w:val="007928A6"/>
    <w:rsid w:val="007A7C0C"/>
    <w:rsid w:val="00822C9B"/>
    <w:rsid w:val="00847A75"/>
    <w:rsid w:val="00865428"/>
    <w:rsid w:val="0086724E"/>
    <w:rsid w:val="00871149"/>
    <w:rsid w:val="008A3F64"/>
    <w:rsid w:val="00904829"/>
    <w:rsid w:val="0092436D"/>
    <w:rsid w:val="00924C40"/>
    <w:rsid w:val="00950528"/>
    <w:rsid w:val="009D324C"/>
    <w:rsid w:val="00A306D2"/>
    <w:rsid w:val="00AC0E33"/>
    <w:rsid w:val="00B05128"/>
    <w:rsid w:val="00BA764F"/>
    <w:rsid w:val="00BC2001"/>
    <w:rsid w:val="00C27341"/>
    <w:rsid w:val="00C33075"/>
    <w:rsid w:val="00C337DC"/>
    <w:rsid w:val="00CE15EA"/>
    <w:rsid w:val="00CF77B8"/>
    <w:rsid w:val="00D91264"/>
    <w:rsid w:val="00DA340A"/>
    <w:rsid w:val="00DD17AF"/>
    <w:rsid w:val="00DD3385"/>
    <w:rsid w:val="00DF4EB7"/>
    <w:rsid w:val="00E06C77"/>
    <w:rsid w:val="00E13EBC"/>
    <w:rsid w:val="00F61AFA"/>
    <w:rsid w:val="00FD3BC3"/>
    <w:rsid w:val="00FD5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FAE73"/>
  <w15:chartTrackingRefBased/>
  <w15:docId w15:val="{E9933834-2FD7-4A7C-B3A7-6CBE0D50B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3F1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nhideWhenUsed/>
    <w:rsid w:val="00753F1D"/>
    <w:pPr>
      <w:widowControl w:val="0"/>
      <w:tabs>
        <w:tab w:val="left" w:pos="217"/>
        <w:tab w:val="left" w:pos="549"/>
        <w:tab w:val="left" w:pos="864"/>
      </w:tabs>
      <w:snapToGrid w:val="0"/>
      <w:spacing w:after="0" w:line="240" w:lineRule="auto"/>
      <w:ind w:left="540" w:hanging="540"/>
    </w:pPr>
    <w:rPr>
      <w:rFonts w:ascii="Arial" w:eastAsia="Times New Roman" w:hAnsi="Arial" w:cs="Times New Roman"/>
      <w:szCs w:val="20"/>
    </w:rPr>
  </w:style>
  <w:style w:type="character" w:customStyle="1" w:styleId="BodyTextIndentChar">
    <w:name w:val="Body Text Indent Char"/>
    <w:basedOn w:val="DefaultParagraphFont"/>
    <w:link w:val="BodyTextIndent"/>
    <w:rsid w:val="00753F1D"/>
    <w:rPr>
      <w:rFonts w:ascii="Arial" w:eastAsia="Times New Roman" w:hAnsi="Arial" w:cs="Times New Roman"/>
      <w:szCs w:val="20"/>
    </w:rPr>
  </w:style>
  <w:style w:type="paragraph" w:styleId="NoSpacing">
    <w:name w:val="No Spacing"/>
    <w:uiPriority w:val="1"/>
    <w:qFormat/>
    <w:rsid w:val="00753F1D"/>
    <w:pPr>
      <w:spacing w:after="0" w:line="240" w:lineRule="auto"/>
    </w:pPr>
  </w:style>
  <w:style w:type="paragraph" w:styleId="ListParagraph">
    <w:name w:val="List Paragraph"/>
    <w:basedOn w:val="Normal"/>
    <w:uiPriority w:val="34"/>
    <w:qFormat/>
    <w:rsid w:val="00753F1D"/>
    <w:pPr>
      <w:ind w:left="720"/>
      <w:contextualSpacing/>
    </w:pPr>
  </w:style>
  <w:style w:type="paragraph" w:styleId="Header">
    <w:name w:val="header"/>
    <w:basedOn w:val="Normal"/>
    <w:link w:val="HeaderChar"/>
    <w:uiPriority w:val="99"/>
    <w:unhideWhenUsed/>
    <w:rsid w:val="00753F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3F1D"/>
  </w:style>
  <w:style w:type="character" w:styleId="Hyperlink">
    <w:name w:val="Hyperlink"/>
    <w:basedOn w:val="DefaultParagraphFont"/>
    <w:uiPriority w:val="99"/>
    <w:semiHidden/>
    <w:unhideWhenUsed/>
    <w:rsid w:val="00753F1D"/>
    <w:rPr>
      <w:color w:val="0563C1"/>
      <w:u w:val="single"/>
    </w:rPr>
  </w:style>
  <w:style w:type="paragraph" w:styleId="NormalWeb">
    <w:name w:val="Normal (Web)"/>
    <w:basedOn w:val="Normal"/>
    <w:uiPriority w:val="99"/>
    <w:unhideWhenUsed/>
    <w:rsid w:val="00753F1D"/>
    <w:pPr>
      <w:spacing w:after="0" w:line="240" w:lineRule="auto"/>
    </w:pPr>
    <w:rPr>
      <w:rFonts w:ascii="Calibri" w:hAnsi="Calibri" w:cs="Calibri"/>
    </w:rPr>
  </w:style>
  <w:style w:type="paragraph" w:customStyle="1" w:styleId="elementtoproof">
    <w:name w:val="elementtoproof"/>
    <w:basedOn w:val="Normal"/>
    <w:uiPriority w:val="99"/>
    <w:semiHidden/>
    <w:rsid w:val="00753F1D"/>
    <w:pPr>
      <w:spacing w:after="0" w:line="240" w:lineRule="auto"/>
    </w:pPr>
    <w:rPr>
      <w:rFonts w:ascii="Calibri" w:hAnsi="Calibri" w:cs="Calibri"/>
    </w:rPr>
  </w:style>
  <w:style w:type="paragraph" w:styleId="Footer">
    <w:name w:val="footer"/>
    <w:basedOn w:val="Normal"/>
    <w:link w:val="FooterChar"/>
    <w:uiPriority w:val="99"/>
    <w:unhideWhenUsed/>
    <w:rsid w:val="00753F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F1D"/>
  </w:style>
  <w:style w:type="table" w:styleId="TableGrid">
    <w:name w:val="Table Grid"/>
    <w:basedOn w:val="TableNormal"/>
    <w:uiPriority w:val="39"/>
    <w:rsid w:val="00753F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004685">
      <w:bodyDiv w:val="1"/>
      <w:marLeft w:val="0"/>
      <w:marRight w:val="0"/>
      <w:marTop w:val="0"/>
      <w:marBottom w:val="0"/>
      <w:divBdr>
        <w:top w:val="none" w:sz="0" w:space="0" w:color="auto"/>
        <w:left w:val="none" w:sz="0" w:space="0" w:color="auto"/>
        <w:bottom w:val="none" w:sz="0" w:space="0" w:color="auto"/>
        <w:right w:val="none" w:sz="0" w:space="0" w:color="auto"/>
      </w:divBdr>
    </w:div>
    <w:div w:id="777021215">
      <w:bodyDiv w:val="1"/>
      <w:marLeft w:val="0"/>
      <w:marRight w:val="0"/>
      <w:marTop w:val="0"/>
      <w:marBottom w:val="0"/>
      <w:divBdr>
        <w:top w:val="none" w:sz="0" w:space="0" w:color="auto"/>
        <w:left w:val="none" w:sz="0" w:space="0" w:color="auto"/>
        <w:bottom w:val="none" w:sz="0" w:space="0" w:color="auto"/>
        <w:right w:val="none" w:sz="0" w:space="0" w:color="auto"/>
      </w:divBdr>
      <w:divsChild>
        <w:div w:id="6553061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6495486">
              <w:marLeft w:val="0"/>
              <w:marRight w:val="0"/>
              <w:marTop w:val="0"/>
              <w:marBottom w:val="0"/>
              <w:divBdr>
                <w:top w:val="none" w:sz="0" w:space="0" w:color="auto"/>
                <w:left w:val="none" w:sz="0" w:space="0" w:color="auto"/>
                <w:bottom w:val="none" w:sz="0" w:space="0" w:color="auto"/>
                <w:right w:val="none" w:sz="0" w:space="0" w:color="auto"/>
              </w:divBdr>
              <w:divsChild>
                <w:div w:id="28188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74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3hockey.org/d3-2024tourneybracket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1032</Words>
  <Characters>5887</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Kustermann</dc:creator>
  <cp:keywords/>
  <dc:description/>
  <cp:lastModifiedBy>Nicole Kustermann</cp:lastModifiedBy>
  <cp:revision>2</cp:revision>
  <dcterms:created xsi:type="dcterms:W3CDTF">2024-01-22T16:32:00Z</dcterms:created>
  <dcterms:modified xsi:type="dcterms:W3CDTF">2024-01-22T16:32:00Z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ies>
</file>