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772AA" w14:textId="7871511C" w:rsidR="00B65667" w:rsidRPr="00782F51" w:rsidRDefault="00605F2A" w:rsidP="003F3915">
      <w:pPr>
        <w:spacing w:after="0" w:line="240" w:lineRule="auto"/>
        <w:jc w:val="center"/>
        <w:rPr>
          <w:rFonts w:cstheme="minorHAnsi"/>
        </w:rPr>
      </w:pPr>
      <w:r w:rsidRPr="00782F51">
        <w:rPr>
          <w:rFonts w:cstheme="minorHAnsi"/>
        </w:rPr>
        <w:t>Anthony Wayne Junior Generals Volleyball</w:t>
      </w:r>
      <w:r w:rsidR="005C3D41" w:rsidRPr="00782F51">
        <w:rPr>
          <w:rFonts w:cstheme="minorHAnsi"/>
        </w:rPr>
        <w:t xml:space="preserve"> (AWJRGVB)</w:t>
      </w:r>
    </w:p>
    <w:p w14:paraId="6B5556C3" w14:textId="293892FA" w:rsidR="00605F2A" w:rsidRPr="00782F51" w:rsidRDefault="00605F2A" w:rsidP="003F3915">
      <w:pPr>
        <w:spacing w:after="0" w:line="240" w:lineRule="auto"/>
        <w:jc w:val="center"/>
        <w:rPr>
          <w:rFonts w:cstheme="minorHAnsi"/>
        </w:rPr>
      </w:pPr>
      <w:r w:rsidRPr="00782F51">
        <w:rPr>
          <w:rFonts w:cstheme="minorHAnsi"/>
        </w:rPr>
        <w:t>Constitution and By-Laws</w:t>
      </w:r>
    </w:p>
    <w:p w14:paraId="7A6B5483" w14:textId="7CCC5A18" w:rsidR="00605F2A" w:rsidRPr="00782F51" w:rsidRDefault="00605F2A" w:rsidP="003F3915">
      <w:pPr>
        <w:spacing w:after="0" w:line="240" w:lineRule="auto"/>
        <w:jc w:val="center"/>
        <w:rPr>
          <w:rFonts w:cstheme="minorHAnsi"/>
        </w:rPr>
      </w:pPr>
      <w:r w:rsidRPr="00782F51">
        <w:rPr>
          <w:rFonts w:cstheme="minorHAnsi"/>
        </w:rPr>
        <w:t>(Created: March 14, 2022)</w:t>
      </w:r>
    </w:p>
    <w:p w14:paraId="6A0E851F" w14:textId="77777777" w:rsidR="003F3915" w:rsidRPr="00782F51" w:rsidRDefault="003F3915" w:rsidP="00605F2A">
      <w:pPr>
        <w:jc w:val="center"/>
        <w:rPr>
          <w:rFonts w:cstheme="minorHAnsi"/>
        </w:rPr>
      </w:pPr>
    </w:p>
    <w:p w14:paraId="46A958B5" w14:textId="5A1CAA59" w:rsidR="00605F2A" w:rsidRPr="00782F51" w:rsidRDefault="00605F2A" w:rsidP="00605F2A">
      <w:pPr>
        <w:jc w:val="center"/>
        <w:rPr>
          <w:rFonts w:cstheme="minorHAnsi"/>
          <w:b/>
          <w:bCs/>
        </w:rPr>
      </w:pPr>
      <w:r w:rsidRPr="00782F51">
        <w:rPr>
          <w:rFonts w:cstheme="minorHAnsi"/>
          <w:b/>
          <w:bCs/>
        </w:rPr>
        <w:t xml:space="preserve">Article </w:t>
      </w:r>
      <w:r w:rsidR="00782F51" w:rsidRPr="00782F51">
        <w:rPr>
          <w:rFonts w:cstheme="minorHAnsi"/>
          <w:b/>
          <w:bCs/>
        </w:rPr>
        <w:t>I</w:t>
      </w:r>
      <w:r w:rsidRPr="00782F51">
        <w:rPr>
          <w:rFonts w:cstheme="minorHAnsi"/>
          <w:b/>
          <w:bCs/>
        </w:rPr>
        <w:t>: Name &amp; Purpose</w:t>
      </w:r>
    </w:p>
    <w:p w14:paraId="4E58A408" w14:textId="26587016" w:rsidR="00605F2A" w:rsidRPr="00782F51" w:rsidRDefault="00605F2A">
      <w:pPr>
        <w:rPr>
          <w:rFonts w:cstheme="minorHAnsi"/>
        </w:rPr>
      </w:pPr>
      <w:r w:rsidRPr="00BF0B90">
        <w:rPr>
          <w:rFonts w:cstheme="minorHAnsi"/>
          <w:b/>
          <w:bCs/>
        </w:rPr>
        <w:t>Section A:</w:t>
      </w:r>
      <w:r w:rsidRPr="00782F51">
        <w:rPr>
          <w:rFonts w:cstheme="minorHAnsi"/>
        </w:rPr>
        <w:t xml:space="preserve"> The name of this </w:t>
      </w:r>
      <w:r w:rsidR="003F3915" w:rsidRPr="00782F51">
        <w:rPr>
          <w:rFonts w:cstheme="minorHAnsi"/>
        </w:rPr>
        <w:t xml:space="preserve">organization </w:t>
      </w:r>
      <w:r w:rsidRPr="00782F51">
        <w:rPr>
          <w:rFonts w:cstheme="minorHAnsi"/>
        </w:rPr>
        <w:t>shall be Anthony Wayne Junior Generals Volleyball</w:t>
      </w:r>
      <w:r w:rsidR="005C3D41" w:rsidRPr="00782F51">
        <w:rPr>
          <w:rFonts w:cstheme="minorHAnsi"/>
        </w:rPr>
        <w:t xml:space="preserve"> (AWJRGVB).</w:t>
      </w:r>
    </w:p>
    <w:p w14:paraId="3E78405D" w14:textId="578D53B1" w:rsidR="00605F2A" w:rsidRPr="00782F51" w:rsidRDefault="00605F2A">
      <w:pPr>
        <w:rPr>
          <w:rFonts w:cstheme="minorHAnsi"/>
        </w:rPr>
      </w:pPr>
      <w:r w:rsidRPr="00BF0B90">
        <w:rPr>
          <w:rFonts w:cstheme="minorHAnsi"/>
          <w:b/>
          <w:bCs/>
        </w:rPr>
        <w:t>Section B:</w:t>
      </w:r>
      <w:r w:rsidRPr="00782F51">
        <w:rPr>
          <w:rFonts w:cstheme="minorHAnsi"/>
        </w:rPr>
        <w:t xml:space="preserve"> The purpose of this </w:t>
      </w:r>
      <w:r w:rsidR="003F3915" w:rsidRPr="00782F51">
        <w:rPr>
          <w:rFonts w:cstheme="minorHAnsi"/>
        </w:rPr>
        <w:t xml:space="preserve">organization </w:t>
      </w:r>
      <w:r w:rsidRPr="00782F51">
        <w:rPr>
          <w:rFonts w:cstheme="minorHAnsi"/>
        </w:rPr>
        <w:t>shall be:</w:t>
      </w:r>
    </w:p>
    <w:p w14:paraId="02652879" w14:textId="669F72F4" w:rsidR="00605F2A" w:rsidRPr="00782F51" w:rsidRDefault="00605F2A" w:rsidP="00BF0B90">
      <w:pPr>
        <w:pStyle w:val="ListParagraph"/>
        <w:numPr>
          <w:ilvl w:val="0"/>
          <w:numId w:val="20"/>
        </w:numPr>
        <w:rPr>
          <w:rFonts w:cstheme="minorHAnsi"/>
        </w:rPr>
      </w:pPr>
      <w:r w:rsidRPr="00782F51">
        <w:rPr>
          <w:rFonts w:cstheme="minorHAnsi"/>
        </w:rPr>
        <w:t>To pro</w:t>
      </w:r>
      <w:r w:rsidR="003F3915" w:rsidRPr="00782F51">
        <w:rPr>
          <w:rFonts w:cstheme="minorHAnsi"/>
        </w:rPr>
        <w:t>vide an enjoyable experience for each youth participant</w:t>
      </w:r>
      <w:r w:rsidR="000363A8" w:rsidRPr="00782F51">
        <w:rPr>
          <w:rFonts w:cstheme="minorHAnsi"/>
        </w:rPr>
        <w:t>.</w:t>
      </w:r>
    </w:p>
    <w:p w14:paraId="0CBEFE20" w14:textId="5F1571BE" w:rsidR="00866424" w:rsidRPr="00782F51" w:rsidRDefault="00866424" w:rsidP="00BF0B90">
      <w:pPr>
        <w:pStyle w:val="ListParagraph"/>
        <w:numPr>
          <w:ilvl w:val="0"/>
          <w:numId w:val="20"/>
        </w:numPr>
        <w:rPr>
          <w:rFonts w:cstheme="minorHAnsi"/>
        </w:rPr>
      </w:pPr>
      <w:r w:rsidRPr="00782F51">
        <w:rPr>
          <w:rFonts w:cstheme="minorHAnsi"/>
        </w:rPr>
        <w:t>Teach the fundamentals of volleyball to our youth</w:t>
      </w:r>
      <w:r w:rsidR="000363A8" w:rsidRPr="00782F51">
        <w:rPr>
          <w:rFonts w:cstheme="minorHAnsi"/>
        </w:rPr>
        <w:t>.</w:t>
      </w:r>
    </w:p>
    <w:p w14:paraId="578E1DC2" w14:textId="6D2CE596" w:rsidR="00605F2A" w:rsidRPr="00782F51" w:rsidRDefault="00605F2A" w:rsidP="00BF0B90">
      <w:pPr>
        <w:pStyle w:val="ListParagraph"/>
        <w:numPr>
          <w:ilvl w:val="0"/>
          <w:numId w:val="20"/>
        </w:numPr>
        <w:rPr>
          <w:rFonts w:cstheme="minorHAnsi"/>
        </w:rPr>
      </w:pPr>
      <w:r w:rsidRPr="00782F51">
        <w:rPr>
          <w:rFonts w:cstheme="minorHAnsi"/>
        </w:rPr>
        <w:t>T</w:t>
      </w:r>
      <w:r w:rsidR="00866424" w:rsidRPr="00782F51">
        <w:rPr>
          <w:rFonts w:cstheme="minorHAnsi"/>
        </w:rPr>
        <w:t xml:space="preserve">each and </w:t>
      </w:r>
      <w:r w:rsidR="003F3915" w:rsidRPr="00782F51">
        <w:rPr>
          <w:rFonts w:cstheme="minorHAnsi"/>
        </w:rPr>
        <w:t>promote</w:t>
      </w:r>
      <w:r w:rsidR="00866424" w:rsidRPr="00782F51">
        <w:rPr>
          <w:rFonts w:cstheme="minorHAnsi"/>
        </w:rPr>
        <w:t xml:space="preserve"> the ideals of good sportsmanship, discipline, and teamwork at all levels of the game of volleyball for the benefit of all youth, as a group unit.</w:t>
      </w:r>
      <w:r w:rsidR="003F3915" w:rsidRPr="00782F51">
        <w:rPr>
          <w:rFonts w:cstheme="minorHAnsi"/>
        </w:rPr>
        <w:t xml:space="preserve"> </w:t>
      </w:r>
    </w:p>
    <w:p w14:paraId="76361F89" w14:textId="348FBA1F" w:rsidR="00866424" w:rsidRPr="00782F51" w:rsidRDefault="00866424" w:rsidP="00BF0B90">
      <w:pPr>
        <w:pStyle w:val="ListParagraph"/>
        <w:numPr>
          <w:ilvl w:val="0"/>
          <w:numId w:val="20"/>
        </w:numPr>
        <w:rPr>
          <w:rFonts w:cstheme="minorHAnsi"/>
        </w:rPr>
      </w:pPr>
      <w:r w:rsidRPr="00782F51">
        <w:rPr>
          <w:rFonts w:cstheme="minorHAnsi"/>
        </w:rPr>
        <w:t xml:space="preserve">To promote and sponsor organized, recreational volleyball programs for all youth, as a group unit, within the Anthony Wayne Community. </w:t>
      </w:r>
    </w:p>
    <w:p w14:paraId="2A390A48" w14:textId="0C69AD52" w:rsidR="003F3915" w:rsidRPr="00782F51" w:rsidRDefault="003F3915" w:rsidP="003F3915">
      <w:pPr>
        <w:rPr>
          <w:rFonts w:cstheme="minorHAnsi"/>
        </w:rPr>
      </w:pPr>
      <w:r w:rsidRPr="00BF0B90">
        <w:rPr>
          <w:rFonts w:cstheme="minorHAnsi"/>
          <w:b/>
          <w:bCs/>
        </w:rPr>
        <w:t>Section C:</w:t>
      </w:r>
      <w:r w:rsidRPr="00782F51">
        <w:rPr>
          <w:rFonts w:cstheme="minorHAnsi"/>
        </w:rPr>
        <w:t xml:space="preserve"> The purpose of this organization:</w:t>
      </w:r>
    </w:p>
    <w:p w14:paraId="4D2AE360" w14:textId="2FD7C2EB" w:rsidR="003F3915" w:rsidRPr="00782F51" w:rsidRDefault="003F3915" w:rsidP="00BF0B90">
      <w:pPr>
        <w:pStyle w:val="ListParagraph"/>
        <w:numPr>
          <w:ilvl w:val="0"/>
          <w:numId w:val="21"/>
        </w:numPr>
        <w:rPr>
          <w:rFonts w:cstheme="minorHAnsi"/>
        </w:rPr>
      </w:pPr>
      <w:r w:rsidRPr="00782F51">
        <w:rPr>
          <w:rFonts w:cstheme="minorHAnsi"/>
        </w:rPr>
        <w:t>Is organized exclusively for charitable and educational purposes</w:t>
      </w:r>
      <w:r w:rsidR="000363A8" w:rsidRPr="00782F51">
        <w:rPr>
          <w:rFonts w:cstheme="minorHAnsi"/>
        </w:rPr>
        <w:t>.</w:t>
      </w:r>
    </w:p>
    <w:p w14:paraId="03766A91" w14:textId="56CC5B96" w:rsidR="003F3915" w:rsidRPr="00782F51" w:rsidRDefault="003F3915" w:rsidP="00BF0B90">
      <w:pPr>
        <w:pStyle w:val="ListParagraph"/>
        <w:numPr>
          <w:ilvl w:val="0"/>
          <w:numId w:val="21"/>
        </w:numPr>
        <w:rPr>
          <w:rFonts w:cstheme="minorHAnsi"/>
        </w:rPr>
      </w:pPr>
      <w:r w:rsidRPr="00782F51">
        <w:rPr>
          <w:rFonts w:cstheme="minorHAnsi"/>
        </w:rPr>
        <w:t>Mak</w:t>
      </w:r>
      <w:r w:rsidR="000363A8" w:rsidRPr="00782F51">
        <w:rPr>
          <w:rFonts w:cstheme="minorHAnsi"/>
        </w:rPr>
        <w:t xml:space="preserve">e </w:t>
      </w:r>
      <w:r w:rsidRPr="00782F51">
        <w:rPr>
          <w:rFonts w:cstheme="minorHAnsi"/>
        </w:rPr>
        <w:t>distributions to organizations that qualify as exempt organization under section 501(c)(3) of the Internal Revenue Code of 1954 (or the corresponding provision of any future United States Internal Revenue Law).</w:t>
      </w:r>
    </w:p>
    <w:p w14:paraId="1E106D95" w14:textId="0972B496" w:rsidR="00605F2A" w:rsidRPr="00782F51" w:rsidRDefault="00605F2A" w:rsidP="0088697C">
      <w:pPr>
        <w:jc w:val="center"/>
        <w:rPr>
          <w:rFonts w:cstheme="minorHAnsi"/>
          <w:b/>
          <w:bCs/>
        </w:rPr>
      </w:pPr>
      <w:r w:rsidRPr="00782F51">
        <w:rPr>
          <w:rFonts w:cstheme="minorHAnsi"/>
          <w:b/>
          <w:bCs/>
        </w:rPr>
        <w:t>Article II: Policies</w:t>
      </w:r>
    </w:p>
    <w:p w14:paraId="6A266736" w14:textId="6706155E" w:rsidR="00605F2A" w:rsidRPr="00BF0B90" w:rsidRDefault="00605F2A" w:rsidP="00BF0B90">
      <w:pPr>
        <w:pStyle w:val="ListParagraph"/>
        <w:numPr>
          <w:ilvl w:val="0"/>
          <w:numId w:val="22"/>
        </w:numPr>
        <w:rPr>
          <w:rFonts w:cstheme="minorHAnsi"/>
        </w:rPr>
      </w:pPr>
      <w:r w:rsidRPr="00BF0B90">
        <w:rPr>
          <w:rFonts w:cstheme="minorHAnsi"/>
        </w:rPr>
        <w:t>This organization</w:t>
      </w:r>
      <w:r w:rsidR="0088697C" w:rsidRPr="00BF0B90">
        <w:rPr>
          <w:rFonts w:cstheme="minorHAnsi"/>
        </w:rPr>
        <w:t xml:space="preserve"> will cooperate with the policies of the Anthony Wayne Youth Foundation (AWYF).</w:t>
      </w:r>
    </w:p>
    <w:p w14:paraId="700ED0F9" w14:textId="629FED14" w:rsidR="00605F2A" w:rsidRPr="00BF0B90" w:rsidRDefault="00605F2A" w:rsidP="00BF0B90">
      <w:pPr>
        <w:pStyle w:val="ListParagraph"/>
        <w:numPr>
          <w:ilvl w:val="0"/>
          <w:numId w:val="22"/>
        </w:numPr>
        <w:rPr>
          <w:rFonts w:cstheme="minorHAnsi"/>
        </w:rPr>
      </w:pPr>
      <w:r w:rsidRPr="00BF0B90">
        <w:rPr>
          <w:rFonts w:cstheme="minorHAnsi"/>
        </w:rPr>
        <w:t>Voting on any issues</w:t>
      </w:r>
      <w:r w:rsidR="0088697C" w:rsidRPr="00BF0B90">
        <w:rPr>
          <w:rFonts w:cstheme="minorHAnsi"/>
        </w:rPr>
        <w:t xml:space="preserve"> shall </w:t>
      </w:r>
      <w:r w:rsidR="008D442B" w:rsidRPr="00BF0B90">
        <w:rPr>
          <w:rFonts w:cstheme="minorHAnsi"/>
        </w:rPr>
        <w:t xml:space="preserve">be </w:t>
      </w:r>
      <w:r w:rsidR="0088697C" w:rsidRPr="00BF0B90">
        <w:rPr>
          <w:rFonts w:cstheme="minorHAnsi"/>
        </w:rPr>
        <w:t>accomplished by a 2/3 majority vote of active Board Officers present.</w:t>
      </w:r>
      <w:r w:rsidRPr="00BF0B90">
        <w:rPr>
          <w:rFonts w:cstheme="minorHAnsi"/>
        </w:rPr>
        <w:t xml:space="preserve"> </w:t>
      </w:r>
    </w:p>
    <w:p w14:paraId="3D73E4BE" w14:textId="50FD596C" w:rsidR="00605F2A" w:rsidRPr="00BF0B90" w:rsidRDefault="00605F2A" w:rsidP="00BF0B90">
      <w:pPr>
        <w:pStyle w:val="ListParagraph"/>
        <w:numPr>
          <w:ilvl w:val="0"/>
          <w:numId w:val="22"/>
        </w:numPr>
        <w:rPr>
          <w:rFonts w:cstheme="minorHAnsi"/>
        </w:rPr>
      </w:pPr>
      <w:r w:rsidRPr="00BF0B90">
        <w:rPr>
          <w:rFonts w:cstheme="minorHAnsi"/>
        </w:rPr>
        <w:t>This organ</w:t>
      </w:r>
      <w:r w:rsidR="0088697C" w:rsidRPr="00BF0B90">
        <w:rPr>
          <w:rFonts w:cstheme="minorHAnsi"/>
        </w:rPr>
        <w:t>ization shall develop committees as needed.</w:t>
      </w:r>
    </w:p>
    <w:p w14:paraId="7762E0F2" w14:textId="277D09A5" w:rsidR="00605F2A" w:rsidRPr="00782F51" w:rsidRDefault="00605F2A" w:rsidP="005C3D41">
      <w:pPr>
        <w:jc w:val="center"/>
        <w:rPr>
          <w:rFonts w:cstheme="minorHAnsi"/>
          <w:b/>
          <w:bCs/>
        </w:rPr>
      </w:pPr>
      <w:r w:rsidRPr="00782F51">
        <w:rPr>
          <w:rFonts w:cstheme="minorHAnsi"/>
          <w:b/>
          <w:bCs/>
        </w:rPr>
        <w:t>Article I</w:t>
      </w:r>
      <w:r w:rsidR="00E07B6B" w:rsidRPr="00782F51">
        <w:rPr>
          <w:rFonts w:cstheme="minorHAnsi"/>
          <w:b/>
          <w:bCs/>
        </w:rPr>
        <w:t>II</w:t>
      </w:r>
      <w:r w:rsidRPr="00782F51">
        <w:rPr>
          <w:rFonts w:cstheme="minorHAnsi"/>
          <w:b/>
          <w:bCs/>
        </w:rPr>
        <w:t xml:space="preserve">: </w:t>
      </w:r>
      <w:r w:rsidR="00B55A6C" w:rsidRPr="00782F51">
        <w:rPr>
          <w:rFonts w:cstheme="minorHAnsi"/>
          <w:b/>
          <w:bCs/>
        </w:rPr>
        <w:t xml:space="preserve">Board </w:t>
      </w:r>
      <w:r w:rsidRPr="00782F51">
        <w:rPr>
          <w:rFonts w:cstheme="minorHAnsi"/>
          <w:b/>
          <w:bCs/>
        </w:rPr>
        <w:t>Officers</w:t>
      </w:r>
    </w:p>
    <w:p w14:paraId="5D6B0895" w14:textId="6D0F5D9D" w:rsidR="00605F2A" w:rsidRPr="00782F51" w:rsidRDefault="00605F2A" w:rsidP="00605F2A">
      <w:pPr>
        <w:rPr>
          <w:rFonts w:cstheme="minorHAnsi"/>
        </w:rPr>
      </w:pPr>
      <w:r w:rsidRPr="00BF0B90">
        <w:rPr>
          <w:rFonts w:cstheme="minorHAnsi"/>
          <w:b/>
          <w:bCs/>
        </w:rPr>
        <w:t>Section A:</w:t>
      </w:r>
      <w:r w:rsidRPr="00782F51">
        <w:rPr>
          <w:rFonts w:cstheme="minorHAnsi"/>
        </w:rPr>
        <w:t xml:space="preserve"> Officers – The officers shall be a President, Vice Pres</w:t>
      </w:r>
      <w:r w:rsidR="000363A8" w:rsidRPr="00782F51">
        <w:rPr>
          <w:rFonts w:cstheme="minorHAnsi"/>
        </w:rPr>
        <w:t>ident</w:t>
      </w:r>
      <w:r w:rsidRPr="00782F51">
        <w:rPr>
          <w:rFonts w:cstheme="minorHAnsi"/>
        </w:rPr>
        <w:t>, Secretary, and Treasurer.</w:t>
      </w:r>
    </w:p>
    <w:p w14:paraId="472BF9FA" w14:textId="3C406D09" w:rsidR="00605F2A" w:rsidRPr="00782F51" w:rsidRDefault="00605F2A" w:rsidP="00605F2A">
      <w:pPr>
        <w:rPr>
          <w:rFonts w:cstheme="minorHAnsi"/>
        </w:rPr>
      </w:pPr>
      <w:r w:rsidRPr="00BF0B90">
        <w:rPr>
          <w:rFonts w:cstheme="minorHAnsi"/>
          <w:b/>
          <w:bCs/>
        </w:rPr>
        <w:t>Section B:</w:t>
      </w:r>
      <w:r w:rsidRPr="00782F51">
        <w:rPr>
          <w:rFonts w:cstheme="minorHAnsi"/>
        </w:rPr>
        <w:t xml:space="preserve"> Eligibility – Officers must be at least </w:t>
      </w:r>
      <w:r w:rsidR="008D442B" w:rsidRPr="00782F51">
        <w:rPr>
          <w:rFonts w:cstheme="minorHAnsi"/>
        </w:rPr>
        <w:t>eighteen years old and live in the Anthony Wayne Local School District.  Officers must pass a background check as required by the AWYF.</w:t>
      </w:r>
    </w:p>
    <w:p w14:paraId="5AEB3AE9" w14:textId="77777777" w:rsidR="000363A8" w:rsidRPr="00782F51" w:rsidRDefault="00605F2A" w:rsidP="00605F2A">
      <w:pPr>
        <w:rPr>
          <w:rFonts w:cstheme="minorHAnsi"/>
        </w:rPr>
      </w:pPr>
      <w:r w:rsidRPr="00BF0B90">
        <w:rPr>
          <w:rFonts w:cstheme="minorHAnsi"/>
          <w:b/>
          <w:bCs/>
        </w:rPr>
        <w:t>Section C:</w:t>
      </w:r>
      <w:r w:rsidRPr="00782F51">
        <w:rPr>
          <w:rFonts w:cstheme="minorHAnsi"/>
        </w:rPr>
        <w:t xml:space="preserve"> Elections – </w:t>
      </w:r>
      <w:r w:rsidR="008D442B" w:rsidRPr="00782F51">
        <w:rPr>
          <w:rFonts w:cstheme="minorHAnsi"/>
        </w:rPr>
        <w:t>T</w:t>
      </w:r>
      <w:r w:rsidRPr="00782F51">
        <w:rPr>
          <w:rFonts w:cstheme="minorHAnsi"/>
        </w:rPr>
        <w:t>he officer nominations will be made</w:t>
      </w:r>
      <w:r w:rsidR="008D442B" w:rsidRPr="00782F51">
        <w:rPr>
          <w:rFonts w:cstheme="minorHAnsi"/>
        </w:rPr>
        <w:t xml:space="preserve"> in the January meeting with the elections at the March meeting.</w:t>
      </w:r>
    </w:p>
    <w:p w14:paraId="4DFE7700" w14:textId="1B77B86F" w:rsidR="008D442B" w:rsidRPr="00782F51" w:rsidRDefault="008D442B" w:rsidP="000363A8">
      <w:pPr>
        <w:pStyle w:val="ListParagraph"/>
        <w:numPr>
          <w:ilvl w:val="0"/>
          <w:numId w:val="19"/>
        </w:numPr>
        <w:rPr>
          <w:rFonts w:cstheme="minorHAnsi"/>
        </w:rPr>
      </w:pPr>
      <w:r w:rsidRPr="00782F51">
        <w:rPr>
          <w:rFonts w:cstheme="minorHAnsi"/>
        </w:rPr>
        <w:t xml:space="preserve">Voting for an officer shall be accomplished by a majority vote of active members present. </w:t>
      </w:r>
    </w:p>
    <w:p w14:paraId="0E3D522C" w14:textId="63E34A40" w:rsidR="00605F2A" w:rsidRPr="00782F51" w:rsidRDefault="00605F2A" w:rsidP="00605F2A">
      <w:pPr>
        <w:rPr>
          <w:rFonts w:cstheme="minorHAnsi"/>
        </w:rPr>
      </w:pPr>
      <w:r w:rsidRPr="00BF0B90">
        <w:rPr>
          <w:rFonts w:cstheme="minorHAnsi"/>
          <w:b/>
          <w:bCs/>
        </w:rPr>
        <w:t>Section D:</w:t>
      </w:r>
      <w:r w:rsidRPr="00BF0B90">
        <w:rPr>
          <w:rFonts w:cstheme="minorHAnsi"/>
        </w:rPr>
        <w:t xml:space="preserve"> T</w:t>
      </w:r>
      <w:r w:rsidRPr="00782F51">
        <w:rPr>
          <w:rFonts w:cstheme="minorHAnsi"/>
        </w:rPr>
        <w:t>erm – The officers shall serve for at least</w:t>
      </w:r>
      <w:r w:rsidR="000363A8" w:rsidRPr="00782F51">
        <w:rPr>
          <w:rFonts w:cstheme="minorHAnsi"/>
        </w:rPr>
        <w:t xml:space="preserve"> one year and their term of office shall begin on January 1</w:t>
      </w:r>
      <w:r w:rsidR="000363A8" w:rsidRPr="00782F51">
        <w:rPr>
          <w:rFonts w:cstheme="minorHAnsi"/>
          <w:vertAlign w:val="superscript"/>
        </w:rPr>
        <w:t>st</w:t>
      </w:r>
      <w:r w:rsidR="000363A8" w:rsidRPr="00782F51">
        <w:rPr>
          <w:rFonts w:cstheme="minorHAnsi"/>
        </w:rPr>
        <w:t xml:space="preserve"> of the new year. </w:t>
      </w:r>
    </w:p>
    <w:p w14:paraId="4756D0BD" w14:textId="65581EC4" w:rsidR="00605F2A" w:rsidRPr="00782F51" w:rsidRDefault="00605F2A" w:rsidP="00605F2A">
      <w:pPr>
        <w:rPr>
          <w:rFonts w:cstheme="minorHAnsi"/>
        </w:rPr>
      </w:pPr>
      <w:r w:rsidRPr="00BF0B90">
        <w:rPr>
          <w:rFonts w:cstheme="minorHAnsi"/>
          <w:b/>
          <w:bCs/>
        </w:rPr>
        <w:t>Section E:</w:t>
      </w:r>
      <w:r w:rsidRPr="00782F51">
        <w:rPr>
          <w:rFonts w:cstheme="minorHAnsi"/>
        </w:rPr>
        <w:t xml:space="preserve"> Vacancy – If a vacancy occurs in the office of President</w:t>
      </w:r>
      <w:r w:rsidR="00663EB2" w:rsidRPr="00782F51">
        <w:rPr>
          <w:rFonts w:cstheme="minorHAnsi"/>
        </w:rPr>
        <w:t xml:space="preserve">, the Vice President shall assume the office for the remainder of the term and vacancies in any other office shall be filled by a special election. </w:t>
      </w:r>
    </w:p>
    <w:p w14:paraId="49D05D8F" w14:textId="7250B19F" w:rsidR="00605F2A" w:rsidRPr="00782F51" w:rsidRDefault="00605F2A" w:rsidP="005C3D41">
      <w:pPr>
        <w:jc w:val="center"/>
        <w:rPr>
          <w:rFonts w:cstheme="minorHAnsi"/>
          <w:b/>
          <w:bCs/>
        </w:rPr>
      </w:pPr>
      <w:r w:rsidRPr="00782F51">
        <w:rPr>
          <w:rFonts w:cstheme="minorHAnsi"/>
          <w:b/>
          <w:bCs/>
        </w:rPr>
        <w:lastRenderedPageBreak/>
        <w:t xml:space="preserve">Article </w:t>
      </w:r>
      <w:r w:rsidR="004A3A63" w:rsidRPr="00782F51">
        <w:rPr>
          <w:rFonts w:cstheme="minorHAnsi"/>
          <w:b/>
          <w:bCs/>
        </w:rPr>
        <w:t>I</w:t>
      </w:r>
      <w:r w:rsidRPr="00782F51">
        <w:rPr>
          <w:rFonts w:cstheme="minorHAnsi"/>
          <w:b/>
          <w:bCs/>
        </w:rPr>
        <w:t xml:space="preserve">V: Duties of </w:t>
      </w:r>
      <w:r w:rsidR="00B55A6C" w:rsidRPr="00782F51">
        <w:rPr>
          <w:rFonts w:cstheme="minorHAnsi"/>
          <w:b/>
          <w:bCs/>
        </w:rPr>
        <w:t xml:space="preserve">Board </w:t>
      </w:r>
      <w:r w:rsidRPr="00782F51">
        <w:rPr>
          <w:rFonts w:cstheme="minorHAnsi"/>
          <w:b/>
          <w:bCs/>
        </w:rPr>
        <w:t>Officers</w:t>
      </w:r>
    </w:p>
    <w:p w14:paraId="175252AF" w14:textId="2E3E9374" w:rsidR="00605F2A" w:rsidRPr="00782F51" w:rsidRDefault="00605F2A" w:rsidP="00605F2A">
      <w:pPr>
        <w:rPr>
          <w:rFonts w:cstheme="minorHAnsi"/>
        </w:rPr>
      </w:pPr>
      <w:r w:rsidRPr="00BF0B90">
        <w:rPr>
          <w:rFonts w:cstheme="minorHAnsi"/>
          <w:b/>
          <w:bCs/>
        </w:rPr>
        <w:t>Section A:</w:t>
      </w:r>
      <w:r w:rsidRPr="00782F51">
        <w:rPr>
          <w:rFonts w:cstheme="minorHAnsi"/>
        </w:rPr>
        <w:t xml:space="preserve"> President – it shall be the duty of the President to:</w:t>
      </w:r>
    </w:p>
    <w:p w14:paraId="1A90A50B" w14:textId="233D19EC" w:rsidR="00FA1358" w:rsidRPr="00782F51" w:rsidRDefault="00605F2A" w:rsidP="00FA1358">
      <w:pPr>
        <w:pStyle w:val="ListParagraph"/>
        <w:numPr>
          <w:ilvl w:val="0"/>
          <w:numId w:val="3"/>
        </w:numPr>
        <w:rPr>
          <w:rFonts w:cstheme="minorHAnsi"/>
        </w:rPr>
      </w:pPr>
      <w:r w:rsidRPr="00782F51">
        <w:rPr>
          <w:rFonts w:cstheme="minorHAnsi"/>
        </w:rPr>
        <w:t>Schedule and preside at meetings</w:t>
      </w:r>
    </w:p>
    <w:p w14:paraId="7A1833EB" w14:textId="5A3D2A37" w:rsidR="00FF66E8" w:rsidRPr="00782F51" w:rsidRDefault="00FF66E8" w:rsidP="00FA1358">
      <w:pPr>
        <w:pStyle w:val="ListParagraph"/>
        <w:numPr>
          <w:ilvl w:val="0"/>
          <w:numId w:val="3"/>
        </w:numPr>
        <w:rPr>
          <w:rFonts w:cstheme="minorHAnsi"/>
        </w:rPr>
      </w:pPr>
      <w:r w:rsidRPr="00782F51">
        <w:rPr>
          <w:rFonts w:cstheme="minorHAnsi"/>
        </w:rPr>
        <w:t xml:space="preserve">Represent the AWJRGVB program at the AWYF Board Meetings. </w:t>
      </w:r>
    </w:p>
    <w:p w14:paraId="727D1EB2" w14:textId="77777777" w:rsidR="00FA1358" w:rsidRPr="00782F51" w:rsidRDefault="006167BE" w:rsidP="00FA1358">
      <w:pPr>
        <w:pStyle w:val="ListParagraph"/>
        <w:numPr>
          <w:ilvl w:val="0"/>
          <w:numId w:val="3"/>
        </w:numPr>
        <w:rPr>
          <w:rFonts w:cstheme="minorHAnsi"/>
        </w:rPr>
      </w:pPr>
      <w:r w:rsidRPr="00782F51">
        <w:rPr>
          <w:rFonts w:eastAsia="Verdana" w:cstheme="minorHAnsi"/>
        </w:rPr>
        <w:t>Either virtually or in person, preside at all Board and other meetings that involve AWJRGVB issues of any sort.</w:t>
      </w:r>
    </w:p>
    <w:p w14:paraId="58095AED" w14:textId="77777777" w:rsidR="00FA1358" w:rsidRPr="00782F51" w:rsidRDefault="006167BE" w:rsidP="00FA1358">
      <w:pPr>
        <w:pStyle w:val="ListParagraph"/>
        <w:numPr>
          <w:ilvl w:val="0"/>
          <w:numId w:val="3"/>
        </w:numPr>
        <w:rPr>
          <w:rFonts w:cstheme="minorHAnsi"/>
        </w:rPr>
      </w:pPr>
      <w:r w:rsidRPr="00782F51">
        <w:rPr>
          <w:rFonts w:eastAsia="Verdana" w:cstheme="minorHAnsi"/>
        </w:rPr>
        <w:t>Enforce the AWJRGVB Bylaws and its policies and procedures.</w:t>
      </w:r>
    </w:p>
    <w:p w14:paraId="187372B1" w14:textId="77777777" w:rsidR="00FA1358" w:rsidRPr="00782F51" w:rsidRDefault="006167BE" w:rsidP="00FA1358">
      <w:pPr>
        <w:pStyle w:val="ListParagraph"/>
        <w:numPr>
          <w:ilvl w:val="0"/>
          <w:numId w:val="3"/>
        </w:numPr>
        <w:rPr>
          <w:rFonts w:cstheme="minorHAnsi"/>
        </w:rPr>
      </w:pPr>
      <w:r w:rsidRPr="00782F51">
        <w:rPr>
          <w:rFonts w:eastAsia="Verdana" w:cstheme="minorHAnsi"/>
        </w:rPr>
        <w:t>Oversee all volleyball programs and facilities.</w:t>
      </w:r>
    </w:p>
    <w:p w14:paraId="496C3B69" w14:textId="77777777" w:rsidR="00FA1358" w:rsidRPr="00782F51" w:rsidRDefault="006167BE" w:rsidP="00FA1358">
      <w:pPr>
        <w:pStyle w:val="ListParagraph"/>
        <w:numPr>
          <w:ilvl w:val="0"/>
          <w:numId w:val="3"/>
        </w:numPr>
        <w:rPr>
          <w:rFonts w:cstheme="minorHAnsi"/>
        </w:rPr>
      </w:pPr>
      <w:r w:rsidRPr="00782F51">
        <w:rPr>
          <w:rFonts w:eastAsia="Verdana" w:cstheme="minorHAnsi"/>
        </w:rPr>
        <w:t xml:space="preserve">The President may engage such assistance for the performance of his duties as he/she deems appropriate or necessary. </w:t>
      </w:r>
    </w:p>
    <w:p w14:paraId="2E4A191D" w14:textId="77777777" w:rsidR="00FA1358" w:rsidRPr="00782F51" w:rsidRDefault="006167BE" w:rsidP="00FA1358">
      <w:pPr>
        <w:pStyle w:val="ListParagraph"/>
        <w:numPr>
          <w:ilvl w:val="0"/>
          <w:numId w:val="3"/>
        </w:numPr>
        <w:rPr>
          <w:rFonts w:cstheme="minorHAnsi"/>
        </w:rPr>
      </w:pPr>
      <w:r w:rsidRPr="00782F51">
        <w:rPr>
          <w:rFonts w:eastAsia="Verdana" w:cstheme="minorHAnsi"/>
        </w:rPr>
        <w:t>He/she shall be empowered to make all AWJRGVB decisions as reasonably necessary, subject to the oversight of the Board, and to call meetings of the Board for any purpose and at any time as may be deemed reasonable and appropriate by him/her.</w:t>
      </w:r>
    </w:p>
    <w:p w14:paraId="5D76AB02" w14:textId="38F4A3AC" w:rsidR="00605F2A" w:rsidRPr="00782F51" w:rsidRDefault="006167BE" w:rsidP="00FF66E8">
      <w:pPr>
        <w:pStyle w:val="ListParagraph"/>
        <w:numPr>
          <w:ilvl w:val="0"/>
          <w:numId w:val="3"/>
        </w:numPr>
        <w:rPr>
          <w:rFonts w:cstheme="minorHAnsi"/>
        </w:rPr>
      </w:pPr>
      <w:r w:rsidRPr="00782F51">
        <w:rPr>
          <w:rFonts w:eastAsia="Verdana" w:cstheme="minorHAnsi"/>
        </w:rPr>
        <w:t>Communicate with the membership and manage the day-to-day operations of all AWJRGVB programs.</w:t>
      </w:r>
      <w:r w:rsidR="008F658D" w:rsidRPr="00782F51">
        <w:rPr>
          <w:rFonts w:cstheme="minorHAnsi"/>
        </w:rPr>
        <w:t xml:space="preserve"> </w:t>
      </w:r>
    </w:p>
    <w:p w14:paraId="3A26EF66" w14:textId="15B8E8C3" w:rsidR="00605F2A" w:rsidRPr="00782F51" w:rsidRDefault="00605F2A" w:rsidP="00605F2A">
      <w:pPr>
        <w:rPr>
          <w:rFonts w:cstheme="minorHAnsi"/>
        </w:rPr>
      </w:pPr>
      <w:r w:rsidRPr="00BF0B90">
        <w:rPr>
          <w:rFonts w:cstheme="minorHAnsi"/>
          <w:b/>
          <w:bCs/>
        </w:rPr>
        <w:t>Section B:</w:t>
      </w:r>
      <w:r w:rsidRPr="00782F51">
        <w:rPr>
          <w:rFonts w:cstheme="minorHAnsi"/>
        </w:rPr>
        <w:t xml:space="preserve"> Vice-President – it shall be the duty of the Vice-President to:</w:t>
      </w:r>
    </w:p>
    <w:p w14:paraId="71C62FD1" w14:textId="5518B13B" w:rsidR="00605F2A" w:rsidRPr="00782F51" w:rsidRDefault="00565868" w:rsidP="00605F2A">
      <w:pPr>
        <w:pStyle w:val="ListParagraph"/>
        <w:numPr>
          <w:ilvl w:val="0"/>
          <w:numId w:val="4"/>
        </w:numPr>
        <w:rPr>
          <w:rFonts w:cstheme="minorHAnsi"/>
        </w:rPr>
      </w:pPr>
      <w:r w:rsidRPr="00782F51">
        <w:rPr>
          <w:rFonts w:cstheme="minorHAnsi"/>
        </w:rPr>
        <w:t xml:space="preserve">Preside in the absence of the President </w:t>
      </w:r>
    </w:p>
    <w:p w14:paraId="2F53FCC7" w14:textId="545F0164" w:rsidR="00565868" w:rsidRPr="00782F51" w:rsidRDefault="00565868" w:rsidP="00605F2A">
      <w:pPr>
        <w:pStyle w:val="ListParagraph"/>
        <w:numPr>
          <w:ilvl w:val="0"/>
          <w:numId w:val="4"/>
        </w:numPr>
        <w:rPr>
          <w:rFonts w:cstheme="minorHAnsi"/>
        </w:rPr>
      </w:pPr>
      <w:r w:rsidRPr="00782F51">
        <w:rPr>
          <w:rFonts w:cstheme="minorHAnsi"/>
        </w:rPr>
        <w:t>Assist</w:t>
      </w:r>
      <w:r w:rsidR="00FA1358" w:rsidRPr="00782F51">
        <w:rPr>
          <w:rFonts w:cstheme="minorHAnsi"/>
        </w:rPr>
        <w:t xml:space="preserve"> the president with duties related to running the organization</w:t>
      </w:r>
    </w:p>
    <w:p w14:paraId="58B81861" w14:textId="6AA5A2A8" w:rsidR="00565868" w:rsidRPr="00782F51" w:rsidRDefault="00565868" w:rsidP="00FA1358">
      <w:pPr>
        <w:pStyle w:val="ListParagraph"/>
        <w:numPr>
          <w:ilvl w:val="0"/>
          <w:numId w:val="4"/>
        </w:numPr>
        <w:rPr>
          <w:rFonts w:cstheme="minorHAnsi"/>
        </w:rPr>
      </w:pPr>
      <w:r w:rsidRPr="00782F51">
        <w:rPr>
          <w:rFonts w:cstheme="minorHAnsi"/>
        </w:rPr>
        <w:t>Oversee</w:t>
      </w:r>
      <w:r w:rsidR="00FA1358" w:rsidRPr="00782F51">
        <w:rPr>
          <w:rFonts w:cstheme="minorHAnsi"/>
        </w:rPr>
        <w:t xml:space="preserve"> </w:t>
      </w:r>
      <w:r w:rsidR="00F5020C" w:rsidRPr="00782F51">
        <w:rPr>
          <w:rFonts w:cstheme="minorHAnsi"/>
        </w:rPr>
        <w:t xml:space="preserve">any </w:t>
      </w:r>
      <w:r w:rsidR="00FA1358" w:rsidRPr="00782F51">
        <w:rPr>
          <w:rFonts w:cstheme="minorHAnsi"/>
        </w:rPr>
        <w:t>committees</w:t>
      </w:r>
    </w:p>
    <w:p w14:paraId="2012259B" w14:textId="66E86114" w:rsidR="00852801" w:rsidRPr="00782F51" w:rsidRDefault="00852801" w:rsidP="00852801">
      <w:pPr>
        <w:pStyle w:val="ListParagraph"/>
        <w:numPr>
          <w:ilvl w:val="0"/>
          <w:numId w:val="4"/>
        </w:numPr>
        <w:rPr>
          <w:rFonts w:cstheme="minorHAnsi"/>
        </w:rPr>
      </w:pPr>
      <w:r w:rsidRPr="00782F51">
        <w:rPr>
          <w:rFonts w:eastAsia="Verdana" w:cstheme="minorHAnsi"/>
        </w:rPr>
        <w:t>Either in person or virtually, attend all AWJRGVB Board and other meetings.</w:t>
      </w:r>
    </w:p>
    <w:p w14:paraId="2219A3DD" w14:textId="009A9E0C" w:rsidR="00565868" w:rsidRPr="00782F51" w:rsidRDefault="00565868" w:rsidP="00565868">
      <w:pPr>
        <w:rPr>
          <w:rFonts w:cstheme="minorHAnsi"/>
        </w:rPr>
      </w:pPr>
      <w:r w:rsidRPr="00BF0B90">
        <w:rPr>
          <w:rFonts w:cstheme="minorHAnsi"/>
          <w:b/>
          <w:bCs/>
        </w:rPr>
        <w:t>Section C:</w:t>
      </w:r>
      <w:r w:rsidRPr="00782F51">
        <w:rPr>
          <w:rFonts w:cstheme="minorHAnsi"/>
        </w:rPr>
        <w:t xml:space="preserve"> Secretary – it shall be the duty of the Secretary to:</w:t>
      </w:r>
    </w:p>
    <w:p w14:paraId="46ADEBAE" w14:textId="69C78E9C" w:rsidR="00565868" w:rsidRPr="00782F51" w:rsidRDefault="00565868" w:rsidP="00565868">
      <w:pPr>
        <w:pStyle w:val="ListParagraph"/>
        <w:numPr>
          <w:ilvl w:val="0"/>
          <w:numId w:val="5"/>
        </w:numPr>
        <w:rPr>
          <w:rFonts w:cstheme="minorHAnsi"/>
        </w:rPr>
      </w:pPr>
      <w:r w:rsidRPr="00782F51">
        <w:rPr>
          <w:rFonts w:cstheme="minorHAnsi"/>
        </w:rPr>
        <w:t>Record the minutes of all meetings</w:t>
      </w:r>
    </w:p>
    <w:p w14:paraId="27B6DD8D" w14:textId="24290DBD" w:rsidR="00565868" w:rsidRPr="00782F51" w:rsidRDefault="007C35AB" w:rsidP="00565868">
      <w:pPr>
        <w:pStyle w:val="ListParagraph"/>
        <w:numPr>
          <w:ilvl w:val="0"/>
          <w:numId w:val="5"/>
        </w:numPr>
        <w:rPr>
          <w:rFonts w:cstheme="minorHAnsi"/>
        </w:rPr>
      </w:pPr>
      <w:r w:rsidRPr="00782F51">
        <w:rPr>
          <w:rFonts w:cstheme="minorHAnsi"/>
        </w:rPr>
        <w:t xml:space="preserve">Keep ta file of the </w:t>
      </w:r>
      <w:r w:rsidR="00FA1358" w:rsidRPr="00782F51">
        <w:rPr>
          <w:rFonts w:cstheme="minorHAnsi"/>
        </w:rPr>
        <w:t>organization’s</w:t>
      </w:r>
      <w:r w:rsidRPr="00782F51">
        <w:rPr>
          <w:rFonts w:cstheme="minorHAnsi"/>
        </w:rPr>
        <w:t xml:space="preserve"> records</w:t>
      </w:r>
    </w:p>
    <w:p w14:paraId="2DBF4937" w14:textId="34442BF3" w:rsidR="007C35AB" w:rsidRPr="00782F51" w:rsidRDefault="007C35AB" w:rsidP="00565868">
      <w:pPr>
        <w:pStyle w:val="ListParagraph"/>
        <w:numPr>
          <w:ilvl w:val="0"/>
          <w:numId w:val="5"/>
        </w:numPr>
        <w:rPr>
          <w:rFonts w:cstheme="minorHAnsi"/>
        </w:rPr>
      </w:pPr>
      <w:r w:rsidRPr="00782F51">
        <w:rPr>
          <w:rFonts w:cstheme="minorHAnsi"/>
        </w:rPr>
        <w:t>Maintain a current roster of membership</w:t>
      </w:r>
    </w:p>
    <w:p w14:paraId="653116A3" w14:textId="473B1E62" w:rsidR="007C35AB" w:rsidRPr="00782F51" w:rsidRDefault="007C35AB" w:rsidP="00FA1358">
      <w:pPr>
        <w:pStyle w:val="ListParagraph"/>
        <w:numPr>
          <w:ilvl w:val="0"/>
          <w:numId w:val="5"/>
        </w:numPr>
        <w:rPr>
          <w:rFonts w:cstheme="minorHAnsi"/>
        </w:rPr>
      </w:pPr>
      <w:r w:rsidRPr="00782F51">
        <w:rPr>
          <w:rFonts w:cstheme="minorHAnsi"/>
        </w:rPr>
        <w:t>Issue</w:t>
      </w:r>
      <w:r w:rsidR="00FA1358" w:rsidRPr="00782F51">
        <w:rPr>
          <w:rFonts w:cstheme="minorHAnsi"/>
        </w:rPr>
        <w:t xml:space="preserve"> notices of meetings and conduct the general correspondence of the organization</w:t>
      </w:r>
    </w:p>
    <w:p w14:paraId="4209640D" w14:textId="372FAC83" w:rsidR="00852801" w:rsidRPr="00782F51" w:rsidRDefault="00852801" w:rsidP="00852801">
      <w:pPr>
        <w:pStyle w:val="ListParagraph"/>
        <w:numPr>
          <w:ilvl w:val="0"/>
          <w:numId w:val="5"/>
        </w:numPr>
        <w:rPr>
          <w:rFonts w:cstheme="minorHAnsi"/>
        </w:rPr>
      </w:pPr>
      <w:r w:rsidRPr="00782F51">
        <w:rPr>
          <w:rFonts w:eastAsia="Verdana" w:cstheme="minorHAnsi"/>
        </w:rPr>
        <w:t>Either in person or virtually, attend all AWJRGVB Board and other meetings.</w:t>
      </w:r>
    </w:p>
    <w:p w14:paraId="75ECCA91" w14:textId="06875C78" w:rsidR="007C35AB" w:rsidRPr="00782F51" w:rsidRDefault="007C35AB" w:rsidP="007C35AB">
      <w:pPr>
        <w:rPr>
          <w:rFonts w:cstheme="minorHAnsi"/>
        </w:rPr>
      </w:pPr>
      <w:r w:rsidRPr="00BF0B90">
        <w:rPr>
          <w:rFonts w:cstheme="minorHAnsi"/>
          <w:b/>
          <w:bCs/>
        </w:rPr>
        <w:t>Section D:</w:t>
      </w:r>
      <w:r w:rsidRPr="00782F51">
        <w:rPr>
          <w:rFonts w:cstheme="minorHAnsi"/>
        </w:rPr>
        <w:t xml:space="preserve"> Treasurer – it shall be the duty of the Treasurer to:</w:t>
      </w:r>
    </w:p>
    <w:p w14:paraId="11F32437" w14:textId="6F5E0941" w:rsidR="007C35AB" w:rsidRPr="00782F51" w:rsidRDefault="007C35AB" w:rsidP="007C35AB">
      <w:pPr>
        <w:pStyle w:val="ListParagraph"/>
        <w:numPr>
          <w:ilvl w:val="0"/>
          <w:numId w:val="6"/>
        </w:numPr>
        <w:rPr>
          <w:rFonts w:cstheme="minorHAnsi"/>
        </w:rPr>
      </w:pPr>
      <w:r w:rsidRPr="00782F51">
        <w:rPr>
          <w:rFonts w:cstheme="minorHAnsi"/>
        </w:rPr>
        <w:t xml:space="preserve">Receive all funds and </w:t>
      </w:r>
      <w:r w:rsidR="008F658D" w:rsidRPr="00782F51">
        <w:rPr>
          <w:rFonts w:cstheme="minorHAnsi"/>
        </w:rPr>
        <w:t>manage all financial accounts of AWJRGVB</w:t>
      </w:r>
    </w:p>
    <w:p w14:paraId="153B8EE9" w14:textId="7928384E" w:rsidR="007C35AB" w:rsidRPr="00782F51" w:rsidRDefault="007C35AB" w:rsidP="007C35AB">
      <w:pPr>
        <w:pStyle w:val="ListParagraph"/>
        <w:numPr>
          <w:ilvl w:val="0"/>
          <w:numId w:val="6"/>
        </w:numPr>
        <w:rPr>
          <w:rFonts w:cstheme="minorHAnsi"/>
        </w:rPr>
      </w:pPr>
      <w:r w:rsidRPr="00782F51">
        <w:rPr>
          <w:rFonts w:cstheme="minorHAnsi"/>
        </w:rPr>
        <w:t>Keep an itemized account of all receipts</w:t>
      </w:r>
      <w:r w:rsidR="008F658D" w:rsidRPr="00782F51">
        <w:rPr>
          <w:rFonts w:cstheme="minorHAnsi"/>
        </w:rPr>
        <w:t xml:space="preserve"> and disbursements and make disbursements as directed by the president and permitted by these Bylaws. </w:t>
      </w:r>
    </w:p>
    <w:p w14:paraId="2E6BA4A9" w14:textId="4FC03B69" w:rsidR="007C35AB" w:rsidRPr="00782F51" w:rsidRDefault="007C35AB" w:rsidP="007C35AB">
      <w:pPr>
        <w:pStyle w:val="ListParagraph"/>
        <w:numPr>
          <w:ilvl w:val="0"/>
          <w:numId w:val="6"/>
        </w:numPr>
        <w:rPr>
          <w:rFonts w:cstheme="minorHAnsi"/>
        </w:rPr>
      </w:pPr>
      <w:r w:rsidRPr="00782F51">
        <w:rPr>
          <w:rFonts w:cstheme="minorHAnsi"/>
        </w:rPr>
        <w:t xml:space="preserve">Attend </w:t>
      </w:r>
      <w:r w:rsidR="00F5020C" w:rsidRPr="00782F51">
        <w:rPr>
          <w:rFonts w:cstheme="minorHAnsi"/>
        </w:rPr>
        <w:t xml:space="preserve">the </w:t>
      </w:r>
      <w:r w:rsidRPr="00782F51">
        <w:rPr>
          <w:rFonts w:cstheme="minorHAnsi"/>
        </w:rPr>
        <w:t>AWYF Financial Oversight Committee</w:t>
      </w:r>
      <w:r w:rsidR="00F5020C" w:rsidRPr="00782F51">
        <w:rPr>
          <w:rFonts w:cstheme="minorHAnsi"/>
        </w:rPr>
        <w:t xml:space="preserve"> meetings </w:t>
      </w:r>
    </w:p>
    <w:p w14:paraId="03A6D816" w14:textId="1A331B89" w:rsidR="007C35AB" w:rsidRPr="00782F51" w:rsidRDefault="007C35AB" w:rsidP="007C35AB">
      <w:pPr>
        <w:pStyle w:val="ListParagraph"/>
        <w:numPr>
          <w:ilvl w:val="0"/>
          <w:numId w:val="6"/>
        </w:numPr>
        <w:rPr>
          <w:rFonts w:cstheme="minorHAnsi"/>
        </w:rPr>
      </w:pPr>
      <w:r w:rsidRPr="00782F51">
        <w:rPr>
          <w:rFonts w:cstheme="minorHAnsi"/>
        </w:rPr>
        <w:t xml:space="preserve">Oversee online registration </w:t>
      </w:r>
      <w:r w:rsidR="00FA1358" w:rsidRPr="00782F51">
        <w:rPr>
          <w:rFonts w:cstheme="minorHAnsi"/>
        </w:rPr>
        <w:t>with the AWYF</w:t>
      </w:r>
    </w:p>
    <w:p w14:paraId="71F1200A" w14:textId="77777777" w:rsidR="00FA1358" w:rsidRPr="00782F51" w:rsidRDefault="008F658D" w:rsidP="00FA1358">
      <w:pPr>
        <w:pStyle w:val="ListParagraph"/>
        <w:numPr>
          <w:ilvl w:val="0"/>
          <w:numId w:val="6"/>
        </w:numPr>
        <w:rPr>
          <w:rFonts w:cstheme="minorHAnsi"/>
        </w:rPr>
      </w:pPr>
      <w:r w:rsidRPr="00782F51">
        <w:rPr>
          <w:rFonts w:cstheme="minorHAnsi"/>
        </w:rPr>
        <w:t xml:space="preserve">Work with the AWYF executive director to effectively manage activity financials in accordance with the foundation policies and practices. </w:t>
      </w:r>
    </w:p>
    <w:p w14:paraId="4339777B" w14:textId="6802B7FC" w:rsidR="007C35AB" w:rsidRPr="00782F51" w:rsidRDefault="006167BE" w:rsidP="00F5020C">
      <w:pPr>
        <w:pStyle w:val="ListParagraph"/>
        <w:numPr>
          <w:ilvl w:val="0"/>
          <w:numId w:val="6"/>
        </w:numPr>
        <w:rPr>
          <w:rFonts w:cstheme="minorHAnsi"/>
        </w:rPr>
      </w:pPr>
      <w:r w:rsidRPr="00782F51">
        <w:rPr>
          <w:rFonts w:eastAsia="Verdana" w:cstheme="minorHAnsi"/>
        </w:rPr>
        <w:t xml:space="preserve">Either in person or virtually, attend </w:t>
      </w:r>
      <w:r w:rsidR="00852801" w:rsidRPr="00782F51">
        <w:rPr>
          <w:rFonts w:eastAsia="Verdana" w:cstheme="minorHAnsi"/>
        </w:rPr>
        <w:t>a</w:t>
      </w:r>
      <w:r w:rsidRPr="00782F51">
        <w:rPr>
          <w:rFonts w:eastAsia="Verdana" w:cstheme="minorHAnsi"/>
        </w:rPr>
        <w:t>ll AWJRGVB Board and other meetings.</w:t>
      </w:r>
    </w:p>
    <w:p w14:paraId="28D90472" w14:textId="77777777" w:rsidR="004A3A63" w:rsidRPr="00782F51" w:rsidRDefault="004A3A63" w:rsidP="005C3D41">
      <w:pPr>
        <w:jc w:val="center"/>
        <w:rPr>
          <w:rFonts w:cstheme="minorHAnsi"/>
        </w:rPr>
      </w:pPr>
    </w:p>
    <w:p w14:paraId="2A02863B" w14:textId="77777777" w:rsidR="004A3A63" w:rsidRPr="00782F51" w:rsidRDefault="004A3A63" w:rsidP="005C3D41">
      <w:pPr>
        <w:jc w:val="center"/>
        <w:rPr>
          <w:rFonts w:cstheme="minorHAnsi"/>
        </w:rPr>
      </w:pPr>
    </w:p>
    <w:p w14:paraId="1A303B8C" w14:textId="3DE44CEA" w:rsidR="007C35AB" w:rsidRPr="00782F51" w:rsidRDefault="007C35AB" w:rsidP="005C3D41">
      <w:pPr>
        <w:jc w:val="center"/>
        <w:rPr>
          <w:rFonts w:cstheme="minorHAnsi"/>
          <w:b/>
          <w:bCs/>
        </w:rPr>
      </w:pPr>
      <w:r w:rsidRPr="00782F51">
        <w:rPr>
          <w:rFonts w:cstheme="minorHAnsi"/>
          <w:b/>
          <w:bCs/>
        </w:rPr>
        <w:lastRenderedPageBreak/>
        <w:t>Article V: Meetings</w:t>
      </w:r>
    </w:p>
    <w:p w14:paraId="5525D42B" w14:textId="2A9E234B" w:rsidR="007C35AB" w:rsidRPr="00782F51" w:rsidRDefault="007C35AB" w:rsidP="007C35AB">
      <w:pPr>
        <w:rPr>
          <w:rFonts w:cstheme="minorHAnsi"/>
        </w:rPr>
      </w:pPr>
      <w:r w:rsidRPr="00BF0B90">
        <w:rPr>
          <w:rFonts w:cstheme="minorHAnsi"/>
          <w:b/>
          <w:bCs/>
        </w:rPr>
        <w:t>Section A:</w:t>
      </w:r>
      <w:r w:rsidRPr="00782F51">
        <w:rPr>
          <w:rFonts w:cstheme="minorHAnsi"/>
        </w:rPr>
        <w:t xml:space="preserve"> Meetings – </w:t>
      </w:r>
      <w:r w:rsidR="00100998" w:rsidRPr="00782F51">
        <w:rPr>
          <w:rFonts w:cstheme="minorHAnsi"/>
        </w:rPr>
        <w:t>R</w:t>
      </w:r>
      <w:r w:rsidRPr="00782F51">
        <w:rPr>
          <w:rFonts w:cstheme="minorHAnsi"/>
        </w:rPr>
        <w:t>egular</w:t>
      </w:r>
    </w:p>
    <w:p w14:paraId="32548356" w14:textId="2137429F" w:rsidR="009E04AE" w:rsidRPr="00782F51" w:rsidRDefault="009E04AE" w:rsidP="009E04AE">
      <w:pPr>
        <w:pStyle w:val="ListParagraph"/>
        <w:numPr>
          <w:ilvl w:val="0"/>
          <w:numId w:val="3"/>
        </w:numPr>
        <w:rPr>
          <w:rFonts w:cstheme="minorHAnsi"/>
        </w:rPr>
      </w:pPr>
      <w:r w:rsidRPr="00782F51">
        <w:rPr>
          <w:rFonts w:eastAsia="Verdana" w:cstheme="minorHAnsi"/>
        </w:rPr>
        <w:t xml:space="preserve">A member meeting may be called by the president or any member of the </w:t>
      </w:r>
      <w:r w:rsidR="00BF0B90">
        <w:rPr>
          <w:rFonts w:eastAsia="Verdana" w:cstheme="minorHAnsi"/>
        </w:rPr>
        <w:t>B</w:t>
      </w:r>
      <w:r w:rsidRPr="00782F51">
        <w:rPr>
          <w:rFonts w:eastAsia="Verdana" w:cstheme="minorHAnsi"/>
        </w:rPr>
        <w:t xml:space="preserve">oard. </w:t>
      </w:r>
    </w:p>
    <w:p w14:paraId="6F3F417F" w14:textId="77777777" w:rsidR="009E04AE" w:rsidRPr="00782F51" w:rsidRDefault="009E04AE" w:rsidP="009E04AE">
      <w:pPr>
        <w:pStyle w:val="ListParagraph"/>
        <w:numPr>
          <w:ilvl w:val="0"/>
          <w:numId w:val="3"/>
        </w:numPr>
        <w:rPr>
          <w:rFonts w:cstheme="minorHAnsi"/>
        </w:rPr>
      </w:pPr>
      <w:r w:rsidRPr="00782F51">
        <w:rPr>
          <w:rFonts w:eastAsia="Verdana" w:cstheme="minorHAnsi"/>
        </w:rPr>
        <w:t xml:space="preserve">Any such meeting shall be held on a date and at a location to be selected by the Board. </w:t>
      </w:r>
    </w:p>
    <w:p w14:paraId="68C09B5F" w14:textId="77777777" w:rsidR="009E04AE" w:rsidRPr="00782F51" w:rsidRDefault="009E04AE" w:rsidP="009E04AE">
      <w:pPr>
        <w:pStyle w:val="ListParagraph"/>
        <w:numPr>
          <w:ilvl w:val="0"/>
          <w:numId w:val="3"/>
        </w:numPr>
        <w:rPr>
          <w:rFonts w:cstheme="minorHAnsi"/>
        </w:rPr>
      </w:pPr>
      <w:r w:rsidRPr="00782F51">
        <w:rPr>
          <w:rFonts w:eastAsia="Verdana" w:cstheme="minorHAnsi"/>
        </w:rPr>
        <w:t xml:space="preserve">Notice shall be given to all members by electronic mail at least 7 days prior to the meeting. </w:t>
      </w:r>
    </w:p>
    <w:p w14:paraId="40157DA1" w14:textId="39661680" w:rsidR="009E04AE" w:rsidRPr="00782F51" w:rsidRDefault="009E04AE" w:rsidP="009E04AE">
      <w:pPr>
        <w:pStyle w:val="ListParagraph"/>
        <w:numPr>
          <w:ilvl w:val="0"/>
          <w:numId w:val="3"/>
        </w:numPr>
        <w:rPr>
          <w:rFonts w:cstheme="minorHAnsi"/>
        </w:rPr>
      </w:pPr>
      <w:r w:rsidRPr="00782F51">
        <w:rPr>
          <w:rFonts w:eastAsia="Verdana" w:cstheme="minorHAnsi"/>
        </w:rPr>
        <w:t>A meeting agenda shall be prepared by the president or</w:t>
      </w:r>
      <w:r w:rsidR="00100998" w:rsidRPr="00782F51">
        <w:rPr>
          <w:rFonts w:eastAsia="Verdana" w:cstheme="minorHAnsi"/>
        </w:rPr>
        <w:t xml:space="preserve"> other Board Officers.</w:t>
      </w:r>
      <w:r w:rsidRPr="00782F51">
        <w:rPr>
          <w:rFonts w:eastAsia="Verdana" w:cstheme="minorHAnsi"/>
        </w:rPr>
        <w:t xml:space="preserve"> </w:t>
      </w:r>
    </w:p>
    <w:p w14:paraId="13815578" w14:textId="77777777" w:rsidR="009E04AE" w:rsidRPr="00782F51" w:rsidRDefault="009E04AE" w:rsidP="009E04AE">
      <w:pPr>
        <w:pStyle w:val="ListParagraph"/>
        <w:numPr>
          <w:ilvl w:val="0"/>
          <w:numId w:val="3"/>
        </w:numPr>
        <w:rPr>
          <w:rFonts w:cstheme="minorHAnsi"/>
        </w:rPr>
      </w:pPr>
      <w:r w:rsidRPr="00782F51">
        <w:rPr>
          <w:rFonts w:eastAsia="Verdana" w:cstheme="minorHAnsi"/>
        </w:rPr>
        <w:t xml:space="preserve">The agenda shall include an item entitled “Open Forum” to provide community members an opportunity to express viewpoints. </w:t>
      </w:r>
    </w:p>
    <w:p w14:paraId="32C107C9" w14:textId="6A8AFF86" w:rsidR="009E04AE" w:rsidRPr="00BF0B90" w:rsidRDefault="009E04AE" w:rsidP="007C35AB">
      <w:pPr>
        <w:pStyle w:val="ListParagraph"/>
        <w:numPr>
          <w:ilvl w:val="0"/>
          <w:numId w:val="3"/>
        </w:numPr>
        <w:rPr>
          <w:rFonts w:cstheme="minorHAnsi"/>
        </w:rPr>
      </w:pPr>
      <w:r w:rsidRPr="00782F51">
        <w:rPr>
          <w:rFonts w:eastAsia="Verdana" w:cstheme="minorHAnsi"/>
        </w:rPr>
        <w:t>The president shall open and close all meetings and shall preside over them as he/she deems reasonable and appropriate.</w:t>
      </w:r>
    </w:p>
    <w:p w14:paraId="50E6976C" w14:textId="06FF20C1" w:rsidR="007C35AB" w:rsidRPr="00782F51" w:rsidRDefault="007C35AB" w:rsidP="007C35AB">
      <w:pPr>
        <w:rPr>
          <w:rFonts w:cstheme="minorHAnsi"/>
        </w:rPr>
      </w:pPr>
      <w:r w:rsidRPr="00BF0B90">
        <w:rPr>
          <w:rFonts w:cstheme="minorHAnsi"/>
          <w:b/>
          <w:bCs/>
        </w:rPr>
        <w:t>Section B:</w:t>
      </w:r>
      <w:r w:rsidRPr="00782F51">
        <w:rPr>
          <w:rFonts w:cstheme="minorHAnsi"/>
        </w:rPr>
        <w:t xml:space="preserve"> Special Meetings – </w:t>
      </w:r>
      <w:r w:rsidR="009E04AE" w:rsidRPr="00782F51">
        <w:rPr>
          <w:rFonts w:cstheme="minorHAnsi"/>
        </w:rPr>
        <w:t>Special</w:t>
      </w:r>
      <w:r w:rsidRPr="00782F51">
        <w:rPr>
          <w:rFonts w:cstheme="minorHAnsi"/>
        </w:rPr>
        <w:t xml:space="preserve"> meetings</w:t>
      </w:r>
      <w:r w:rsidR="00100998" w:rsidRPr="00782F51">
        <w:rPr>
          <w:rFonts w:cstheme="minorHAnsi"/>
        </w:rPr>
        <w:t xml:space="preserve"> may be called by the president at his/her discretion. </w:t>
      </w:r>
    </w:p>
    <w:p w14:paraId="71214492" w14:textId="2A8BA53C" w:rsidR="007C35AB" w:rsidRPr="00782F51" w:rsidRDefault="007C35AB" w:rsidP="007C35AB">
      <w:pPr>
        <w:rPr>
          <w:rFonts w:cstheme="minorHAnsi"/>
        </w:rPr>
      </w:pPr>
      <w:r w:rsidRPr="00BF0B90">
        <w:rPr>
          <w:rFonts w:cstheme="minorHAnsi"/>
          <w:b/>
          <w:bCs/>
        </w:rPr>
        <w:t>Section C:</w:t>
      </w:r>
      <w:r w:rsidRPr="00782F51">
        <w:rPr>
          <w:rFonts w:cstheme="minorHAnsi"/>
        </w:rPr>
        <w:t xml:space="preserve"> Quorum – a quorum shall consist</w:t>
      </w:r>
      <w:r w:rsidR="00100998" w:rsidRPr="00782F51">
        <w:rPr>
          <w:rFonts w:cstheme="minorHAnsi"/>
        </w:rPr>
        <w:t xml:space="preserve"> of 2/3 of the membership. </w:t>
      </w:r>
    </w:p>
    <w:p w14:paraId="59FCDE28" w14:textId="44E554F1" w:rsidR="007C35AB" w:rsidRPr="00782F51" w:rsidRDefault="007C35AB" w:rsidP="007C35AB">
      <w:pPr>
        <w:rPr>
          <w:rFonts w:cstheme="minorHAnsi"/>
        </w:rPr>
      </w:pPr>
      <w:r w:rsidRPr="00BF0B90">
        <w:rPr>
          <w:rFonts w:cstheme="minorHAnsi"/>
          <w:b/>
          <w:bCs/>
        </w:rPr>
        <w:t>Section</w:t>
      </w:r>
      <w:r w:rsidR="005C3D41" w:rsidRPr="00BF0B90">
        <w:rPr>
          <w:rFonts w:cstheme="minorHAnsi"/>
          <w:b/>
          <w:bCs/>
        </w:rPr>
        <w:t xml:space="preserve"> </w:t>
      </w:r>
      <w:r w:rsidRPr="00BF0B90">
        <w:rPr>
          <w:rFonts w:cstheme="minorHAnsi"/>
          <w:b/>
          <w:bCs/>
        </w:rPr>
        <w:t>D:</w:t>
      </w:r>
      <w:r w:rsidRPr="00782F51">
        <w:rPr>
          <w:rFonts w:cstheme="minorHAnsi"/>
        </w:rPr>
        <w:t xml:space="preserve"> Parliamentary Authority</w:t>
      </w:r>
      <w:r w:rsidR="00100998" w:rsidRPr="00782F51">
        <w:rPr>
          <w:rFonts w:cstheme="minorHAnsi"/>
        </w:rPr>
        <w:t xml:space="preserve"> – Robert’s Rules of Orders shall govern this club in all cases to which they are applicable and in which they are not inconsistent with these bylaws. </w:t>
      </w:r>
    </w:p>
    <w:p w14:paraId="198A594F" w14:textId="27B9395A" w:rsidR="009E04AE" w:rsidRPr="00BF0B90" w:rsidRDefault="009E04AE" w:rsidP="009E04AE">
      <w:pPr>
        <w:jc w:val="center"/>
        <w:rPr>
          <w:rFonts w:cstheme="minorHAnsi"/>
          <w:b/>
          <w:bCs/>
        </w:rPr>
      </w:pPr>
      <w:r w:rsidRPr="00BF0B90">
        <w:rPr>
          <w:rFonts w:cstheme="minorHAnsi"/>
          <w:b/>
          <w:bCs/>
        </w:rPr>
        <w:t>Article</w:t>
      </w:r>
      <w:r w:rsidR="00BF0B90" w:rsidRPr="00BF0B90">
        <w:rPr>
          <w:rFonts w:cstheme="minorHAnsi"/>
          <w:b/>
          <w:bCs/>
        </w:rPr>
        <w:t xml:space="preserve"> VI</w:t>
      </w:r>
      <w:r w:rsidRPr="00BF0B90">
        <w:rPr>
          <w:rFonts w:cstheme="minorHAnsi"/>
          <w:b/>
          <w:bCs/>
        </w:rPr>
        <w:t>: Voting</w:t>
      </w:r>
    </w:p>
    <w:p w14:paraId="3599D65B" w14:textId="77777777" w:rsidR="009E04AE" w:rsidRPr="00782F51" w:rsidRDefault="009E04AE" w:rsidP="007C35AB">
      <w:pPr>
        <w:rPr>
          <w:rFonts w:eastAsia="Verdana" w:cstheme="minorHAnsi"/>
        </w:rPr>
      </w:pPr>
      <w:r w:rsidRPr="00BF0B90">
        <w:rPr>
          <w:rFonts w:eastAsia="Verdana" w:cstheme="minorHAnsi"/>
          <w:b/>
          <w:bCs/>
        </w:rPr>
        <w:t>Section A:</w:t>
      </w:r>
      <w:r w:rsidRPr="00782F51">
        <w:rPr>
          <w:rFonts w:eastAsia="Verdana" w:cstheme="minorHAnsi"/>
        </w:rPr>
        <w:t xml:space="preserve"> Votes to alter or amend these Bylaws shall be conducted in board meetings, as the Board of Directors may determine. </w:t>
      </w:r>
    </w:p>
    <w:p w14:paraId="0EFBB5A6" w14:textId="77777777" w:rsidR="009E04AE" w:rsidRPr="00782F51" w:rsidRDefault="009E04AE" w:rsidP="009E04AE">
      <w:pPr>
        <w:pStyle w:val="ListParagraph"/>
        <w:numPr>
          <w:ilvl w:val="0"/>
          <w:numId w:val="16"/>
        </w:numPr>
        <w:rPr>
          <w:rFonts w:cstheme="minorHAnsi"/>
        </w:rPr>
      </w:pPr>
      <w:r w:rsidRPr="00782F51">
        <w:rPr>
          <w:rFonts w:eastAsia="Verdana" w:cstheme="minorHAnsi"/>
        </w:rPr>
        <w:t xml:space="preserve">Such votes shall be held upon the presentation by any member of a petition to amend.  </w:t>
      </w:r>
    </w:p>
    <w:p w14:paraId="2ED6EEFA" w14:textId="523E80D9" w:rsidR="009E04AE" w:rsidRPr="00782F51" w:rsidRDefault="009E04AE" w:rsidP="009E04AE">
      <w:pPr>
        <w:pStyle w:val="ListParagraph"/>
        <w:numPr>
          <w:ilvl w:val="0"/>
          <w:numId w:val="16"/>
        </w:numPr>
        <w:rPr>
          <w:rFonts w:cstheme="minorHAnsi"/>
        </w:rPr>
      </w:pPr>
      <w:r w:rsidRPr="00782F51">
        <w:rPr>
          <w:rFonts w:eastAsia="Verdana" w:cstheme="minorHAnsi"/>
        </w:rPr>
        <w:t>The sponsors shall also provide a statement of the reasons for each proposed Bylaw amendment.</w:t>
      </w:r>
    </w:p>
    <w:p w14:paraId="7809927D" w14:textId="6DFD2018" w:rsidR="009E04AE" w:rsidRPr="00782F51" w:rsidRDefault="009E04AE" w:rsidP="009E04AE">
      <w:pPr>
        <w:pStyle w:val="ListParagraph"/>
        <w:numPr>
          <w:ilvl w:val="0"/>
          <w:numId w:val="16"/>
        </w:numPr>
        <w:rPr>
          <w:rFonts w:cstheme="minorHAnsi"/>
        </w:rPr>
      </w:pPr>
      <w:r w:rsidRPr="00782F51">
        <w:rPr>
          <w:rFonts w:eastAsia="Verdana" w:cstheme="minorHAnsi"/>
        </w:rPr>
        <w:t>If the petition is determined valid, the president shall, with the approval of the Board, approve the change in Bylaw.</w:t>
      </w:r>
    </w:p>
    <w:p w14:paraId="6A4203C7" w14:textId="036B6E55" w:rsidR="009E04AE" w:rsidRPr="00782F51" w:rsidRDefault="009E04AE" w:rsidP="009E04AE">
      <w:pPr>
        <w:pStyle w:val="ListParagraph"/>
        <w:numPr>
          <w:ilvl w:val="0"/>
          <w:numId w:val="16"/>
        </w:numPr>
        <w:rPr>
          <w:rFonts w:cstheme="minorHAnsi"/>
        </w:rPr>
      </w:pPr>
      <w:r w:rsidRPr="00782F51">
        <w:rPr>
          <w:rFonts w:eastAsia="Verdana" w:cstheme="minorHAnsi"/>
        </w:rPr>
        <w:t>It shall instruct members of a voting deadline, which shall not be less than 14 days after the notice is delivered</w:t>
      </w:r>
      <w:r w:rsidR="00BF0B90">
        <w:rPr>
          <w:rFonts w:eastAsia="Verdana" w:cstheme="minorHAnsi"/>
        </w:rPr>
        <w:t xml:space="preserve"> </w:t>
      </w:r>
      <w:r w:rsidRPr="00782F51">
        <w:rPr>
          <w:rFonts w:eastAsia="Verdana" w:cstheme="minorHAnsi"/>
        </w:rPr>
        <w:t xml:space="preserve">and inform them of the manner of delivering their votes. </w:t>
      </w:r>
    </w:p>
    <w:p w14:paraId="37E34CFB" w14:textId="77777777" w:rsidR="009E04AE" w:rsidRPr="00782F51" w:rsidRDefault="009E04AE" w:rsidP="009E04AE">
      <w:pPr>
        <w:pStyle w:val="ListParagraph"/>
        <w:numPr>
          <w:ilvl w:val="0"/>
          <w:numId w:val="16"/>
        </w:numPr>
        <w:rPr>
          <w:rFonts w:cstheme="minorHAnsi"/>
        </w:rPr>
      </w:pPr>
      <w:r w:rsidRPr="00782F51">
        <w:rPr>
          <w:rFonts w:eastAsia="Verdana" w:cstheme="minorHAnsi"/>
        </w:rPr>
        <w:t xml:space="preserve">All voting shall be by “yes” or “no” only. </w:t>
      </w:r>
    </w:p>
    <w:p w14:paraId="314CA38C" w14:textId="77777777" w:rsidR="009E04AE" w:rsidRPr="00782F51" w:rsidRDefault="009E04AE" w:rsidP="009E04AE">
      <w:pPr>
        <w:pStyle w:val="ListParagraph"/>
        <w:numPr>
          <w:ilvl w:val="0"/>
          <w:numId w:val="16"/>
        </w:numPr>
        <w:rPr>
          <w:rFonts w:cstheme="minorHAnsi"/>
        </w:rPr>
      </w:pPr>
      <w:r w:rsidRPr="00782F51">
        <w:rPr>
          <w:rFonts w:eastAsia="Verdana" w:cstheme="minorHAnsi"/>
        </w:rPr>
        <w:t xml:space="preserve">Votes shall be counted by the Board Officers. </w:t>
      </w:r>
    </w:p>
    <w:p w14:paraId="637AD78A" w14:textId="77777777" w:rsidR="009E04AE" w:rsidRPr="00782F51" w:rsidRDefault="009E04AE" w:rsidP="009E04AE">
      <w:pPr>
        <w:pStyle w:val="ListParagraph"/>
        <w:numPr>
          <w:ilvl w:val="0"/>
          <w:numId w:val="16"/>
        </w:numPr>
        <w:rPr>
          <w:rFonts w:cstheme="minorHAnsi"/>
        </w:rPr>
      </w:pPr>
      <w:r w:rsidRPr="00782F51">
        <w:rPr>
          <w:rFonts w:eastAsia="Verdana" w:cstheme="minorHAnsi"/>
        </w:rPr>
        <w:t xml:space="preserve">Petitions to amend shall fail unless </w:t>
      </w:r>
      <w:r w:rsidRPr="00BF0B90">
        <w:rPr>
          <w:rFonts w:eastAsia="Verdana" w:cstheme="minorHAnsi"/>
        </w:rPr>
        <w:t>approved by a majority vote of all me</w:t>
      </w:r>
      <w:r w:rsidRPr="00782F51">
        <w:rPr>
          <w:rFonts w:eastAsia="Verdana" w:cstheme="minorHAnsi"/>
        </w:rPr>
        <w:t xml:space="preserve">mbers. </w:t>
      </w:r>
    </w:p>
    <w:p w14:paraId="081B3DEE" w14:textId="77777777" w:rsidR="009E04AE" w:rsidRPr="00782F51" w:rsidRDefault="009E04AE" w:rsidP="009E04AE">
      <w:pPr>
        <w:pStyle w:val="ListParagraph"/>
        <w:numPr>
          <w:ilvl w:val="0"/>
          <w:numId w:val="16"/>
        </w:numPr>
        <w:rPr>
          <w:rFonts w:cstheme="minorHAnsi"/>
        </w:rPr>
      </w:pPr>
      <w:r w:rsidRPr="00782F51">
        <w:rPr>
          <w:rFonts w:eastAsia="Verdana" w:cstheme="minorHAnsi"/>
        </w:rPr>
        <w:t xml:space="preserve">For all such petitions, the Board shall provide a recommendation to the membership. </w:t>
      </w:r>
    </w:p>
    <w:p w14:paraId="727176DB" w14:textId="1968DD18" w:rsidR="00B0132F" w:rsidRPr="00B0132F" w:rsidRDefault="009E04AE" w:rsidP="00B0132F">
      <w:pPr>
        <w:pStyle w:val="ListParagraph"/>
        <w:numPr>
          <w:ilvl w:val="0"/>
          <w:numId w:val="16"/>
        </w:numPr>
        <w:rPr>
          <w:rFonts w:cstheme="minorHAnsi"/>
        </w:rPr>
      </w:pPr>
      <w:r w:rsidRPr="00782F51">
        <w:rPr>
          <w:rFonts w:eastAsia="Verdana" w:cstheme="minorHAnsi"/>
        </w:rPr>
        <w:t>Any Board Member may communicate his/her views regarding the petition to the members.</w:t>
      </w:r>
    </w:p>
    <w:p w14:paraId="48A2C56F" w14:textId="77777777" w:rsidR="00B0132F" w:rsidRDefault="00B0132F" w:rsidP="00FA2323">
      <w:pPr>
        <w:jc w:val="center"/>
        <w:rPr>
          <w:rFonts w:cstheme="minorHAnsi"/>
          <w:b/>
          <w:bCs/>
        </w:rPr>
      </w:pPr>
    </w:p>
    <w:p w14:paraId="2E87992D" w14:textId="699D0A58" w:rsidR="007C35AB" w:rsidRPr="00BF0B90" w:rsidRDefault="007C35AB" w:rsidP="00FA2323">
      <w:pPr>
        <w:jc w:val="center"/>
        <w:rPr>
          <w:rFonts w:cstheme="minorHAnsi"/>
          <w:b/>
          <w:bCs/>
        </w:rPr>
      </w:pPr>
      <w:r w:rsidRPr="00BF0B90">
        <w:rPr>
          <w:rFonts w:cstheme="minorHAnsi"/>
          <w:b/>
          <w:bCs/>
        </w:rPr>
        <w:t xml:space="preserve">Article </w:t>
      </w:r>
      <w:r w:rsidR="00BF0B90">
        <w:rPr>
          <w:rFonts w:cstheme="minorHAnsi"/>
          <w:b/>
          <w:bCs/>
        </w:rPr>
        <w:t>VII</w:t>
      </w:r>
      <w:r w:rsidRPr="00BF0B90">
        <w:rPr>
          <w:rFonts w:cstheme="minorHAnsi"/>
          <w:b/>
          <w:bCs/>
        </w:rPr>
        <w:t>: Amendments</w:t>
      </w:r>
    </w:p>
    <w:p w14:paraId="0EAEA700" w14:textId="7AB3A6C2" w:rsidR="007C35AB" w:rsidRPr="00782F51" w:rsidRDefault="007C35AB" w:rsidP="007C35AB">
      <w:pPr>
        <w:rPr>
          <w:rFonts w:cstheme="minorHAnsi"/>
        </w:rPr>
      </w:pPr>
      <w:r w:rsidRPr="00BF0B90">
        <w:rPr>
          <w:rFonts w:cstheme="minorHAnsi"/>
          <w:b/>
          <w:bCs/>
        </w:rPr>
        <w:t>Section A:</w:t>
      </w:r>
      <w:r w:rsidRPr="00782F51">
        <w:rPr>
          <w:rFonts w:cstheme="minorHAnsi"/>
        </w:rPr>
        <w:t xml:space="preserve"> Selection – these bylaws</w:t>
      </w:r>
      <w:r w:rsidR="00FA2323" w:rsidRPr="00782F51">
        <w:rPr>
          <w:rFonts w:cstheme="minorHAnsi"/>
        </w:rPr>
        <w:t xml:space="preserve"> may be amended by a 2/3 majority vote of the chapter membership.</w:t>
      </w:r>
    </w:p>
    <w:p w14:paraId="5362FA1F" w14:textId="71B806DC" w:rsidR="007C35AB" w:rsidRPr="00782F51" w:rsidRDefault="007C35AB" w:rsidP="007C35AB">
      <w:pPr>
        <w:rPr>
          <w:rFonts w:cstheme="minorHAnsi"/>
        </w:rPr>
      </w:pPr>
      <w:r w:rsidRPr="00BF0B90">
        <w:rPr>
          <w:rFonts w:cstheme="minorHAnsi"/>
          <w:b/>
          <w:bCs/>
        </w:rPr>
        <w:t>Section B:</w:t>
      </w:r>
      <w:r w:rsidRPr="00782F51">
        <w:rPr>
          <w:rFonts w:cstheme="minorHAnsi"/>
        </w:rPr>
        <w:t xml:space="preserve"> Notice – All members shall receive advance notice of the proposed</w:t>
      </w:r>
      <w:r w:rsidR="00FA2323" w:rsidRPr="00782F51">
        <w:rPr>
          <w:rFonts w:cstheme="minorHAnsi"/>
        </w:rPr>
        <w:t xml:space="preserve"> amendment at least five </w:t>
      </w:r>
      <w:proofErr w:type="spellStart"/>
      <w:r w:rsidR="00FA2323" w:rsidRPr="00782F51">
        <w:rPr>
          <w:rFonts w:cstheme="minorHAnsi"/>
        </w:rPr>
        <w:t>das</w:t>
      </w:r>
      <w:proofErr w:type="spellEnd"/>
      <w:r w:rsidR="00FA2323" w:rsidRPr="00782F51">
        <w:rPr>
          <w:rFonts w:cstheme="minorHAnsi"/>
        </w:rPr>
        <w:t xml:space="preserve"> before the meeting. </w:t>
      </w:r>
    </w:p>
    <w:p w14:paraId="1DF44342" w14:textId="77777777" w:rsidR="00B0132F" w:rsidRDefault="00B0132F" w:rsidP="00B55A6C">
      <w:pPr>
        <w:jc w:val="center"/>
        <w:rPr>
          <w:rFonts w:cstheme="minorHAnsi"/>
          <w:b/>
          <w:bCs/>
        </w:rPr>
      </w:pPr>
    </w:p>
    <w:p w14:paraId="28101ADE" w14:textId="77777777" w:rsidR="00B0132F" w:rsidRDefault="00B0132F" w:rsidP="00B55A6C">
      <w:pPr>
        <w:jc w:val="center"/>
        <w:rPr>
          <w:rFonts w:cstheme="minorHAnsi"/>
          <w:b/>
          <w:bCs/>
        </w:rPr>
      </w:pPr>
    </w:p>
    <w:p w14:paraId="72FCDFAD" w14:textId="0CE39044" w:rsidR="00605F2A" w:rsidRPr="00BF0B90" w:rsidRDefault="00A77C00" w:rsidP="00B55A6C">
      <w:pPr>
        <w:jc w:val="center"/>
        <w:rPr>
          <w:rFonts w:cstheme="minorHAnsi"/>
          <w:b/>
          <w:bCs/>
        </w:rPr>
      </w:pPr>
      <w:r w:rsidRPr="00BF0B90">
        <w:rPr>
          <w:rFonts w:cstheme="minorHAnsi"/>
          <w:b/>
          <w:bCs/>
        </w:rPr>
        <w:lastRenderedPageBreak/>
        <w:t>Article VI</w:t>
      </w:r>
      <w:r w:rsidR="00BF0B90">
        <w:rPr>
          <w:rFonts w:cstheme="minorHAnsi"/>
          <w:b/>
          <w:bCs/>
        </w:rPr>
        <w:t>I</w:t>
      </w:r>
      <w:r w:rsidRPr="00BF0B90">
        <w:rPr>
          <w:rFonts w:cstheme="minorHAnsi"/>
          <w:b/>
          <w:bCs/>
        </w:rPr>
        <w:t>I: Player Selection Procedures</w:t>
      </w:r>
    </w:p>
    <w:p w14:paraId="643E1308" w14:textId="34C5A644" w:rsidR="00A77C00" w:rsidRPr="00782F51" w:rsidRDefault="00A77C00">
      <w:pPr>
        <w:rPr>
          <w:rFonts w:cstheme="minorHAnsi"/>
        </w:rPr>
      </w:pPr>
      <w:r w:rsidRPr="00BF0B90">
        <w:rPr>
          <w:rFonts w:cstheme="minorHAnsi"/>
          <w:b/>
          <w:bCs/>
        </w:rPr>
        <w:t>Section A:</w:t>
      </w:r>
      <w:r w:rsidRPr="00782F51">
        <w:rPr>
          <w:rFonts w:cstheme="minorHAnsi"/>
        </w:rPr>
        <w:t xml:space="preserve"> Registration </w:t>
      </w:r>
      <w:r w:rsidR="00B55A6C" w:rsidRPr="00782F51">
        <w:rPr>
          <w:rFonts w:cstheme="minorHAnsi"/>
        </w:rPr>
        <w:t xml:space="preserve">Notification </w:t>
      </w:r>
      <w:r w:rsidRPr="00782F51">
        <w:rPr>
          <w:rFonts w:cstheme="minorHAnsi"/>
        </w:rPr>
        <w:t xml:space="preserve">– AWJRGVB will notify all children and parents of the registration process through the AWYF website, registration platform, foundation mailings or any other means deemed appropriate by the </w:t>
      </w:r>
      <w:r w:rsidR="00B55A6C" w:rsidRPr="00782F51">
        <w:rPr>
          <w:rFonts w:cstheme="minorHAnsi"/>
        </w:rPr>
        <w:t>Board</w:t>
      </w:r>
      <w:r w:rsidRPr="00782F51">
        <w:rPr>
          <w:rFonts w:cstheme="minorHAnsi"/>
        </w:rPr>
        <w:t xml:space="preserve">. </w:t>
      </w:r>
    </w:p>
    <w:p w14:paraId="6C2B0E58" w14:textId="21B2B094" w:rsidR="00A77C00" w:rsidRPr="00782F51" w:rsidRDefault="00A77C00" w:rsidP="00A77C00">
      <w:pPr>
        <w:pStyle w:val="ListParagraph"/>
        <w:numPr>
          <w:ilvl w:val="0"/>
          <w:numId w:val="8"/>
        </w:numPr>
        <w:rPr>
          <w:rFonts w:cstheme="minorHAnsi"/>
        </w:rPr>
      </w:pPr>
      <w:r w:rsidRPr="00782F51">
        <w:rPr>
          <w:rFonts w:cstheme="minorHAnsi"/>
        </w:rPr>
        <w:t>All players must be residents of the Anthony Wayne School District.</w:t>
      </w:r>
    </w:p>
    <w:p w14:paraId="5F2CDCEE" w14:textId="696BEAA6" w:rsidR="00A77C00" w:rsidRPr="00782F51" w:rsidRDefault="00A77C00" w:rsidP="00A77C00">
      <w:pPr>
        <w:rPr>
          <w:rFonts w:cstheme="minorHAnsi"/>
        </w:rPr>
      </w:pPr>
      <w:r w:rsidRPr="00BF0B90">
        <w:rPr>
          <w:rFonts w:cstheme="minorHAnsi"/>
          <w:b/>
          <w:bCs/>
        </w:rPr>
        <w:t>Section B:</w:t>
      </w:r>
      <w:r w:rsidRPr="00782F51">
        <w:rPr>
          <w:rFonts w:cstheme="minorHAnsi"/>
        </w:rPr>
        <w:t xml:space="preserve"> </w:t>
      </w:r>
      <w:r w:rsidR="00B55A6C" w:rsidRPr="00782F51">
        <w:rPr>
          <w:rFonts w:cstheme="minorHAnsi"/>
        </w:rPr>
        <w:t>Registration Period – The Board, for each volleyball program, shall schedule a registration period that shall have a start date and an ending date that are no less than 30 days apart.</w:t>
      </w:r>
    </w:p>
    <w:p w14:paraId="6C15D11F" w14:textId="1E88F05A" w:rsidR="00B55A6C" w:rsidRPr="00782F51" w:rsidRDefault="00B55A6C" w:rsidP="00B55A6C">
      <w:pPr>
        <w:pStyle w:val="ListParagraph"/>
        <w:numPr>
          <w:ilvl w:val="0"/>
          <w:numId w:val="8"/>
        </w:numPr>
        <w:rPr>
          <w:rFonts w:cstheme="minorHAnsi"/>
        </w:rPr>
      </w:pPr>
      <w:r w:rsidRPr="00782F51">
        <w:rPr>
          <w:rFonts w:cstheme="minorHAnsi"/>
        </w:rPr>
        <w:t>All players must register in accordance with the procedures set by the Board on or before the registration closing date.</w:t>
      </w:r>
    </w:p>
    <w:p w14:paraId="06795E60" w14:textId="5F83BD89" w:rsidR="00B55A6C" w:rsidRPr="00782F51" w:rsidRDefault="00B55A6C" w:rsidP="00B55A6C">
      <w:pPr>
        <w:pStyle w:val="ListParagraph"/>
        <w:numPr>
          <w:ilvl w:val="0"/>
          <w:numId w:val="8"/>
        </w:numPr>
        <w:rPr>
          <w:rFonts w:cstheme="minorHAnsi"/>
        </w:rPr>
      </w:pPr>
      <w:r w:rsidRPr="00782F51">
        <w:rPr>
          <w:rFonts w:cstheme="minorHAnsi"/>
        </w:rPr>
        <w:t xml:space="preserve">The registration requirements shall include but not be limited to the payment of such participation fees as the Board deems proper and necessary for the operation of AWJRGVB. </w:t>
      </w:r>
    </w:p>
    <w:p w14:paraId="5C0B10E7" w14:textId="4D391232" w:rsidR="00B55A6C" w:rsidRPr="00782F51" w:rsidRDefault="00B55A6C" w:rsidP="00B55A6C">
      <w:pPr>
        <w:pStyle w:val="ListParagraph"/>
        <w:numPr>
          <w:ilvl w:val="0"/>
          <w:numId w:val="8"/>
        </w:numPr>
        <w:rPr>
          <w:rFonts w:cstheme="minorHAnsi"/>
        </w:rPr>
      </w:pPr>
      <w:r w:rsidRPr="00782F51">
        <w:rPr>
          <w:rFonts w:cstheme="minorHAnsi"/>
        </w:rPr>
        <w:t xml:space="preserve">The Board may waive registration </w:t>
      </w:r>
      <w:proofErr w:type="spellStart"/>
      <w:r w:rsidRPr="00782F51">
        <w:rPr>
          <w:rFonts w:cstheme="minorHAnsi"/>
        </w:rPr>
        <w:t>feeds</w:t>
      </w:r>
      <w:proofErr w:type="spellEnd"/>
      <w:r w:rsidRPr="00782F51">
        <w:rPr>
          <w:rFonts w:cstheme="minorHAnsi"/>
        </w:rPr>
        <w:t xml:space="preserve"> for individual players upon a showing of financial hardships.</w:t>
      </w:r>
    </w:p>
    <w:p w14:paraId="217BEE4B" w14:textId="5D2DEC72" w:rsidR="00B55A6C" w:rsidRPr="00782F51" w:rsidRDefault="00B55A6C" w:rsidP="00B55A6C">
      <w:pPr>
        <w:pStyle w:val="ListParagraph"/>
        <w:numPr>
          <w:ilvl w:val="0"/>
          <w:numId w:val="8"/>
        </w:numPr>
        <w:rPr>
          <w:rFonts w:cstheme="minorHAnsi"/>
        </w:rPr>
      </w:pPr>
      <w:r w:rsidRPr="00782F51">
        <w:rPr>
          <w:rFonts w:cstheme="minorHAnsi"/>
        </w:rPr>
        <w:t xml:space="preserve">No player who fails to register by the registration closing date shall participate in the volleyball program, except that the president may permit late registrations in his/her sole discretion prior to the commencement of the volleyball program. </w:t>
      </w:r>
    </w:p>
    <w:p w14:paraId="45D4CC12" w14:textId="742C54A0" w:rsidR="00B55A6C" w:rsidRPr="00745601" w:rsidRDefault="00B55A6C" w:rsidP="00162FE3">
      <w:pPr>
        <w:jc w:val="center"/>
        <w:rPr>
          <w:rFonts w:cstheme="minorHAnsi"/>
          <w:b/>
          <w:bCs/>
        </w:rPr>
      </w:pPr>
      <w:r w:rsidRPr="00745601">
        <w:rPr>
          <w:rFonts w:cstheme="minorHAnsi"/>
          <w:b/>
          <w:bCs/>
        </w:rPr>
        <w:t xml:space="preserve">Article </w:t>
      </w:r>
      <w:r w:rsidR="00745601">
        <w:rPr>
          <w:rFonts w:cstheme="minorHAnsi"/>
          <w:b/>
          <w:bCs/>
        </w:rPr>
        <w:t>IX</w:t>
      </w:r>
      <w:r w:rsidRPr="00745601">
        <w:rPr>
          <w:rFonts w:cstheme="minorHAnsi"/>
          <w:b/>
          <w:bCs/>
        </w:rPr>
        <w:t>: Player &amp; Parental Responsibilities</w:t>
      </w:r>
    </w:p>
    <w:p w14:paraId="3E6B9C39" w14:textId="2A2BF5B6" w:rsidR="00B55A6C" w:rsidRPr="00782F51" w:rsidRDefault="00B55A6C" w:rsidP="00B55A6C">
      <w:pPr>
        <w:rPr>
          <w:rFonts w:cstheme="minorHAnsi"/>
        </w:rPr>
      </w:pPr>
      <w:r w:rsidRPr="00BF0B90">
        <w:rPr>
          <w:rFonts w:cstheme="minorHAnsi"/>
          <w:b/>
          <w:bCs/>
        </w:rPr>
        <w:t>Section A:</w:t>
      </w:r>
      <w:r w:rsidRPr="00782F51">
        <w:rPr>
          <w:rFonts w:cstheme="minorHAnsi"/>
        </w:rPr>
        <w:t xml:space="preserve"> Parents of children who participate in AWJRGVB programs shall maintain behavior that reflects positively on AWJRGVB and promotes good sportsmanship.</w:t>
      </w:r>
    </w:p>
    <w:p w14:paraId="737E1976" w14:textId="1F86AB06" w:rsidR="00B55A6C" w:rsidRPr="00782F51" w:rsidRDefault="00870068" w:rsidP="00B55A6C">
      <w:pPr>
        <w:rPr>
          <w:rFonts w:cstheme="minorHAnsi"/>
        </w:rPr>
      </w:pPr>
      <w:r w:rsidRPr="00BF0B90">
        <w:rPr>
          <w:rFonts w:cstheme="minorHAnsi"/>
          <w:b/>
          <w:bCs/>
        </w:rPr>
        <w:t>Section B:</w:t>
      </w:r>
      <w:r w:rsidRPr="00782F51">
        <w:rPr>
          <w:rFonts w:cstheme="minorHAnsi"/>
        </w:rPr>
        <w:t xml:space="preserve"> Parents of children participating in AWJRGVB programs have the following responsibilities:</w:t>
      </w:r>
    </w:p>
    <w:p w14:paraId="0C5BD13C" w14:textId="48564E53" w:rsidR="00870068" w:rsidRPr="00782F51" w:rsidRDefault="00870068" w:rsidP="00870068">
      <w:pPr>
        <w:pStyle w:val="ListParagraph"/>
        <w:numPr>
          <w:ilvl w:val="0"/>
          <w:numId w:val="9"/>
        </w:numPr>
        <w:rPr>
          <w:rFonts w:cstheme="minorHAnsi"/>
        </w:rPr>
      </w:pPr>
      <w:r w:rsidRPr="00782F51">
        <w:rPr>
          <w:rFonts w:cstheme="minorHAnsi"/>
        </w:rPr>
        <w:t>Abide by the rules established by AWJRGVB and/or the AWYF, including zero tolerance of inappropriate or disrespectful behavior toward players, coaches, and referees.</w:t>
      </w:r>
    </w:p>
    <w:p w14:paraId="3207944E" w14:textId="00974BD4" w:rsidR="00870068" w:rsidRPr="00782F51" w:rsidRDefault="00870068" w:rsidP="00870068">
      <w:pPr>
        <w:pStyle w:val="ListParagraph"/>
        <w:numPr>
          <w:ilvl w:val="0"/>
          <w:numId w:val="9"/>
        </w:numPr>
        <w:rPr>
          <w:rFonts w:cstheme="minorHAnsi"/>
        </w:rPr>
      </w:pPr>
      <w:r w:rsidRPr="00782F51">
        <w:rPr>
          <w:rFonts w:cstheme="minorHAnsi"/>
        </w:rPr>
        <w:t>Have child(ren) at all scheduled practices by the designated time.</w:t>
      </w:r>
    </w:p>
    <w:p w14:paraId="3B9924D3" w14:textId="7564ACE8" w:rsidR="00870068" w:rsidRPr="00782F51" w:rsidRDefault="00870068" w:rsidP="00870068">
      <w:pPr>
        <w:pStyle w:val="ListParagraph"/>
        <w:numPr>
          <w:ilvl w:val="0"/>
          <w:numId w:val="9"/>
        </w:numPr>
        <w:rPr>
          <w:rFonts w:cstheme="minorHAnsi"/>
        </w:rPr>
      </w:pPr>
      <w:r w:rsidRPr="00782F51">
        <w:rPr>
          <w:rFonts w:cstheme="minorHAnsi"/>
        </w:rPr>
        <w:t>Respect all decisions of team coaches and work constructively with them to promote team unity and harmony.</w:t>
      </w:r>
    </w:p>
    <w:p w14:paraId="324A437B" w14:textId="6FB704B2" w:rsidR="00870068" w:rsidRPr="00782F51" w:rsidRDefault="00870068" w:rsidP="00BF0B90">
      <w:pPr>
        <w:rPr>
          <w:rFonts w:cstheme="minorHAnsi"/>
        </w:rPr>
      </w:pPr>
      <w:r w:rsidRPr="00BF0B90">
        <w:rPr>
          <w:rFonts w:cstheme="minorHAnsi"/>
          <w:b/>
          <w:bCs/>
        </w:rPr>
        <w:t>Section C:</w:t>
      </w:r>
      <w:r w:rsidRPr="00782F51">
        <w:rPr>
          <w:rFonts w:cstheme="minorHAnsi"/>
        </w:rPr>
        <w:t xml:space="preserve"> Players must abide by and demonstrate behavior in accordance with the player expectations outline by the AWJRGVB program.</w:t>
      </w:r>
    </w:p>
    <w:p w14:paraId="5B3C1759" w14:textId="352FDED9" w:rsidR="00870068" w:rsidRPr="00782F51" w:rsidRDefault="00870068" w:rsidP="00870068">
      <w:pPr>
        <w:rPr>
          <w:rFonts w:cstheme="minorHAnsi"/>
        </w:rPr>
      </w:pPr>
      <w:r w:rsidRPr="00782F51">
        <w:rPr>
          <w:rFonts w:cstheme="minorHAnsi"/>
        </w:rPr>
        <w:t xml:space="preserve">Failure to perform the above responsibilities may results in the parent and/or his/her child being suspended or removed from participation in the AWJRGVB program. </w:t>
      </w:r>
      <w:r w:rsidR="00162FE3" w:rsidRPr="00782F51">
        <w:rPr>
          <w:rFonts w:cstheme="minorHAnsi"/>
        </w:rPr>
        <w:t>The AWJRGVB Board will make such decisions. In such case, no player fees will be refunded.</w:t>
      </w:r>
    </w:p>
    <w:p w14:paraId="5ACD0589" w14:textId="77777777" w:rsidR="00745601" w:rsidRDefault="00745601" w:rsidP="00162FE3">
      <w:pPr>
        <w:jc w:val="center"/>
        <w:rPr>
          <w:rFonts w:cstheme="minorHAnsi"/>
        </w:rPr>
      </w:pPr>
    </w:p>
    <w:p w14:paraId="048293E6" w14:textId="77777777" w:rsidR="00B0132F" w:rsidRDefault="00B0132F" w:rsidP="00162FE3">
      <w:pPr>
        <w:jc w:val="center"/>
        <w:rPr>
          <w:rFonts w:cstheme="minorHAnsi"/>
          <w:b/>
          <w:bCs/>
        </w:rPr>
      </w:pPr>
    </w:p>
    <w:p w14:paraId="17042C96" w14:textId="77777777" w:rsidR="00B0132F" w:rsidRDefault="00B0132F" w:rsidP="00162FE3">
      <w:pPr>
        <w:jc w:val="center"/>
        <w:rPr>
          <w:rFonts w:cstheme="minorHAnsi"/>
          <w:b/>
          <w:bCs/>
        </w:rPr>
      </w:pPr>
    </w:p>
    <w:p w14:paraId="29E5A6B7" w14:textId="77777777" w:rsidR="00B0132F" w:rsidRDefault="00B0132F" w:rsidP="00162FE3">
      <w:pPr>
        <w:jc w:val="center"/>
        <w:rPr>
          <w:rFonts w:cstheme="minorHAnsi"/>
          <w:b/>
          <w:bCs/>
        </w:rPr>
      </w:pPr>
    </w:p>
    <w:p w14:paraId="3D94641E" w14:textId="77777777" w:rsidR="00B0132F" w:rsidRDefault="00B0132F" w:rsidP="00162FE3">
      <w:pPr>
        <w:jc w:val="center"/>
        <w:rPr>
          <w:rFonts w:cstheme="minorHAnsi"/>
          <w:b/>
          <w:bCs/>
        </w:rPr>
      </w:pPr>
    </w:p>
    <w:p w14:paraId="088505F3" w14:textId="6A39919F" w:rsidR="00162FE3" w:rsidRPr="00745601" w:rsidRDefault="00162FE3" w:rsidP="00162FE3">
      <w:pPr>
        <w:jc w:val="center"/>
        <w:rPr>
          <w:rFonts w:cstheme="minorHAnsi"/>
          <w:b/>
          <w:bCs/>
        </w:rPr>
      </w:pPr>
      <w:r w:rsidRPr="00745601">
        <w:rPr>
          <w:rFonts w:cstheme="minorHAnsi"/>
          <w:b/>
          <w:bCs/>
        </w:rPr>
        <w:lastRenderedPageBreak/>
        <w:t xml:space="preserve">Article </w:t>
      </w:r>
      <w:r w:rsidR="00745601">
        <w:rPr>
          <w:rFonts w:cstheme="minorHAnsi"/>
          <w:b/>
          <w:bCs/>
        </w:rPr>
        <w:t>X</w:t>
      </w:r>
      <w:r w:rsidRPr="00745601">
        <w:rPr>
          <w:rFonts w:cstheme="minorHAnsi"/>
          <w:b/>
          <w:bCs/>
        </w:rPr>
        <w:t>: Coaching Responsibilities</w:t>
      </w:r>
    </w:p>
    <w:p w14:paraId="07CC8A3D" w14:textId="77777777" w:rsidR="005B48A2" w:rsidRPr="00782F51" w:rsidRDefault="00162FE3" w:rsidP="005B48A2">
      <w:pPr>
        <w:rPr>
          <w:rFonts w:eastAsia="Verdana" w:cstheme="minorHAnsi"/>
        </w:rPr>
      </w:pPr>
      <w:r w:rsidRPr="00745601">
        <w:rPr>
          <w:rFonts w:cstheme="minorHAnsi"/>
          <w:b/>
          <w:bCs/>
        </w:rPr>
        <w:t>Section A:</w:t>
      </w:r>
      <w:r w:rsidRPr="00782F51">
        <w:rPr>
          <w:rFonts w:cstheme="minorHAnsi"/>
        </w:rPr>
        <w:t xml:space="preserve"> </w:t>
      </w:r>
      <w:r w:rsidR="005B48A2" w:rsidRPr="00782F51">
        <w:rPr>
          <w:rFonts w:eastAsia="Verdana" w:cstheme="minorHAnsi"/>
        </w:rPr>
        <w:t xml:space="preserve">Coaches are expected to create an environment at practices and at games that promotes AWJRGVB goals of good sportsmanship, development of volleyball fundamentals, and teamwork. </w:t>
      </w:r>
    </w:p>
    <w:p w14:paraId="0B1A2606" w14:textId="77777777" w:rsidR="005B48A2" w:rsidRPr="00782F51" w:rsidRDefault="005B48A2" w:rsidP="005B48A2">
      <w:pPr>
        <w:pStyle w:val="ListParagraph"/>
        <w:numPr>
          <w:ilvl w:val="0"/>
          <w:numId w:val="12"/>
        </w:numPr>
        <w:rPr>
          <w:rFonts w:eastAsia="Verdana" w:cstheme="minorHAnsi"/>
        </w:rPr>
      </w:pPr>
      <w:r w:rsidRPr="00782F51">
        <w:rPr>
          <w:rFonts w:eastAsia="Verdana" w:cstheme="minorHAnsi"/>
        </w:rPr>
        <w:t xml:space="preserve">Coaches shall communicate AWJRGVB goals and its policies to players and their parents. </w:t>
      </w:r>
    </w:p>
    <w:p w14:paraId="2011A38B" w14:textId="6F96E69E" w:rsidR="005B48A2" w:rsidRPr="00782F51" w:rsidRDefault="005B48A2" w:rsidP="005B48A2">
      <w:pPr>
        <w:pStyle w:val="ListParagraph"/>
        <w:numPr>
          <w:ilvl w:val="0"/>
          <w:numId w:val="12"/>
        </w:numPr>
        <w:rPr>
          <w:rFonts w:eastAsia="Verdana" w:cstheme="minorHAnsi"/>
        </w:rPr>
      </w:pPr>
      <w:r w:rsidRPr="00782F51">
        <w:rPr>
          <w:rFonts w:eastAsia="Verdana" w:cstheme="minorHAnsi"/>
        </w:rPr>
        <w:t xml:space="preserve">Coaches shall communicate directly with parents and provide game and practice schedules on a timely basis. </w:t>
      </w:r>
    </w:p>
    <w:p w14:paraId="561FCA26" w14:textId="77777777" w:rsidR="005B48A2" w:rsidRPr="00782F51" w:rsidRDefault="005B48A2" w:rsidP="005B48A2">
      <w:pPr>
        <w:rPr>
          <w:rFonts w:eastAsia="Verdana" w:cstheme="minorHAnsi"/>
        </w:rPr>
      </w:pPr>
      <w:r w:rsidRPr="00745601">
        <w:rPr>
          <w:rFonts w:eastAsia="Verdana" w:cstheme="minorHAnsi"/>
          <w:b/>
          <w:bCs/>
        </w:rPr>
        <w:t>Section B:</w:t>
      </w:r>
      <w:r w:rsidRPr="00782F51">
        <w:rPr>
          <w:rFonts w:eastAsia="Verdana" w:cstheme="minorHAnsi"/>
        </w:rPr>
        <w:t xml:space="preserve"> Coaches are responsible for ensuring that all players on their teams and their fans practice good sportsmanship before, during and after each game.   </w:t>
      </w:r>
    </w:p>
    <w:p w14:paraId="5BF0AD35" w14:textId="77777777" w:rsidR="005B48A2" w:rsidRPr="00782F51" w:rsidRDefault="005B48A2" w:rsidP="005B48A2">
      <w:pPr>
        <w:rPr>
          <w:rFonts w:cstheme="minorHAnsi"/>
        </w:rPr>
      </w:pPr>
      <w:r w:rsidRPr="00782F51">
        <w:rPr>
          <w:rFonts w:eastAsia="Verdana" w:cstheme="minorHAnsi"/>
        </w:rPr>
        <w:t>Coaches are responsible to:</w:t>
      </w:r>
    </w:p>
    <w:p w14:paraId="3E02F9A6" w14:textId="77777777" w:rsidR="005B48A2" w:rsidRPr="00782F51" w:rsidRDefault="005B48A2" w:rsidP="005B48A2">
      <w:pPr>
        <w:pStyle w:val="ListParagraph"/>
        <w:numPr>
          <w:ilvl w:val="0"/>
          <w:numId w:val="13"/>
        </w:numPr>
        <w:rPr>
          <w:rFonts w:cstheme="minorHAnsi"/>
        </w:rPr>
      </w:pPr>
      <w:r w:rsidRPr="00782F51">
        <w:rPr>
          <w:rFonts w:eastAsia="Verdana" w:cstheme="minorHAnsi"/>
        </w:rPr>
        <w:t>Support the referees and refrain from arguing with or making derogatory comments toward them.</w:t>
      </w:r>
    </w:p>
    <w:p w14:paraId="5C3F22D4" w14:textId="77777777" w:rsidR="005B48A2" w:rsidRPr="00782F51" w:rsidRDefault="005B48A2" w:rsidP="005B48A2">
      <w:pPr>
        <w:pStyle w:val="ListParagraph"/>
        <w:numPr>
          <w:ilvl w:val="0"/>
          <w:numId w:val="13"/>
        </w:numPr>
        <w:rPr>
          <w:rFonts w:cstheme="minorHAnsi"/>
        </w:rPr>
      </w:pPr>
      <w:r w:rsidRPr="00782F51">
        <w:rPr>
          <w:rFonts w:eastAsia="Verdana" w:cstheme="minorHAnsi"/>
        </w:rPr>
        <w:t>Refrain from actions or words that undercut the self-esteem of players from their own or opposing teams.</w:t>
      </w:r>
    </w:p>
    <w:p w14:paraId="13BF0A05" w14:textId="77777777" w:rsidR="005B48A2" w:rsidRPr="00782F51" w:rsidRDefault="005B48A2" w:rsidP="005B48A2">
      <w:pPr>
        <w:pStyle w:val="ListParagraph"/>
        <w:numPr>
          <w:ilvl w:val="0"/>
          <w:numId w:val="13"/>
        </w:numPr>
        <w:rPr>
          <w:rFonts w:cstheme="minorHAnsi"/>
        </w:rPr>
      </w:pPr>
      <w:r w:rsidRPr="00782F51">
        <w:rPr>
          <w:rFonts w:eastAsia="Verdana" w:cstheme="minorHAnsi"/>
        </w:rPr>
        <w:t xml:space="preserve">Not allow any players to make derogatory comments or to show disrespect to an opposing team’s players, </w:t>
      </w:r>
      <w:proofErr w:type="gramStart"/>
      <w:r w:rsidRPr="00782F51">
        <w:rPr>
          <w:rFonts w:eastAsia="Verdana" w:cstheme="minorHAnsi"/>
        </w:rPr>
        <w:t>parents</w:t>
      </w:r>
      <w:proofErr w:type="gramEnd"/>
      <w:r w:rsidRPr="00782F51">
        <w:rPr>
          <w:rFonts w:eastAsia="Verdana" w:cstheme="minorHAnsi"/>
        </w:rPr>
        <w:t xml:space="preserve"> or referees.</w:t>
      </w:r>
    </w:p>
    <w:p w14:paraId="1AF25B4E" w14:textId="77777777" w:rsidR="005B48A2" w:rsidRPr="00782F51" w:rsidRDefault="005B48A2" w:rsidP="005B48A2">
      <w:pPr>
        <w:pStyle w:val="ListParagraph"/>
        <w:numPr>
          <w:ilvl w:val="0"/>
          <w:numId w:val="13"/>
        </w:numPr>
        <w:rPr>
          <w:rFonts w:cstheme="minorHAnsi"/>
        </w:rPr>
      </w:pPr>
      <w:r w:rsidRPr="00782F51">
        <w:rPr>
          <w:rFonts w:eastAsia="Verdana" w:cstheme="minorHAnsi"/>
        </w:rPr>
        <w:t>Support post-game exchanges of good sportsmanship between players and coaches.</w:t>
      </w:r>
    </w:p>
    <w:p w14:paraId="1F9259EC" w14:textId="336092F4" w:rsidR="005B48A2" w:rsidRPr="00782F51" w:rsidRDefault="005B48A2" w:rsidP="005B48A2">
      <w:pPr>
        <w:rPr>
          <w:rFonts w:cstheme="minorHAnsi"/>
        </w:rPr>
      </w:pPr>
      <w:r w:rsidRPr="00782F51">
        <w:rPr>
          <w:rFonts w:eastAsia="Verdana" w:cstheme="minorHAnsi"/>
        </w:rPr>
        <w:t>The Board shall be free to accept or reject individual coaches based on its assessment of a volunteer’s ability or willingness to comply with these policies. Failure of any coach to comply with these policies may result in his/her removal from coaching in AWJRGVB programs by the Board of Directors, which may take such action in its sole discretion.</w:t>
      </w:r>
    </w:p>
    <w:p w14:paraId="14446CE1" w14:textId="2542AAF8" w:rsidR="005B48A2" w:rsidRPr="00745601" w:rsidRDefault="00EA05CC" w:rsidP="00745601">
      <w:pPr>
        <w:jc w:val="center"/>
        <w:rPr>
          <w:rFonts w:cstheme="minorHAnsi"/>
          <w:b/>
          <w:bCs/>
        </w:rPr>
      </w:pPr>
      <w:r w:rsidRPr="00745601">
        <w:rPr>
          <w:rFonts w:cstheme="minorHAnsi"/>
          <w:b/>
          <w:bCs/>
        </w:rPr>
        <w:t xml:space="preserve">Article </w:t>
      </w:r>
      <w:r w:rsidR="00745601">
        <w:rPr>
          <w:rFonts w:cstheme="minorHAnsi"/>
          <w:b/>
          <w:bCs/>
        </w:rPr>
        <w:t>XI</w:t>
      </w:r>
      <w:r w:rsidRPr="00745601">
        <w:rPr>
          <w:rFonts w:cstheme="minorHAnsi"/>
          <w:b/>
          <w:bCs/>
        </w:rPr>
        <w:t>: Coach Selection Procedures</w:t>
      </w:r>
    </w:p>
    <w:p w14:paraId="7CD361D7" w14:textId="77777777" w:rsidR="00EA05CC" w:rsidRPr="00782F51" w:rsidRDefault="00EA05CC" w:rsidP="00EA05CC">
      <w:pPr>
        <w:rPr>
          <w:rFonts w:eastAsia="Verdana" w:cstheme="minorHAnsi"/>
        </w:rPr>
      </w:pPr>
      <w:r w:rsidRPr="00782F51">
        <w:rPr>
          <w:rFonts w:cstheme="minorHAnsi"/>
        </w:rPr>
        <w:t xml:space="preserve">Section A: </w:t>
      </w:r>
      <w:r w:rsidRPr="00782F51">
        <w:rPr>
          <w:rFonts w:eastAsia="Verdana" w:cstheme="minorHAnsi"/>
        </w:rPr>
        <w:t xml:space="preserve">AWJRGVB coaches must have good morals and community involvement. </w:t>
      </w:r>
    </w:p>
    <w:p w14:paraId="3AD2F632" w14:textId="77777777" w:rsidR="00EA05CC" w:rsidRPr="00782F51" w:rsidRDefault="00EA05CC" w:rsidP="00EA05CC">
      <w:pPr>
        <w:pStyle w:val="ListParagraph"/>
        <w:numPr>
          <w:ilvl w:val="0"/>
          <w:numId w:val="14"/>
        </w:numPr>
        <w:rPr>
          <w:rFonts w:cstheme="minorHAnsi"/>
        </w:rPr>
      </w:pPr>
      <w:r w:rsidRPr="00782F51">
        <w:rPr>
          <w:rFonts w:eastAsia="Verdana" w:cstheme="minorHAnsi"/>
        </w:rPr>
        <w:t xml:space="preserve">Coaches cannot be convicted of a felony or a crime involving moral turpitude. </w:t>
      </w:r>
    </w:p>
    <w:p w14:paraId="3EA4BA10" w14:textId="4A3BBBB3" w:rsidR="00EA05CC" w:rsidRPr="00782F51" w:rsidRDefault="00EA05CC" w:rsidP="00EA05CC">
      <w:pPr>
        <w:pStyle w:val="ListParagraph"/>
        <w:numPr>
          <w:ilvl w:val="0"/>
          <w:numId w:val="14"/>
        </w:numPr>
        <w:rPr>
          <w:rFonts w:cstheme="minorHAnsi"/>
        </w:rPr>
      </w:pPr>
      <w:r w:rsidRPr="00782F51">
        <w:rPr>
          <w:rFonts w:eastAsia="Verdana" w:cstheme="minorHAnsi"/>
        </w:rPr>
        <w:t xml:space="preserve">No one is guaranteed the privilege or right to coach. </w:t>
      </w:r>
    </w:p>
    <w:p w14:paraId="0606707D" w14:textId="77777777" w:rsidR="00EA05CC" w:rsidRPr="00782F51" w:rsidRDefault="00EA05CC" w:rsidP="00EA05CC">
      <w:pPr>
        <w:rPr>
          <w:rFonts w:eastAsia="Verdana" w:cstheme="minorHAnsi"/>
        </w:rPr>
      </w:pPr>
      <w:r w:rsidRPr="00782F51">
        <w:rPr>
          <w:rFonts w:cstheme="minorHAnsi"/>
        </w:rPr>
        <w:t xml:space="preserve">Section B: </w:t>
      </w:r>
      <w:r w:rsidRPr="00782F51">
        <w:rPr>
          <w:rFonts w:eastAsia="Verdana" w:cstheme="minorHAnsi"/>
        </w:rPr>
        <w:t xml:space="preserve">Coaches shall be approved by the Board. </w:t>
      </w:r>
    </w:p>
    <w:p w14:paraId="5082DADE" w14:textId="7CA41D9D" w:rsidR="00EA05CC" w:rsidRPr="00782F51" w:rsidRDefault="00EA05CC" w:rsidP="00EA05CC">
      <w:pPr>
        <w:pStyle w:val="ListParagraph"/>
        <w:numPr>
          <w:ilvl w:val="0"/>
          <w:numId w:val="15"/>
        </w:numPr>
        <w:rPr>
          <w:rFonts w:cstheme="minorHAnsi"/>
        </w:rPr>
      </w:pPr>
      <w:r w:rsidRPr="00782F51">
        <w:rPr>
          <w:rFonts w:eastAsia="Verdana" w:cstheme="minorHAnsi"/>
        </w:rPr>
        <w:t xml:space="preserve">Any issues related to selection of town team coaches will be directed to the president for resolution.  </w:t>
      </w:r>
    </w:p>
    <w:p w14:paraId="0607E9E8" w14:textId="77777777" w:rsidR="00B0132F" w:rsidRDefault="00B0132F" w:rsidP="00E07B6B">
      <w:pPr>
        <w:jc w:val="center"/>
        <w:rPr>
          <w:rFonts w:cstheme="minorHAnsi"/>
          <w:b/>
          <w:bCs/>
        </w:rPr>
      </w:pPr>
    </w:p>
    <w:p w14:paraId="70F11FC8" w14:textId="77777777" w:rsidR="00B0132F" w:rsidRDefault="00B0132F" w:rsidP="00E07B6B">
      <w:pPr>
        <w:jc w:val="center"/>
        <w:rPr>
          <w:rFonts w:cstheme="minorHAnsi"/>
          <w:b/>
          <w:bCs/>
        </w:rPr>
      </w:pPr>
    </w:p>
    <w:p w14:paraId="2A8F5289" w14:textId="77777777" w:rsidR="00B0132F" w:rsidRDefault="00B0132F" w:rsidP="00E07B6B">
      <w:pPr>
        <w:jc w:val="center"/>
        <w:rPr>
          <w:rFonts w:cstheme="minorHAnsi"/>
          <w:b/>
          <w:bCs/>
        </w:rPr>
      </w:pPr>
    </w:p>
    <w:p w14:paraId="50C1E81B" w14:textId="77777777" w:rsidR="00B0132F" w:rsidRDefault="00B0132F" w:rsidP="00E07B6B">
      <w:pPr>
        <w:jc w:val="center"/>
        <w:rPr>
          <w:rFonts w:cstheme="minorHAnsi"/>
          <w:b/>
          <w:bCs/>
        </w:rPr>
      </w:pPr>
    </w:p>
    <w:p w14:paraId="1A32D1F6" w14:textId="77777777" w:rsidR="00B0132F" w:rsidRDefault="00B0132F" w:rsidP="00E07B6B">
      <w:pPr>
        <w:jc w:val="center"/>
        <w:rPr>
          <w:rFonts w:cstheme="minorHAnsi"/>
          <w:b/>
          <w:bCs/>
        </w:rPr>
      </w:pPr>
    </w:p>
    <w:p w14:paraId="614AE4E4" w14:textId="77777777" w:rsidR="00B0132F" w:rsidRDefault="00B0132F" w:rsidP="00E07B6B">
      <w:pPr>
        <w:jc w:val="center"/>
        <w:rPr>
          <w:rFonts w:cstheme="minorHAnsi"/>
          <w:b/>
          <w:bCs/>
        </w:rPr>
      </w:pPr>
    </w:p>
    <w:p w14:paraId="435802BD" w14:textId="77777777" w:rsidR="00B0132F" w:rsidRDefault="00B0132F" w:rsidP="00E07B6B">
      <w:pPr>
        <w:jc w:val="center"/>
        <w:rPr>
          <w:rFonts w:cstheme="minorHAnsi"/>
          <w:b/>
          <w:bCs/>
        </w:rPr>
      </w:pPr>
    </w:p>
    <w:p w14:paraId="3F1113D6" w14:textId="113BEF4C" w:rsidR="00E07B6B" w:rsidRPr="00745601" w:rsidRDefault="00E07B6B" w:rsidP="00E07B6B">
      <w:pPr>
        <w:jc w:val="center"/>
        <w:rPr>
          <w:rFonts w:cstheme="minorHAnsi"/>
          <w:b/>
          <w:bCs/>
        </w:rPr>
      </w:pPr>
      <w:r w:rsidRPr="00745601">
        <w:rPr>
          <w:rFonts w:cstheme="minorHAnsi"/>
          <w:b/>
          <w:bCs/>
        </w:rPr>
        <w:lastRenderedPageBreak/>
        <w:t>Article X</w:t>
      </w:r>
      <w:r w:rsidR="00745601" w:rsidRPr="00745601">
        <w:rPr>
          <w:rFonts w:cstheme="minorHAnsi"/>
          <w:b/>
          <w:bCs/>
        </w:rPr>
        <w:t>II</w:t>
      </w:r>
      <w:r w:rsidRPr="00745601">
        <w:rPr>
          <w:rFonts w:cstheme="minorHAnsi"/>
          <w:b/>
          <w:bCs/>
        </w:rPr>
        <w:t>: Dissolution</w:t>
      </w:r>
    </w:p>
    <w:p w14:paraId="17BBE403" w14:textId="77777777" w:rsidR="00E07B6B" w:rsidRPr="00782F51" w:rsidRDefault="00E07B6B" w:rsidP="00E07B6B">
      <w:pPr>
        <w:rPr>
          <w:rFonts w:eastAsia="Verdana" w:cstheme="minorHAnsi"/>
        </w:rPr>
      </w:pPr>
      <w:r w:rsidRPr="00782F51">
        <w:rPr>
          <w:rFonts w:cstheme="minorHAnsi"/>
        </w:rPr>
        <w:t xml:space="preserve">Section A: </w:t>
      </w:r>
      <w:r w:rsidRPr="00782F51">
        <w:rPr>
          <w:rFonts w:eastAsia="Verdana" w:cstheme="minorHAnsi"/>
        </w:rPr>
        <w:t xml:space="preserve">Upon the dissolution of the organization, the Board shall, after paying or making provision for the payment of all of the liabilities of the organization, dispose of all of the assets of the organization exclusively for the purposes of the organization in such manner, or to such organization or organizations organized and operated exclusively for charitable or educational purposes as shall at the time qualify as an exempt organization or organizations under section 501(c)(3) of the Internal Revenue Code of 1954 (or the corresponding provision of any future United States Internal Revenue Law), as the Board of Officers shall determine.  </w:t>
      </w:r>
    </w:p>
    <w:p w14:paraId="26621A27" w14:textId="01438E6F" w:rsidR="00E07B6B" w:rsidRPr="00782F51" w:rsidRDefault="00E07B6B" w:rsidP="00E07B6B">
      <w:pPr>
        <w:pStyle w:val="ListParagraph"/>
        <w:numPr>
          <w:ilvl w:val="0"/>
          <w:numId w:val="15"/>
        </w:numPr>
        <w:rPr>
          <w:rFonts w:cstheme="minorHAnsi"/>
        </w:rPr>
      </w:pPr>
      <w:r w:rsidRPr="00782F51">
        <w:rPr>
          <w:rFonts w:eastAsia="Verdana" w:cstheme="minorHAnsi"/>
        </w:rPr>
        <w:t>Any such assets not so disposed of shall be disposed of by the Court of Common Pleas of the county in which the principal office of the organization is then located, exclusively for such purposes or to such organization or organizations, as said Court shall determine, which are organized and operated exclusively for such purposes.</w:t>
      </w:r>
    </w:p>
    <w:p w14:paraId="24C28F89" w14:textId="77777777" w:rsidR="00EA05CC" w:rsidRPr="00782F51" w:rsidRDefault="00EA05CC" w:rsidP="00870068">
      <w:pPr>
        <w:rPr>
          <w:rFonts w:cstheme="minorHAnsi"/>
        </w:rPr>
      </w:pPr>
    </w:p>
    <w:sectPr w:rsidR="00EA05CC" w:rsidRPr="00782F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F85"/>
    <w:multiLevelType w:val="hybridMultilevel"/>
    <w:tmpl w:val="B53C5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F6860"/>
    <w:multiLevelType w:val="hybridMultilevel"/>
    <w:tmpl w:val="EB5CB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7792A"/>
    <w:multiLevelType w:val="hybridMultilevel"/>
    <w:tmpl w:val="1AF8D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56BC5"/>
    <w:multiLevelType w:val="multilevel"/>
    <w:tmpl w:val="820EDA0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580301"/>
    <w:multiLevelType w:val="hybridMultilevel"/>
    <w:tmpl w:val="E848B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856153"/>
    <w:multiLevelType w:val="multilevel"/>
    <w:tmpl w:val="CCE4EA3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0C8325D"/>
    <w:multiLevelType w:val="hybridMultilevel"/>
    <w:tmpl w:val="CEF8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C002AD"/>
    <w:multiLevelType w:val="hybridMultilevel"/>
    <w:tmpl w:val="AE8CB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7618BC"/>
    <w:multiLevelType w:val="hybridMultilevel"/>
    <w:tmpl w:val="10F28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17ED1"/>
    <w:multiLevelType w:val="hybridMultilevel"/>
    <w:tmpl w:val="B6405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152AD3"/>
    <w:multiLevelType w:val="hybridMultilevel"/>
    <w:tmpl w:val="3C4CA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D10064"/>
    <w:multiLevelType w:val="hybridMultilevel"/>
    <w:tmpl w:val="3808E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3B434B"/>
    <w:multiLevelType w:val="multilevel"/>
    <w:tmpl w:val="8C6EFF4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CDF487A"/>
    <w:multiLevelType w:val="hybridMultilevel"/>
    <w:tmpl w:val="82B4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5C2055"/>
    <w:multiLevelType w:val="hybridMultilevel"/>
    <w:tmpl w:val="3FA89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4042F3"/>
    <w:multiLevelType w:val="hybridMultilevel"/>
    <w:tmpl w:val="6E620DA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B244401"/>
    <w:multiLevelType w:val="hybridMultilevel"/>
    <w:tmpl w:val="19A2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DE7BA3"/>
    <w:multiLevelType w:val="hybridMultilevel"/>
    <w:tmpl w:val="C06A1BD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5D7882"/>
    <w:multiLevelType w:val="hybridMultilevel"/>
    <w:tmpl w:val="B744641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69C03206"/>
    <w:multiLevelType w:val="hybridMultilevel"/>
    <w:tmpl w:val="7C069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1D19B6"/>
    <w:multiLevelType w:val="hybridMultilevel"/>
    <w:tmpl w:val="483EB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7554F1"/>
    <w:multiLevelType w:val="hybridMultilevel"/>
    <w:tmpl w:val="E97838F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20"/>
  </w:num>
  <w:num w:numId="2">
    <w:abstractNumId w:val="21"/>
  </w:num>
  <w:num w:numId="3">
    <w:abstractNumId w:val="6"/>
  </w:num>
  <w:num w:numId="4">
    <w:abstractNumId w:val="16"/>
  </w:num>
  <w:num w:numId="5">
    <w:abstractNumId w:val="2"/>
  </w:num>
  <w:num w:numId="6">
    <w:abstractNumId w:val="7"/>
  </w:num>
  <w:num w:numId="7">
    <w:abstractNumId w:val="0"/>
  </w:num>
  <w:num w:numId="8">
    <w:abstractNumId w:val="11"/>
  </w:num>
  <w:num w:numId="9">
    <w:abstractNumId w:val="8"/>
  </w:num>
  <w:num w:numId="10">
    <w:abstractNumId w:val="4"/>
  </w:num>
  <w:num w:numId="11">
    <w:abstractNumId w:val="5"/>
  </w:num>
  <w:num w:numId="12">
    <w:abstractNumId w:val="13"/>
  </w:num>
  <w:num w:numId="13">
    <w:abstractNumId w:val="9"/>
  </w:num>
  <w:num w:numId="14">
    <w:abstractNumId w:val="14"/>
  </w:num>
  <w:num w:numId="15">
    <w:abstractNumId w:val="10"/>
  </w:num>
  <w:num w:numId="16">
    <w:abstractNumId w:val="19"/>
  </w:num>
  <w:num w:numId="17">
    <w:abstractNumId w:val="3"/>
  </w:num>
  <w:num w:numId="18">
    <w:abstractNumId w:val="12"/>
  </w:num>
  <w:num w:numId="19">
    <w:abstractNumId w:val="1"/>
  </w:num>
  <w:num w:numId="20">
    <w:abstractNumId w:val="17"/>
  </w:num>
  <w:num w:numId="21">
    <w:abstractNumId w:val="1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F2A"/>
    <w:rsid w:val="000363A8"/>
    <w:rsid w:val="00100998"/>
    <w:rsid w:val="00162FE3"/>
    <w:rsid w:val="00190DD0"/>
    <w:rsid w:val="0035582D"/>
    <w:rsid w:val="003F3915"/>
    <w:rsid w:val="004A3A63"/>
    <w:rsid w:val="00565868"/>
    <w:rsid w:val="005B48A2"/>
    <w:rsid w:val="005C3D41"/>
    <w:rsid w:val="00605F2A"/>
    <w:rsid w:val="006167BE"/>
    <w:rsid w:val="00663EB2"/>
    <w:rsid w:val="00745601"/>
    <w:rsid w:val="007556DC"/>
    <w:rsid w:val="00782F51"/>
    <w:rsid w:val="007C35AB"/>
    <w:rsid w:val="00852801"/>
    <w:rsid w:val="00866424"/>
    <w:rsid w:val="00870068"/>
    <w:rsid w:val="0088697C"/>
    <w:rsid w:val="008D442B"/>
    <w:rsid w:val="008F658D"/>
    <w:rsid w:val="009E04AE"/>
    <w:rsid w:val="00A27BB5"/>
    <w:rsid w:val="00A77C00"/>
    <w:rsid w:val="00B0132F"/>
    <w:rsid w:val="00B55A6C"/>
    <w:rsid w:val="00B65667"/>
    <w:rsid w:val="00BF0B90"/>
    <w:rsid w:val="00C42C73"/>
    <w:rsid w:val="00E07B6B"/>
    <w:rsid w:val="00EA05CC"/>
    <w:rsid w:val="00F5020C"/>
    <w:rsid w:val="00FA1358"/>
    <w:rsid w:val="00FA2323"/>
    <w:rsid w:val="00FF6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98E1"/>
  <w15:chartTrackingRefBased/>
  <w15:docId w15:val="{A3820298-A6E9-4184-8C20-37FF2DC5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F2A"/>
    <w:pPr>
      <w:ind w:left="720"/>
      <w:contextualSpacing/>
    </w:pPr>
  </w:style>
  <w:style w:type="paragraph" w:styleId="Title">
    <w:name w:val="Title"/>
    <w:basedOn w:val="Normal"/>
    <w:next w:val="Normal"/>
    <w:link w:val="TitleChar"/>
    <w:uiPriority w:val="10"/>
    <w:qFormat/>
    <w:rsid w:val="006167BE"/>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6167BE"/>
    <w:rPr>
      <w:rFonts w:ascii="Arial" w:eastAsia="Arial" w:hAnsi="Arial" w:cs="Arial"/>
      <w:sz w:val="52"/>
      <w:szCs w:val="5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75F1BFB6F9B4CB39579F8B0BBC752" ma:contentTypeVersion="4" ma:contentTypeDescription="Create a new document." ma:contentTypeScope="" ma:versionID="753a1a5609fe1b66c761161d7306ea20">
  <xsd:schema xmlns:xsd="http://www.w3.org/2001/XMLSchema" xmlns:xs="http://www.w3.org/2001/XMLSchema" xmlns:p="http://schemas.microsoft.com/office/2006/metadata/properties" xmlns:ns2="5ebc33f7-35d2-4cd1-b7a3-2e06edf37c94" targetNamespace="http://schemas.microsoft.com/office/2006/metadata/properties" ma:root="true" ma:fieldsID="7e44a66fba7b0bdc49554021c1034140" ns2:_="">
    <xsd:import namespace="5ebc33f7-35d2-4cd1-b7a3-2e06edf37c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c33f7-35d2-4cd1-b7a3-2e06edf37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2D716B-E08D-49C8-974C-94131AC31E19}"/>
</file>

<file path=customXml/itemProps2.xml><?xml version="1.0" encoding="utf-8"?>
<ds:datastoreItem xmlns:ds="http://schemas.openxmlformats.org/officeDocument/2006/customXml" ds:itemID="{F5C7D080-78D9-4540-9835-754BDC81199A}"/>
</file>

<file path=customXml/itemProps3.xml><?xml version="1.0" encoding="utf-8"?>
<ds:datastoreItem xmlns:ds="http://schemas.openxmlformats.org/officeDocument/2006/customXml" ds:itemID="{8273EF8C-5309-4657-BEB8-5C341D8B2690}"/>
</file>

<file path=docProps/app.xml><?xml version="1.0" encoding="utf-8"?>
<Properties xmlns="http://schemas.openxmlformats.org/officeDocument/2006/extended-properties" xmlns:vt="http://schemas.openxmlformats.org/officeDocument/2006/docPropsVTypes">
  <Template>Normal.dotm</Template>
  <TotalTime>1</TotalTime>
  <Pages>6</Pages>
  <Words>1714</Words>
  <Characters>9775</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Graven</dc:creator>
  <cp:keywords/>
  <dc:description/>
  <cp:lastModifiedBy>Kervin, Taylor</cp:lastModifiedBy>
  <cp:revision>2</cp:revision>
  <dcterms:created xsi:type="dcterms:W3CDTF">2022-03-14T19:20:00Z</dcterms:created>
  <dcterms:modified xsi:type="dcterms:W3CDTF">2022-03-14T19:20:00Z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0x01010008975F1BFB6F9B4CB39579F8B0BBC752</vt:lpwstr>
  </property>
</Properties>
</file>