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72EA4" w14:textId="77777777" w:rsidR="00587D88" w:rsidRPr="007162B5" w:rsidRDefault="00587D88" w:rsidP="00587D88">
      <w:pPr>
        <w:shd w:val="clear" w:color="auto" w:fill="FFFFFF"/>
        <w:spacing w:after="0" w:line="600" w:lineRule="atLeast"/>
        <w:ind w:hanging="75"/>
        <w:rPr>
          <w:rFonts w:ascii="inherit" w:eastAsia="Times New Roman" w:hAnsi="inherit" w:cs="Arial"/>
          <w:b/>
          <w:bCs/>
          <w:color w:val="000000"/>
          <w:sz w:val="23"/>
          <w:szCs w:val="23"/>
        </w:rPr>
      </w:pPr>
      <w:r w:rsidRPr="007162B5">
        <w:rPr>
          <w:rFonts w:ascii="inherit" w:eastAsia="Times New Roman" w:hAnsi="inherit" w:cs="Arial"/>
          <w:b/>
          <w:bCs/>
          <w:color w:val="000000"/>
          <w:sz w:val="23"/>
          <w:szCs w:val="23"/>
        </w:rPr>
        <w:t>Rules &amp; Regulations - Flag Football - 1/2nd</w:t>
      </w:r>
    </w:p>
    <w:p w14:paraId="07C5304F" w14:textId="77777777" w:rsidR="00587D88" w:rsidRDefault="00587D88" w:rsidP="00587D88">
      <w:pPr>
        <w:shd w:val="clear" w:color="auto" w:fill="FFFFFF"/>
        <w:spacing w:after="0" w:line="240" w:lineRule="auto"/>
        <w:jc w:val="center"/>
        <w:rPr>
          <w:rFonts w:ascii="inherit" w:eastAsia="Times New Roman" w:hAnsi="inherit" w:cs="Arial"/>
          <w:b/>
          <w:bCs/>
          <w:color w:val="000000"/>
          <w:sz w:val="28"/>
          <w:szCs w:val="28"/>
          <w:bdr w:val="none" w:sz="0" w:space="0" w:color="auto" w:frame="1"/>
        </w:rPr>
      </w:pPr>
    </w:p>
    <w:p w14:paraId="32DAFB4D" w14:textId="77777777" w:rsidR="00587D88" w:rsidRPr="007162B5" w:rsidRDefault="00587D88" w:rsidP="00587D88">
      <w:pPr>
        <w:shd w:val="clear" w:color="auto" w:fill="FFFFFF"/>
        <w:spacing w:after="0" w:line="240" w:lineRule="auto"/>
        <w:jc w:val="center"/>
        <w:rPr>
          <w:rFonts w:ascii="Arial" w:eastAsia="Times New Roman" w:hAnsi="Arial" w:cs="Arial"/>
          <w:color w:val="000000"/>
          <w:sz w:val="18"/>
          <w:szCs w:val="18"/>
        </w:rPr>
      </w:pPr>
      <w:r w:rsidRPr="007162B5">
        <w:rPr>
          <w:rFonts w:ascii="inherit" w:eastAsia="Times New Roman" w:hAnsi="inherit" w:cs="Arial"/>
          <w:b/>
          <w:bCs/>
          <w:color w:val="000000"/>
          <w:sz w:val="28"/>
          <w:szCs w:val="28"/>
          <w:bdr w:val="none" w:sz="0" w:space="0" w:color="auto" w:frame="1"/>
        </w:rPr>
        <w:t>MOSES LAKE GRID KIDS FOOTBALL</w:t>
      </w:r>
    </w:p>
    <w:p w14:paraId="15E78015" w14:textId="77777777" w:rsidR="00587D88" w:rsidRPr="007162B5" w:rsidRDefault="00587D88" w:rsidP="00587D88">
      <w:pPr>
        <w:shd w:val="clear" w:color="auto" w:fill="FFFFFF"/>
        <w:spacing w:after="0" w:line="240" w:lineRule="auto"/>
        <w:jc w:val="center"/>
        <w:rPr>
          <w:rFonts w:ascii="Arial" w:eastAsia="Times New Roman" w:hAnsi="Arial" w:cs="Arial"/>
          <w:color w:val="000000"/>
          <w:sz w:val="18"/>
          <w:szCs w:val="18"/>
        </w:rPr>
      </w:pPr>
      <w:r w:rsidRPr="007162B5">
        <w:rPr>
          <w:rFonts w:ascii="inherit" w:eastAsia="Times New Roman" w:hAnsi="inherit" w:cs="Arial"/>
          <w:b/>
          <w:bCs/>
          <w:color w:val="000000"/>
          <w:sz w:val="28"/>
          <w:szCs w:val="28"/>
          <w:bdr w:val="none" w:sz="0" w:space="0" w:color="auto" w:frame="1"/>
        </w:rPr>
        <w:t>Flag Football</w:t>
      </w:r>
    </w:p>
    <w:p w14:paraId="6D296790" w14:textId="77777777" w:rsidR="00587D88" w:rsidRPr="007162B5" w:rsidRDefault="00587D88" w:rsidP="00587D88">
      <w:pPr>
        <w:shd w:val="clear" w:color="auto" w:fill="FFFFFF"/>
        <w:spacing w:after="0" w:line="240" w:lineRule="auto"/>
        <w:jc w:val="center"/>
        <w:rPr>
          <w:rFonts w:ascii="Arial" w:eastAsia="Times New Roman" w:hAnsi="Arial" w:cs="Arial"/>
          <w:color w:val="000000"/>
          <w:sz w:val="18"/>
          <w:szCs w:val="18"/>
        </w:rPr>
      </w:pPr>
      <w:r w:rsidRPr="007162B5">
        <w:rPr>
          <w:rFonts w:ascii="inherit" w:eastAsia="Times New Roman" w:hAnsi="inherit" w:cs="Arial"/>
          <w:color w:val="000000"/>
          <w:sz w:val="28"/>
          <w:szCs w:val="28"/>
          <w:u w:val="single"/>
          <w:bdr w:val="none" w:sz="0" w:space="0" w:color="auto" w:frame="1"/>
        </w:rPr>
        <w:t>OFFICIAL RULES &amp; REGULATIONS</w:t>
      </w:r>
    </w:p>
    <w:p w14:paraId="6876F985" w14:textId="77777777" w:rsidR="00587D88" w:rsidRPr="007162B5" w:rsidRDefault="00587D88" w:rsidP="00587D88">
      <w:pPr>
        <w:shd w:val="clear" w:color="auto" w:fill="FFFFFF"/>
        <w:spacing w:before="269" w:after="269" w:line="240" w:lineRule="auto"/>
        <w:rPr>
          <w:rFonts w:ascii="Arial" w:eastAsia="Times New Roman" w:hAnsi="Arial" w:cs="Arial"/>
          <w:color w:val="000000"/>
          <w:sz w:val="18"/>
          <w:szCs w:val="18"/>
        </w:rPr>
      </w:pPr>
      <w:r w:rsidRPr="007162B5">
        <w:rPr>
          <w:rFonts w:ascii="Arial" w:eastAsia="Times New Roman" w:hAnsi="Arial" w:cs="Arial"/>
          <w:color w:val="000000"/>
          <w:sz w:val="18"/>
          <w:szCs w:val="18"/>
        </w:rPr>
        <w:t> </w:t>
      </w:r>
    </w:p>
    <w:p w14:paraId="374F470C"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xml:space="preserve">The purpose and philosophy of Moses Lake Grid Kids Football is three fold. First, to provide </w:t>
      </w:r>
      <w:proofErr w:type="gramStart"/>
      <w:r w:rsidRPr="007162B5">
        <w:rPr>
          <w:rFonts w:ascii="inherit" w:eastAsia="Times New Roman" w:hAnsi="inherit" w:cs="Arial"/>
          <w:color w:val="000000"/>
          <w:sz w:val="20"/>
          <w:szCs w:val="20"/>
          <w:bdr w:val="none" w:sz="0" w:space="0" w:color="auto" w:frame="1"/>
        </w:rPr>
        <w:t>any and all</w:t>
      </w:r>
      <w:proofErr w:type="gramEnd"/>
      <w:r w:rsidRPr="007162B5">
        <w:rPr>
          <w:rFonts w:ascii="inherit" w:eastAsia="Times New Roman" w:hAnsi="inherit" w:cs="Arial"/>
          <w:color w:val="000000"/>
          <w:sz w:val="20"/>
          <w:szCs w:val="20"/>
          <w:bdr w:val="none" w:sz="0" w:space="0" w:color="auto" w:frame="1"/>
        </w:rPr>
        <w:t xml:space="preserve"> youth who desire the opportunity to play football. Second, to teach sportsmanship, discipline, self-control, and the fundamentals of football while engaging in competitive play with youth of comparable age. Finally, Moses Lake Grid Kids Football is a community based privilege for all those who play and the focus is to working together as a team rather as opponents in every aspect of the game.</w:t>
      </w:r>
    </w:p>
    <w:p w14:paraId="77656821"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0858B2DA"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I: ELIGIBILITY</w:t>
      </w:r>
    </w:p>
    <w:p w14:paraId="4DD20839"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0D9240F0" w14:textId="77777777" w:rsidR="00587D88" w:rsidRPr="007162B5" w:rsidRDefault="00587D88" w:rsidP="00587D88">
      <w:pPr>
        <w:numPr>
          <w:ilvl w:val="0"/>
          <w:numId w:val="3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youth regardless of race, religion, gender or color may compete.</w:t>
      </w:r>
    </w:p>
    <w:p w14:paraId="3ED1DC94" w14:textId="77777777" w:rsidR="00587D88" w:rsidRPr="007162B5" w:rsidRDefault="00587D88" w:rsidP="00587D88">
      <w:pPr>
        <w:numPr>
          <w:ilvl w:val="0"/>
          <w:numId w:val="3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Players are divided into grade division with 1</w:t>
      </w:r>
      <w:r w:rsidRPr="007162B5">
        <w:rPr>
          <w:rFonts w:ascii="inherit" w:eastAsia="Times New Roman" w:hAnsi="inherit" w:cs="Arial"/>
          <w:color w:val="000000"/>
          <w:sz w:val="17"/>
          <w:szCs w:val="17"/>
          <w:bdr w:val="none" w:sz="0" w:space="0" w:color="auto" w:frame="1"/>
          <w:vertAlign w:val="superscript"/>
        </w:rPr>
        <w:t>st</w:t>
      </w:r>
      <w:r w:rsidRPr="007162B5">
        <w:rPr>
          <w:rFonts w:ascii="inherit" w:eastAsia="Times New Roman" w:hAnsi="inherit" w:cs="Arial"/>
          <w:color w:val="000000"/>
          <w:sz w:val="20"/>
          <w:szCs w:val="20"/>
          <w:bdr w:val="none" w:sz="0" w:space="0" w:color="auto" w:frame="1"/>
        </w:rPr>
        <w:t> and 2</w:t>
      </w:r>
      <w:r w:rsidRPr="007162B5">
        <w:rPr>
          <w:rFonts w:ascii="inherit" w:eastAsia="Times New Roman" w:hAnsi="inherit" w:cs="Arial"/>
          <w:color w:val="000000"/>
          <w:sz w:val="17"/>
          <w:szCs w:val="17"/>
          <w:bdr w:val="none" w:sz="0" w:space="0" w:color="auto" w:frame="1"/>
          <w:vertAlign w:val="superscript"/>
        </w:rPr>
        <w:t>nd</w:t>
      </w:r>
      <w:r w:rsidRPr="007162B5">
        <w:rPr>
          <w:rFonts w:ascii="inherit" w:eastAsia="Times New Roman" w:hAnsi="inherit" w:cs="Arial"/>
          <w:color w:val="000000"/>
          <w:sz w:val="20"/>
          <w:szCs w:val="20"/>
          <w:bdr w:val="none" w:sz="0" w:space="0" w:color="auto" w:frame="1"/>
        </w:rPr>
        <w:t> grade playing together.  1</w:t>
      </w:r>
      <w:r w:rsidRPr="007162B5">
        <w:rPr>
          <w:rFonts w:ascii="inherit" w:eastAsia="Times New Roman" w:hAnsi="inherit" w:cs="Arial"/>
          <w:color w:val="000000"/>
          <w:sz w:val="17"/>
          <w:szCs w:val="17"/>
          <w:bdr w:val="none" w:sz="0" w:space="0" w:color="auto" w:frame="1"/>
          <w:vertAlign w:val="superscript"/>
        </w:rPr>
        <w:t>st</w:t>
      </w:r>
      <w:r w:rsidRPr="007162B5">
        <w:rPr>
          <w:rFonts w:ascii="inherit" w:eastAsia="Times New Roman" w:hAnsi="inherit" w:cs="Arial"/>
          <w:color w:val="000000"/>
          <w:sz w:val="20"/>
          <w:szCs w:val="20"/>
          <w:bdr w:val="none" w:sz="0" w:space="0" w:color="auto" w:frame="1"/>
        </w:rPr>
        <w:t>and 2</w:t>
      </w:r>
      <w:r w:rsidRPr="007162B5">
        <w:rPr>
          <w:rFonts w:ascii="inherit" w:eastAsia="Times New Roman" w:hAnsi="inherit" w:cs="Arial"/>
          <w:color w:val="000000"/>
          <w:sz w:val="17"/>
          <w:szCs w:val="17"/>
          <w:bdr w:val="none" w:sz="0" w:space="0" w:color="auto" w:frame="1"/>
          <w:vertAlign w:val="superscript"/>
        </w:rPr>
        <w:t>nd</w:t>
      </w:r>
      <w:r w:rsidRPr="007162B5">
        <w:rPr>
          <w:rFonts w:ascii="inherit" w:eastAsia="Times New Roman" w:hAnsi="inherit" w:cs="Arial"/>
          <w:color w:val="000000"/>
          <w:sz w:val="20"/>
          <w:szCs w:val="20"/>
          <w:bdr w:val="none" w:sz="0" w:space="0" w:color="auto" w:frame="1"/>
        </w:rPr>
        <w:t> grade players shall play "flag" football only. Under no circumstances will any player play up or down in different grade divisions. A copy of a current report card will serve as verification of grade if necessary and must be submitted to Moses Lake Grid Kids upon request.</w:t>
      </w:r>
    </w:p>
    <w:p w14:paraId="1407E5BF" w14:textId="384FD683" w:rsidR="00587D88" w:rsidRPr="007162B5" w:rsidRDefault="00587D88" w:rsidP="00587D88">
      <w:pPr>
        <w:numPr>
          <w:ilvl w:val="0"/>
          <w:numId w:val="3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Payment of $</w:t>
      </w:r>
      <w:r w:rsidR="00D338E9">
        <w:rPr>
          <w:rFonts w:ascii="inherit" w:eastAsia="Times New Roman" w:hAnsi="inherit" w:cs="Arial"/>
          <w:color w:val="000000"/>
          <w:sz w:val="20"/>
          <w:szCs w:val="20"/>
          <w:bdr w:val="none" w:sz="0" w:space="0" w:color="auto" w:frame="1"/>
        </w:rPr>
        <w:t>5</w:t>
      </w:r>
      <w:r w:rsidRPr="007162B5">
        <w:rPr>
          <w:rFonts w:ascii="inherit" w:eastAsia="Times New Roman" w:hAnsi="inherit" w:cs="Arial"/>
          <w:color w:val="000000"/>
          <w:sz w:val="20"/>
          <w:szCs w:val="20"/>
          <w:bdr w:val="none" w:sz="0" w:space="0" w:color="auto" w:frame="1"/>
        </w:rPr>
        <w:t>0 entry fee for 1</w:t>
      </w:r>
      <w:r w:rsidRPr="007162B5">
        <w:rPr>
          <w:rFonts w:ascii="inherit" w:eastAsia="Times New Roman" w:hAnsi="inherit" w:cs="Arial"/>
          <w:color w:val="000000"/>
          <w:sz w:val="17"/>
          <w:szCs w:val="17"/>
          <w:bdr w:val="none" w:sz="0" w:space="0" w:color="auto" w:frame="1"/>
          <w:vertAlign w:val="superscript"/>
        </w:rPr>
        <w:t>st</w:t>
      </w:r>
      <w:r w:rsidRPr="007162B5">
        <w:rPr>
          <w:rFonts w:ascii="inherit" w:eastAsia="Times New Roman" w:hAnsi="inherit" w:cs="Arial"/>
          <w:color w:val="000000"/>
          <w:sz w:val="20"/>
          <w:szCs w:val="20"/>
          <w:bdr w:val="none" w:sz="0" w:space="0" w:color="auto" w:frame="1"/>
        </w:rPr>
        <w:t> and 2</w:t>
      </w:r>
      <w:r w:rsidRPr="007162B5">
        <w:rPr>
          <w:rFonts w:ascii="inherit" w:eastAsia="Times New Roman" w:hAnsi="inherit" w:cs="Arial"/>
          <w:color w:val="000000"/>
          <w:sz w:val="17"/>
          <w:szCs w:val="17"/>
          <w:bdr w:val="none" w:sz="0" w:space="0" w:color="auto" w:frame="1"/>
          <w:vertAlign w:val="superscript"/>
        </w:rPr>
        <w:t>nd</w:t>
      </w:r>
      <w:r w:rsidRPr="007162B5">
        <w:rPr>
          <w:rFonts w:ascii="inherit" w:eastAsia="Times New Roman" w:hAnsi="inherit" w:cs="Arial"/>
          <w:color w:val="000000"/>
          <w:sz w:val="20"/>
          <w:szCs w:val="20"/>
          <w:bdr w:val="none" w:sz="0" w:space="0" w:color="auto" w:frame="1"/>
        </w:rPr>
        <w:t> grade.</w:t>
      </w:r>
    </w:p>
    <w:p w14:paraId="0E058AE9"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05AEBACE"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II:  EQUIPMENT ISSUE</w:t>
      </w:r>
    </w:p>
    <w:p w14:paraId="1B41201E"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2C79E9FA" w14:textId="77777777" w:rsidR="00587D88" w:rsidRPr="007162B5" w:rsidRDefault="00587D88" w:rsidP="00587D88">
      <w:pPr>
        <w:numPr>
          <w:ilvl w:val="0"/>
          <w:numId w:val="3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No equipment is issued for flag football.  It is encouraged that players wear plastic cleats (not shoes) and shorts.  Flags will be provided per the coach.  It is also encouraged, but not required, to wear a mouthpiece.</w:t>
      </w:r>
    </w:p>
    <w:p w14:paraId="5C11F5CF"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380FE5CF"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IV: PLAYING RULES</w:t>
      </w:r>
    </w:p>
    <w:p w14:paraId="54F00758"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1756B04F"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players must play a minimum ½ of an entire football game. This includes having the player play equal time on both offense and defense. No exceptions.</w:t>
      </w:r>
    </w:p>
    <w:p w14:paraId="73B68B68" w14:textId="77777777" w:rsidR="00587D88" w:rsidRPr="007162B5" w:rsidRDefault="00587D88" w:rsidP="00587D88">
      <w:pPr>
        <w:numPr>
          <w:ilvl w:val="0"/>
          <w:numId w:val="3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One coach is permitted on the field with their team at this level. Permitted coaches are the head coach or assistant.  All coaches on the field must be registered with Moses Lake Grid Kids and certified by USA Football.</w:t>
      </w:r>
    </w:p>
    <w:p w14:paraId="3D0F0446" w14:textId="77777777" w:rsidR="00587D88" w:rsidRPr="007162B5" w:rsidRDefault="00587D88" w:rsidP="00587D88">
      <w:pPr>
        <w:numPr>
          <w:ilvl w:val="0"/>
          <w:numId w:val="3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Moses Lake Grid Kids will be using the Rookie Tackle Rulebook for Flag Football.  Please substitute “removal of flags” for the word tackle when reviewing the rules.  Also, please note any differences listed in these rules and regulations.</w:t>
      </w:r>
    </w:p>
    <w:p w14:paraId="0423D610"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6DD7D51D"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OFFENSE &amp; DEFENSE</w:t>
      </w:r>
    </w:p>
    <w:p w14:paraId="0C17A74F"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See Rookie Tackle Rulebook.  Also:</w:t>
      </w:r>
    </w:p>
    <w:p w14:paraId="027A393A" w14:textId="77777777" w:rsidR="00587D88" w:rsidRPr="007162B5" w:rsidRDefault="00587D88" w:rsidP="00587D88">
      <w:pPr>
        <w:numPr>
          <w:ilvl w:val="0"/>
          <w:numId w:val="3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Illegal offense will result in a five (5) yard penalty and replay the down.</w:t>
      </w:r>
    </w:p>
    <w:p w14:paraId="25F20A0A" w14:textId="77777777" w:rsidR="00587D88" w:rsidRPr="007162B5" w:rsidRDefault="00587D88" w:rsidP="00587D88">
      <w:pPr>
        <w:numPr>
          <w:ilvl w:val="0"/>
          <w:numId w:val="3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is a 1 minute time limit between plays at this level.</w:t>
      </w:r>
    </w:p>
    <w:p w14:paraId="5177DC4E" w14:textId="77777777" w:rsidR="00587D88" w:rsidRPr="007162B5" w:rsidRDefault="00587D88" w:rsidP="00587D88">
      <w:pPr>
        <w:numPr>
          <w:ilvl w:val="0"/>
          <w:numId w:val="3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Illegal defensive lines will result in a five (5) yard penalty and replay the down.</w:t>
      </w:r>
    </w:p>
    <w:p w14:paraId="7E4B6F6E" w14:textId="77777777" w:rsidR="00587D88" w:rsidRPr="007162B5" w:rsidRDefault="00587D88" w:rsidP="00587D88">
      <w:pPr>
        <w:numPr>
          <w:ilvl w:val="0"/>
          <w:numId w:val="3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Illegal defense will result in a five (5) yard penalty and replay the down.</w:t>
      </w:r>
    </w:p>
    <w:p w14:paraId="2EFEB9A9" w14:textId="77777777" w:rsidR="00587D88" w:rsidRPr="007162B5" w:rsidRDefault="00587D88" w:rsidP="00587D88">
      <w:pPr>
        <w:numPr>
          <w:ilvl w:val="0"/>
          <w:numId w:val="3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Illegal blitzing will result in a fifteen (15) yard penalty and replay the down.</w:t>
      </w:r>
    </w:p>
    <w:p w14:paraId="7D25550B"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1C3C803C"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KICKOFFS, EXTRA POINTS, FIELD GOALS &amp; PUNTS</w:t>
      </w:r>
    </w:p>
    <w:p w14:paraId="58102D60"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See Rookie Tackle Rulebook.</w:t>
      </w:r>
    </w:p>
    <w:p w14:paraId="7FA9A2D3"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9D86886"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6E2E977F"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0C76D388"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lastRenderedPageBreak/>
        <w:t>EQUIPMENT</w:t>
      </w:r>
    </w:p>
    <w:p w14:paraId="459DCD91" w14:textId="77777777" w:rsidR="00587D88" w:rsidRPr="007162B5" w:rsidRDefault="00587D88" w:rsidP="00587D88">
      <w:pPr>
        <w:numPr>
          <w:ilvl w:val="0"/>
          <w:numId w:val="3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Moses Lake Grid kid players shall wear rubber molded cleats (no removable cleats). Tennis shoes are acceptable, but not encouraged.</w:t>
      </w:r>
    </w:p>
    <w:p w14:paraId="51E40040" w14:textId="77777777" w:rsidR="00587D88" w:rsidRPr="007162B5" w:rsidRDefault="00587D88" w:rsidP="00587D88">
      <w:pPr>
        <w:numPr>
          <w:ilvl w:val="0"/>
          <w:numId w:val="3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players shall wear flags as provided by Moses Lake Grid Kids.  No tampering of flags is permitted.</w:t>
      </w:r>
    </w:p>
    <w:p w14:paraId="32EA8984" w14:textId="77777777" w:rsidR="00587D88" w:rsidRPr="007162B5" w:rsidRDefault="00587D88" w:rsidP="00587D88">
      <w:pPr>
        <w:numPr>
          <w:ilvl w:val="0"/>
          <w:numId w:val="3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teams shall play with the footballs provided by Moses Lake Grid Kids. Other balls can be permitted, but only if approved by league officials and if they are the same exact size as the footballs provided by Moses Lake Grid Kids in that particular grade division.</w:t>
      </w:r>
    </w:p>
    <w:p w14:paraId="6AAA66DD"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6392B4A"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GAME REGULATIONS</w:t>
      </w:r>
    </w:p>
    <w:p w14:paraId="7A3E8B26" w14:textId="77777777" w:rsidR="00587D88" w:rsidRPr="007162B5" w:rsidRDefault="00587D88" w:rsidP="00587D88">
      <w:pPr>
        <w:numPr>
          <w:ilvl w:val="0"/>
          <w:numId w:val="3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Games shall be played with two (2) thirty (30) minute halves. No game shall extend beyond thirty (30) minute halves. Halftime will last five (5) minutes. A two (2) minute warning shall be announced as the end of each half nears and arrives at that point. Once time has expired in a half, no additional plays shall be ran under ANY circumstance.</w:t>
      </w:r>
    </w:p>
    <w:p w14:paraId="4C6D25C4" w14:textId="77777777" w:rsidR="00587D88" w:rsidRPr="007162B5" w:rsidRDefault="00587D88" w:rsidP="00587D88">
      <w:pPr>
        <w:numPr>
          <w:ilvl w:val="0"/>
          <w:numId w:val="3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Teams shall have an equal number of players on each side of the ball, regardless of the amount of players on their team. If a team has less than eight (8) players available, the opponent must only play with the same number of players on the field. At the 1</w:t>
      </w:r>
      <w:r w:rsidRPr="007162B5">
        <w:rPr>
          <w:rFonts w:ascii="inherit" w:eastAsia="Times New Roman" w:hAnsi="inherit" w:cs="Arial"/>
          <w:color w:val="000000"/>
          <w:sz w:val="17"/>
          <w:szCs w:val="17"/>
          <w:bdr w:val="none" w:sz="0" w:space="0" w:color="auto" w:frame="1"/>
          <w:vertAlign w:val="superscript"/>
        </w:rPr>
        <w:t>st</w:t>
      </w:r>
      <w:r w:rsidRPr="007162B5">
        <w:rPr>
          <w:rFonts w:ascii="inherit" w:eastAsia="Times New Roman" w:hAnsi="inherit" w:cs="Arial"/>
          <w:color w:val="000000"/>
          <w:sz w:val="20"/>
          <w:szCs w:val="20"/>
          <w:bdr w:val="none" w:sz="0" w:space="0" w:color="auto" w:frame="1"/>
        </w:rPr>
        <w:t> and 2</w:t>
      </w:r>
      <w:r w:rsidRPr="007162B5">
        <w:rPr>
          <w:rFonts w:ascii="inherit" w:eastAsia="Times New Roman" w:hAnsi="inherit" w:cs="Arial"/>
          <w:color w:val="000000"/>
          <w:sz w:val="17"/>
          <w:szCs w:val="17"/>
          <w:bdr w:val="none" w:sz="0" w:space="0" w:color="auto" w:frame="1"/>
          <w:vertAlign w:val="superscript"/>
        </w:rPr>
        <w:t>nd</w:t>
      </w:r>
      <w:r w:rsidRPr="007162B5">
        <w:rPr>
          <w:rFonts w:ascii="inherit" w:eastAsia="Times New Roman" w:hAnsi="inherit" w:cs="Arial"/>
          <w:color w:val="000000"/>
          <w:sz w:val="20"/>
          <w:szCs w:val="20"/>
          <w:bdr w:val="none" w:sz="0" w:space="0" w:color="auto" w:frame="1"/>
        </w:rPr>
        <w:t> grade level, only eight (8) players shall play both sides of the ball.</w:t>
      </w:r>
    </w:p>
    <w:p w14:paraId="124EBEE0" w14:textId="3BAC50FB" w:rsidR="00587D88" w:rsidRPr="007162B5" w:rsidRDefault="00587D88" w:rsidP="00587D88">
      <w:pPr>
        <w:numPr>
          <w:ilvl w:val="0"/>
          <w:numId w:val="3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 xml:space="preserve">The home team is responsible for setting up the field markers prior to the game. </w:t>
      </w:r>
    </w:p>
    <w:p w14:paraId="71FD55B6" w14:textId="77777777" w:rsidR="00587D88" w:rsidRPr="007162B5" w:rsidRDefault="00587D88" w:rsidP="00587D88">
      <w:pPr>
        <w:numPr>
          <w:ilvl w:val="0"/>
          <w:numId w:val="3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Game time outs shall last no longer than one minute. Each team will have one time out per half for the entire game (with no carry over of timeouts).</w:t>
      </w:r>
    </w:p>
    <w:p w14:paraId="1ECE2C1E" w14:textId="77777777" w:rsidR="00587D88" w:rsidRPr="007162B5" w:rsidRDefault="00587D88" w:rsidP="00587D88">
      <w:pPr>
        <w:numPr>
          <w:ilvl w:val="0"/>
          <w:numId w:val="3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at any time during a game the trailing team scores and is still behind by 21 points or more, they will receive the kick off unless their coach elects otherwise.</w:t>
      </w:r>
    </w:p>
    <w:p w14:paraId="667F3E42" w14:textId="77777777" w:rsidR="00587D88" w:rsidRPr="007162B5" w:rsidRDefault="00587D88" w:rsidP="00587D88">
      <w:pPr>
        <w:numPr>
          <w:ilvl w:val="0"/>
          <w:numId w:val="3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is no overtime and games will end in a tie.</w:t>
      </w:r>
    </w:p>
    <w:p w14:paraId="3A844F21"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00DC8713"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UNSPORTSMANLIKE CONDUCT / EJECTIONS</w:t>
      </w:r>
    </w:p>
    <w:p w14:paraId="27368E77" w14:textId="77777777" w:rsidR="00587D88" w:rsidRPr="007162B5" w:rsidRDefault="00587D88" w:rsidP="00587D88">
      <w:pPr>
        <w:numPr>
          <w:ilvl w:val="0"/>
          <w:numId w:val="37"/>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Any form of unsportsmanlike conduct by player or coach shall result in a fifteen (15) yard penalty. A second penalty of this type will result in the same penalty, an ejection of the player or coach from the current game, and shall make such player or coach ineligible for the next scheduled game. Any form of head tackling (spearing, leading with the helmet, targeting, grabbing around the head or helmet) shall result in a fifteen (15) yard penalty. A second penalty of this type will result in the same penalty, an ejection of the player from the game, and shall make such player ineligible for the next scheduled game.</w:t>
      </w:r>
    </w:p>
    <w:p w14:paraId="7304254C" w14:textId="77777777" w:rsidR="00587D88" w:rsidRPr="007162B5" w:rsidRDefault="00587D88" w:rsidP="00587D88">
      <w:pPr>
        <w:numPr>
          <w:ilvl w:val="0"/>
          <w:numId w:val="37"/>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More than one (1) ejection of a single player or coach during the scheduled season shall make that player and/or coach ineligible for the remainder of the season.</w:t>
      </w:r>
    </w:p>
    <w:p w14:paraId="0117D78D" w14:textId="77777777" w:rsidR="00A029DF" w:rsidRDefault="00A029DF" w:rsidP="00A029DF">
      <w:pPr>
        <w:shd w:val="clear" w:color="auto" w:fill="FFFFFF"/>
        <w:spacing w:after="0" w:line="240" w:lineRule="auto"/>
        <w:ind w:left="615"/>
        <w:rPr>
          <w:rFonts w:ascii="inherit" w:eastAsia="Times New Roman" w:hAnsi="inherit" w:cs="Arial"/>
          <w:color w:val="000000"/>
          <w:sz w:val="20"/>
          <w:szCs w:val="20"/>
          <w:bdr w:val="none" w:sz="0" w:space="0" w:color="auto" w:frame="1"/>
        </w:rPr>
      </w:pPr>
      <w:r>
        <w:rPr>
          <w:rFonts w:ascii="inherit" w:eastAsia="Times New Roman" w:hAnsi="inherit" w:cs="Arial"/>
          <w:color w:val="000000"/>
          <w:sz w:val="20"/>
          <w:szCs w:val="20"/>
          <w:bdr w:val="none" w:sz="0" w:space="0" w:color="auto" w:frame="1"/>
        </w:rPr>
        <w:t>3.</w:t>
      </w:r>
      <w:r w:rsidRPr="00A029DF">
        <w:rPr>
          <w:rFonts w:ascii="inherit" w:eastAsia="Times New Roman" w:hAnsi="inherit" w:cs="Arial"/>
          <w:color w:val="000000"/>
          <w:sz w:val="20"/>
          <w:szCs w:val="20"/>
          <w:bdr w:val="none" w:sz="0" w:space="0" w:color="auto" w:frame="1"/>
        </w:rPr>
        <w:t xml:space="preserve">    </w:t>
      </w:r>
      <w:r w:rsidR="00587D88" w:rsidRPr="00A029DF">
        <w:rPr>
          <w:rFonts w:ascii="inherit" w:eastAsia="Times New Roman" w:hAnsi="inherit" w:cs="Arial"/>
          <w:color w:val="000000"/>
          <w:sz w:val="20"/>
          <w:szCs w:val="20"/>
          <w:bdr w:val="none" w:sz="0" w:space="0" w:color="auto" w:frame="1"/>
        </w:rPr>
        <w:t xml:space="preserve">All personal foul or unsportsmanlike conduct penalties include an immediate substitution from the field </w:t>
      </w:r>
      <w:r>
        <w:rPr>
          <w:rFonts w:ascii="inherit" w:eastAsia="Times New Roman" w:hAnsi="inherit" w:cs="Arial"/>
          <w:color w:val="000000"/>
          <w:sz w:val="20"/>
          <w:szCs w:val="20"/>
          <w:bdr w:val="none" w:sz="0" w:space="0" w:color="auto" w:frame="1"/>
        </w:rPr>
        <w:t xml:space="preserve">  </w:t>
      </w:r>
    </w:p>
    <w:p w14:paraId="0AB4EC8E" w14:textId="77777777" w:rsidR="00587D88" w:rsidRPr="00A029DF" w:rsidRDefault="00587D88" w:rsidP="00A029DF">
      <w:pPr>
        <w:shd w:val="clear" w:color="auto" w:fill="FFFFFF"/>
        <w:spacing w:after="0" w:line="240" w:lineRule="auto"/>
        <w:ind w:left="960"/>
        <w:rPr>
          <w:rFonts w:ascii="inherit" w:eastAsia="Times New Roman" w:hAnsi="inherit" w:cs="Arial"/>
          <w:color w:val="000000"/>
          <w:sz w:val="18"/>
          <w:szCs w:val="18"/>
        </w:rPr>
      </w:pPr>
      <w:r w:rsidRPr="00A029DF">
        <w:rPr>
          <w:rFonts w:ascii="inherit" w:eastAsia="Times New Roman" w:hAnsi="inherit" w:cs="Arial"/>
          <w:color w:val="000000"/>
          <w:sz w:val="20"/>
          <w:szCs w:val="20"/>
          <w:bdr w:val="none" w:sz="0" w:space="0" w:color="auto" w:frame="1"/>
        </w:rPr>
        <w:t xml:space="preserve">for a minimum of one play to allow coaches to address misconduct and promote good sportsmanship. </w:t>
      </w:r>
      <w:r w:rsidR="00A029DF">
        <w:rPr>
          <w:rFonts w:ascii="inherit" w:eastAsia="Times New Roman" w:hAnsi="inherit" w:cs="Arial"/>
          <w:color w:val="000000"/>
          <w:sz w:val="20"/>
          <w:szCs w:val="20"/>
          <w:bdr w:val="none" w:sz="0" w:space="0" w:color="auto" w:frame="1"/>
        </w:rPr>
        <w:t xml:space="preserve">    </w:t>
      </w:r>
      <w:r w:rsidRPr="00A029DF">
        <w:rPr>
          <w:rFonts w:ascii="inherit" w:eastAsia="Times New Roman" w:hAnsi="inherit" w:cs="Arial"/>
          <w:color w:val="000000"/>
          <w:sz w:val="20"/>
          <w:szCs w:val="20"/>
          <w:bdr w:val="none" w:sz="0" w:space="0" w:color="auto" w:frame="1"/>
        </w:rPr>
        <w:t>We call this a cooling off period.</w:t>
      </w:r>
    </w:p>
    <w:p w14:paraId="59E3BD21"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10DB9383"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color w:val="000000"/>
          <w:sz w:val="20"/>
          <w:szCs w:val="20"/>
          <w:bdr w:val="none" w:sz="0" w:space="0" w:color="auto" w:frame="1"/>
        </w:rPr>
        <w:t> </w:t>
      </w:r>
      <w:r w:rsidRPr="007162B5">
        <w:rPr>
          <w:rFonts w:ascii="inherit" w:eastAsia="Times New Roman" w:hAnsi="inherit" w:cs="Arial"/>
          <w:b/>
          <w:bCs/>
          <w:color w:val="000000"/>
          <w:sz w:val="20"/>
          <w:szCs w:val="20"/>
          <w:u w:val="single"/>
          <w:bdr w:val="none" w:sz="0" w:space="0" w:color="auto" w:frame="1"/>
        </w:rPr>
        <w:t>SECTION V: PRACTICES</w:t>
      </w:r>
    </w:p>
    <w:p w14:paraId="52B6D5C4"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4B339D7D" w14:textId="77777777" w:rsidR="00587D88" w:rsidRPr="007162B5" w:rsidRDefault="00587D88" w:rsidP="00587D88">
      <w:pPr>
        <w:numPr>
          <w:ilvl w:val="0"/>
          <w:numId w:val="3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Practices can be held each weekday and Saturdays up to five (5) practices per week before school starts. Practices during the first week of school (shortened week) are to not exceed four (4) practices and practice on Friday is not permitted. Once school has fully begun, each team is limited to three (3) practices per week. Practices shall not exceed 1 ½ hours in length. There may not be more than one (1) practice per day. Practices shall be Monday through Thursday after school starts.  It is strongly encouraged to limit flag football practices to twice a week</w:t>
      </w:r>
    </w:p>
    <w:p w14:paraId="162DA3B9" w14:textId="77777777" w:rsidR="00587D88" w:rsidRPr="007162B5" w:rsidRDefault="00587D88" w:rsidP="00587D88">
      <w:pPr>
        <w:numPr>
          <w:ilvl w:val="0"/>
          <w:numId w:val="3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To be eligible to for a games, players must have five (5) practices.</w:t>
      </w:r>
    </w:p>
    <w:p w14:paraId="6FEEA57A" w14:textId="77777777" w:rsidR="00587D88" w:rsidRPr="007162B5" w:rsidRDefault="00587D88" w:rsidP="00587D88">
      <w:pPr>
        <w:numPr>
          <w:ilvl w:val="0"/>
          <w:numId w:val="3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are instructed to end practices on time so parents are not waiting beyond assigned practice time.</w:t>
      </w:r>
    </w:p>
    <w:p w14:paraId="314F3F25" w14:textId="77777777" w:rsidR="00587D88" w:rsidRPr="007162B5" w:rsidRDefault="00587D88" w:rsidP="00587D88">
      <w:pPr>
        <w:numPr>
          <w:ilvl w:val="0"/>
          <w:numId w:val="3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During the season, coaches are authorized to reduce playing time when players miss practices.</w:t>
      </w:r>
    </w:p>
    <w:p w14:paraId="483631CD" w14:textId="77777777" w:rsidR="00587D88" w:rsidRPr="007162B5" w:rsidRDefault="00587D88" w:rsidP="00587D88">
      <w:pPr>
        <w:numPr>
          <w:ilvl w:val="0"/>
          <w:numId w:val="3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shall be NO scrimmages with other teams under any circumstances.</w:t>
      </w:r>
    </w:p>
    <w:p w14:paraId="62216AA0" w14:textId="77777777" w:rsidR="00587D88" w:rsidRPr="007162B5" w:rsidRDefault="00587D88" w:rsidP="00587D88">
      <w:pPr>
        <w:numPr>
          <w:ilvl w:val="0"/>
          <w:numId w:val="3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caught in violation of the any of the practice rules will forfeit a game for each incident and the game will not be played.</w:t>
      </w:r>
    </w:p>
    <w:p w14:paraId="37045E35" w14:textId="77777777" w:rsidR="00587D88" w:rsidRPr="007162B5" w:rsidRDefault="00587D88" w:rsidP="00587D88">
      <w:pPr>
        <w:numPr>
          <w:ilvl w:val="0"/>
          <w:numId w:val="3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practices must take place on property of Moses Lake School District.</w:t>
      </w:r>
    </w:p>
    <w:p w14:paraId="3D9EE82D"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143DE6C9"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3C2B3A0F" w14:textId="77777777" w:rsidR="00D62BB9" w:rsidRDefault="00D62BB9"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5CB57BB" w14:textId="5CAB8C1E"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lastRenderedPageBreak/>
        <w:t>SECTION VI: INSURANCE</w:t>
      </w:r>
    </w:p>
    <w:p w14:paraId="04F168F2"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3C53AE62"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parents are responsible for reporting their own insurance and must sign proper waivers with current insurance information prior to being eligible to play.</w:t>
      </w:r>
    </w:p>
    <w:p w14:paraId="7155AE5B"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7F0EC135"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VII: PLAYING REGULATIONS</w:t>
      </w:r>
    </w:p>
    <w:p w14:paraId="7416FAAC"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309B9265"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shall follow WIAA and NFHS football rules with the exception and additions as listed within these rules and regulations.</w:t>
      </w:r>
    </w:p>
    <w:p w14:paraId="5B4BF48C"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0BF1801F"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FIELD SUPERVISOR</w:t>
      </w:r>
    </w:p>
    <w:p w14:paraId="4ACCCFE5" w14:textId="77777777" w:rsidR="00587D88" w:rsidRPr="007162B5" w:rsidRDefault="00587D88" w:rsidP="00587D88">
      <w:pPr>
        <w:numPr>
          <w:ilvl w:val="0"/>
          <w:numId w:val="4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will be a Field Supervisor at all games.</w:t>
      </w:r>
    </w:p>
    <w:p w14:paraId="2E506B98" w14:textId="77777777" w:rsidR="00587D88" w:rsidRPr="007162B5" w:rsidRDefault="00587D88" w:rsidP="00587D88">
      <w:pPr>
        <w:numPr>
          <w:ilvl w:val="0"/>
          <w:numId w:val="4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 Field Supervisor shall be responsible for greeting referees, and explaining rules to them. They shall also assist the referees with interpretation of the rules and crowd control. They shall also help teams enforce and follow all Moses Lake Grid Kid rules and regulations and mediate all onsite team conflicts. They will also report ejections to the Moses Lake Grid Kids Board of Directors.</w:t>
      </w:r>
    </w:p>
    <w:p w14:paraId="5E3C732B"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501B275D"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REFEREES</w:t>
      </w:r>
    </w:p>
    <w:p w14:paraId="3CC20675" w14:textId="77777777" w:rsidR="00587D88" w:rsidRPr="007162B5" w:rsidRDefault="00587D88" w:rsidP="00587D88">
      <w:pPr>
        <w:numPr>
          <w:ilvl w:val="0"/>
          <w:numId w:val="4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Games at this level shal</w:t>
      </w:r>
      <w:r w:rsidR="00A029DF">
        <w:rPr>
          <w:rFonts w:ascii="inherit" w:eastAsia="Times New Roman" w:hAnsi="inherit" w:cs="Arial"/>
          <w:color w:val="000000"/>
          <w:sz w:val="20"/>
          <w:szCs w:val="20"/>
          <w:bdr w:val="none" w:sz="0" w:space="0" w:color="auto" w:frame="1"/>
        </w:rPr>
        <w:t>l have a minimum of one referee</w:t>
      </w:r>
      <w:r w:rsidRPr="007162B5">
        <w:rPr>
          <w:rFonts w:ascii="inherit" w:eastAsia="Times New Roman" w:hAnsi="inherit" w:cs="Arial"/>
          <w:color w:val="000000"/>
          <w:sz w:val="20"/>
          <w:szCs w:val="20"/>
          <w:bdr w:val="none" w:sz="0" w:space="0" w:color="auto" w:frame="1"/>
        </w:rPr>
        <w:t>.  The referee(s) will be a</w:t>
      </w:r>
      <w:r w:rsidR="00A029DF">
        <w:rPr>
          <w:rFonts w:ascii="inherit" w:eastAsia="Times New Roman" w:hAnsi="inherit" w:cs="Arial"/>
          <w:color w:val="000000"/>
          <w:sz w:val="20"/>
          <w:szCs w:val="20"/>
          <w:bdr w:val="none" w:sz="0" w:space="0" w:color="auto" w:frame="1"/>
        </w:rPr>
        <w:t xml:space="preserve"> high school referee, a coach with Moses Lake Grid Kids, or a</w:t>
      </w:r>
      <w:r w:rsidRPr="007162B5">
        <w:rPr>
          <w:rFonts w:ascii="inherit" w:eastAsia="Times New Roman" w:hAnsi="inherit" w:cs="Arial"/>
          <w:color w:val="000000"/>
          <w:sz w:val="20"/>
          <w:szCs w:val="20"/>
          <w:bdr w:val="none" w:sz="0" w:space="0" w:color="auto" w:frame="1"/>
        </w:rPr>
        <w:t xml:space="preserve"> high school student and</w:t>
      </w:r>
      <w:r w:rsidR="00A029DF">
        <w:rPr>
          <w:rFonts w:ascii="inherit" w:eastAsia="Times New Roman" w:hAnsi="inherit" w:cs="Arial"/>
          <w:color w:val="000000"/>
          <w:sz w:val="20"/>
          <w:szCs w:val="20"/>
          <w:bdr w:val="none" w:sz="0" w:space="0" w:color="auto" w:frame="1"/>
        </w:rPr>
        <w:t xml:space="preserve"> member of the Moses Lake Mavericks</w:t>
      </w:r>
      <w:r w:rsidRPr="007162B5">
        <w:rPr>
          <w:rFonts w:ascii="inherit" w:eastAsia="Times New Roman" w:hAnsi="inherit" w:cs="Arial"/>
          <w:color w:val="000000"/>
          <w:sz w:val="20"/>
          <w:szCs w:val="20"/>
          <w:bdr w:val="none" w:sz="0" w:space="0" w:color="auto" w:frame="1"/>
        </w:rPr>
        <w:t xml:space="preserve"> Football team.</w:t>
      </w:r>
    </w:p>
    <w:p w14:paraId="7A7E9104" w14:textId="77777777" w:rsidR="00587D88" w:rsidRPr="007162B5" w:rsidRDefault="00587D88" w:rsidP="00587D88">
      <w:pPr>
        <w:numPr>
          <w:ilvl w:val="0"/>
          <w:numId w:val="4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 referees will have final say on all rule interpretations during the game.</w:t>
      </w:r>
    </w:p>
    <w:p w14:paraId="648E307A" w14:textId="77777777" w:rsidR="00587D88" w:rsidRPr="007162B5" w:rsidRDefault="00587D88" w:rsidP="00587D88">
      <w:pPr>
        <w:numPr>
          <w:ilvl w:val="0"/>
          <w:numId w:val="4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Referees will follow WIAA, WOA, NFHS football rules with the exception and additions as listed within these rules and regulations.</w:t>
      </w:r>
    </w:p>
    <w:p w14:paraId="3DE6930F"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51A47F04"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VIII: SEASON LENGTH</w:t>
      </w:r>
    </w:p>
    <w:p w14:paraId="2EA98AC1"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393CE0D6"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Each team shall play no more than seven games during the Moses Lake Grid Kids season.</w:t>
      </w:r>
    </w:p>
    <w:p w14:paraId="6F8A3999"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24D083D7"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IX: PARENTS &amp; COACHES</w:t>
      </w:r>
    </w:p>
    <w:p w14:paraId="6E5EA040"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3F36AC97"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is for the kids. It has been established to teach children the rules and regulations of the game of football, to instruct them in the basic skills of the game, and to instill in each child the necessity of team work, respect for each other, and the opposition. Good sportsmanship, respect for coaches and officials, conduct above reproach will be expected by each player and coach. Since we expect our coaches to be an example of each of these, we are also setting expectations of parents and fans alike. Your example on sidelines will speak greatly to your child, his teammates, the coaches and the fans. All need to behave in a manner that will show our community and others that we are good sports. Each game should be enjoyable for all, as well as a learning experience for each child participating. All parents and coaches shall observe the following:</w:t>
      </w:r>
    </w:p>
    <w:p w14:paraId="2F87E1B7" w14:textId="77777777" w:rsidR="00587D88" w:rsidRPr="007162B5" w:rsidRDefault="00587D88" w:rsidP="00587D88">
      <w:pPr>
        <w:numPr>
          <w:ilvl w:val="0"/>
          <w:numId w:val="4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No foul language at any time.</w:t>
      </w:r>
    </w:p>
    <w:p w14:paraId="0AEB008D" w14:textId="77777777" w:rsidR="00587D88" w:rsidRPr="007162B5" w:rsidRDefault="00587D88" w:rsidP="00587D88">
      <w:pPr>
        <w:numPr>
          <w:ilvl w:val="0"/>
          <w:numId w:val="4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No negative remark or taunting toward the kids, the officials, the opposing team, or the coaches.</w:t>
      </w:r>
    </w:p>
    <w:p w14:paraId="7480D73E" w14:textId="77777777" w:rsidR="00587D88" w:rsidRPr="007162B5" w:rsidRDefault="00587D88" w:rsidP="00587D88">
      <w:pPr>
        <w:numPr>
          <w:ilvl w:val="0"/>
          <w:numId w:val="4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Applaud good accomplishments by either team and give both teams applause at the end of the game. The kids are doing their best and we should show our appreciation.</w:t>
      </w:r>
    </w:p>
    <w:p w14:paraId="0DCE644E" w14:textId="77777777" w:rsidR="00587D88" w:rsidRPr="007162B5" w:rsidRDefault="00587D88" w:rsidP="00587D88">
      <w:pPr>
        <w:numPr>
          <w:ilvl w:val="0"/>
          <w:numId w:val="4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Officials, new and old, are in the learning process. Give them a break. There are no intentional bad calls made and no one is out to get your child or coach. Mistakes will happen.</w:t>
      </w:r>
    </w:p>
    <w:p w14:paraId="41EAC4B3" w14:textId="77777777" w:rsidR="00587D88" w:rsidRPr="007162B5" w:rsidRDefault="00587D88" w:rsidP="00587D88">
      <w:pPr>
        <w:numPr>
          <w:ilvl w:val="0"/>
          <w:numId w:val="4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Respect your coach. Each is doing his best to teach your child the skills of the game, and to play each child as much as possible. All coaches are volunteers and endeavor to be impartial. If you have a problem, speak to the coach after a game or practice in person.</w:t>
      </w:r>
    </w:p>
    <w:p w14:paraId="6688E1FD"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ALL PARENTS SHALL SIGN A CODE OF CONDUCT IN ORDER FOR THEIR CHILD TO PARTICIPATE.</w:t>
      </w:r>
    </w:p>
    <w:p w14:paraId="2C529462"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77133589"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X: COACHES</w:t>
      </w:r>
    </w:p>
    <w:p w14:paraId="36F9C2FA"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26B9D48D"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xml:space="preserve">Coaches for the program are individuals from the community who volunteer their time to teach the players skills, disciplines, and conduct that make for good sportsmanship. The coaches are vital to the success of the program. As such, the coaches must uphold Moses Lake Grid Kid rules and regulations and bylaws or face suspension by Moses Lake Grid Kids. There should be solidarity between coaches as to goals, with emphasis on player's welfare, interest, </w:t>
      </w:r>
      <w:r w:rsidRPr="007162B5">
        <w:rPr>
          <w:rFonts w:ascii="inherit" w:eastAsia="Times New Roman" w:hAnsi="inherit" w:cs="Arial"/>
          <w:color w:val="000000"/>
          <w:sz w:val="20"/>
          <w:szCs w:val="20"/>
          <w:bdr w:val="none" w:sz="0" w:space="0" w:color="auto" w:frame="1"/>
        </w:rPr>
        <w:lastRenderedPageBreak/>
        <w:t>and attitudes, which the player will learn or imitate by observing his/her coach. Therefore, the rules and guidelines must be observed.</w:t>
      </w:r>
    </w:p>
    <w:p w14:paraId="421BF5FF"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In order to coach, the following must be met at a minimum:</w:t>
      </w:r>
    </w:p>
    <w:p w14:paraId="45B90A22" w14:textId="77777777" w:rsidR="00587D88" w:rsidRPr="007162B5" w:rsidRDefault="00587D88" w:rsidP="00587D88">
      <w:pPr>
        <w:numPr>
          <w:ilvl w:val="0"/>
          <w:numId w:val="4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must be approved by Moses Lake Grid Kids Board of Directors and coaches may be required to go through an application and interview process if deemed necessary by the Moses Lake Grid Kids Board of Directors.</w:t>
      </w:r>
    </w:p>
    <w:p w14:paraId="66C693AA" w14:textId="77777777" w:rsidR="00587D88" w:rsidRPr="007162B5" w:rsidRDefault="00587D88" w:rsidP="00587D88">
      <w:pPr>
        <w:numPr>
          <w:ilvl w:val="0"/>
          <w:numId w:val="4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participating coaches for Moses Lake Grid Kids SHALL BE Heads Up Certified. This would include assistant coaches. No exceptions.</w:t>
      </w:r>
    </w:p>
    <w:p w14:paraId="6B1BCE60" w14:textId="77777777" w:rsidR="00587D88" w:rsidRPr="007162B5" w:rsidRDefault="00587D88" w:rsidP="00587D88">
      <w:pPr>
        <w:numPr>
          <w:ilvl w:val="0"/>
          <w:numId w:val="4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shall observe Moses Lake Grid Kid rules and regulations and by laws. Failure to do so can result in suspension.</w:t>
      </w:r>
    </w:p>
    <w:p w14:paraId="24C92F1D" w14:textId="77777777" w:rsidR="00587D88" w:rsidRPr="007162B5" w:rsidRDefault="00587D88" w:rsidP="00587D88">
      <w:pPr>
        <w:numPr>
          <w:ilvl w:val="0"/>
          <w:numId w:val="4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Each team is restricted to one assistant coach. No other coaches will be permitted under any circumstance.</w:t>
      </w:r>
    </w:p>
    <w:p w14:paraId="55213749" w14:textId="77777777" w:rsidR="00587D88" w:rsidRPr="007162B5" w:rsidRDefault="00587D88" w:rsidP="00587D88">
      <w:pPr>
        <w:numPr>
          <w:ilvl w:val="0"/>
          <w:numId w:val="4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Each coach shall complete background check.</w:t>
      </w:r>
    </w:p>
    <w:p w14:paraId="7652DDDB" w14:textId="2C4DE160" w:rsidR="00587D88" w:rsidRPr="007162B5" w:rsidRDefault="00587D88" w:rsidP="00587D88">
      <w:pPr>
        <w:numPr>
          <w:ilvl w:val="0"/>
          <w:numId w:val="4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One</w:t>
      </w:r>
      <w:r w:rsidR="00D62BB9">
        <w:rPr>
          <w:rFonts w:ascii="inherit" w:eastAsia="Times New Roman" w:hAnsi="inherit" w:cs="Arial"/>
          <w:color w:val="000000"/>
          <w:sz w:val="20"/>
          <w:szCs w:val="20"/>
          <w:bdr w:val="none" w:sz="0" w:space="0" w:color="auto" w:frame="1"/>
        </w:rPr>
        <w:t xml:space="preserve"> or more</w:t>
      </w:r>
      <w:r w:rsidRPr="007162B5">
        <w:rPr>
          <w:rFonts w:ascii="inherit" w:eastAsia="Times New Roman" w:hAnsi="inherit" w:cs="Arial"/>
          <w:color w:val="000000"/>
          <w:sz w:val="20"/>
          <w:szCs w:val="20"/>
          <w:bdr w:val="none" w:sz="0" w:space="0" w:color="auto" w:frame="1"/>
        </w:rPr>
        <w:t xml:space="preserve"> parent volunteer</w:t>
      </w:r>
      <w:r w:rsidR="00D62BB9">
        <w:rPr>
          <w:rFonts w:ascii="inherit" w:eastAsia="Times New Roman" w:hAnsi="inherit" w:cs="Arial"/>
          <w:color w:val="000000"/>
          <w:sz w:val="20"/>
          <w:szCs w:val="20"/>
          <w:bdr w:val="none" w:sz="0" w:space="0" w:color="auto" w:frame="1"/>
        </w:rPr>
        <w:t xml:space="preserve"> (limit 2)</w:t>
      </w:r>
      <w:r w:rsidRPr="007162B5">
        <w:rPr>
          <w:rFonts w:ascii="inherit" w:eastAsia="Times New Roman" w:hAnsi="inherit" w:cs="Arial"/>
          <w:color w:val="000000"/>
          <w:sz w:val="20"/>
          <w:szCs w:val="20"/>
          <w:bdr w:val="none" w:sz="0" w:space="0" w:color="auto" w:frame="1"/>
        </w:rPr>
        <w:t xml:space="preserve"> is permitted per team on the condition that they also complete a background check.</w:t>
      </w:r>
    </w:p>
    <w:p w14:paraId="641621CD"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COACHES SHALL SIGN A CODE OF CONDUCT IN ORDER TO PARTICIPATE.</w:t>
      </w:r>
    </w:p>
    <w:p w14:paraId="401BB06E"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014C4894"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XI: TEAM SELECTION &amp; PARTICIPATION</w:t>
      </w:r>
    </w:p>
    <w:p w14:paraId="6688F65B"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2F6001CA"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will place players at this level onto teams based on grade and player weight.</w:t>
      </w:r>
    </w:p>
    <w:p w14:paraId="11316393"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participants shall not:</w:t>
      </w:r>
    </w:p>
    <w:p w14:paraId="2EC5B2EE" w14:textId="77777777" w:rsidR="00587D88" w:rsidRPr="007162B5" w:rsidRDefault="00587D88" w:rsidP="00587D88">
      <w:pPr>
        <w:numPr>
          <w:ilvl w:val="0"/>
          <w:numId w:val="4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Play for any other team than the one in which they were placed.</w:t>
      </w:r>
    </w:p>
    <w:p w14:paraId="716E1499" w14:textId="77777777" w:rsidR="00587D88" w:rsidRPr="007162B5" w:rsidRDefault="00587D88" w:rsidP="00587D88">
      <w:pPr>
        <w:numPr>
          <w:ilvl w:val="0"/>
          <w:numId w:val="4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Play "up" or play "down" in terms of grade level under ANY exception.</w:t>
      </w:r>
    </w:p>
    <w:p w14:paraId="27191E01"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Under NO EXCEPTION shall any player be reserved to play with another player unless blood related and/or living in the same household (with required proof). There will be NO SPECIAL REQUESTS under any circumstances.</w:t>
      </w:r>
    </w:p>
    <w:p w14:paraId="09A0DFE9"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7BBAB56C"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XII: PARENTAL CODE OF CONDUCT</w:t>
      </w:r>
    </w:p>
    <w:p w14:paraId="44CEF0E3"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51FC09A8"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recognizes that the majority of parents are great role models and exemplify an absolute great code of conduct. However, due to things that have happened in the past here and around the country, there must be consequences for parents, friends and relatives by participating kids:</w:t>
      </w:r>
    </w:p>
    <w:p w14:paraId="4D0B6007" w14:textId="77777777" w:rsidR="00587D88" w:rsidRPr="007162B5" w:rsidRDefault="00587D88" w:rsidP="00587D88">
      <w:pPr>
        <w:numPr>
          <w:ilvl w:val="0"/>
          <w:numId w:val="4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conduct or words spoken are out of line with any written policy or the parent code of conduct, a verbal warning will be given for the first offense.</w:t>
      </w:r>
    </w:p>
    <w:p w14:paraId="486FB8E5" w14:textId="77777777" w:rsidR="00587D88" w:rsidRPr="007162B5" w:rsidRDefault="00587D88" w:rsidP="00587D88">
      <w:pPr>
        <w:numPr>
          <w:ilvl w:val="0"/>
          <w:numId w:val="4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 second incident occurs, the game will cease and the child of the offending parents, friends and/or relatives will be removed from the field of play for the remainder of the game. If the offending person refuses to leave, the game will be terminated immediately.</w:t>
      </w:r>
    </w:p>
    <w:p w14:paraId="0115068E" w14:textId="77777777" w:rsidR="00587D88" w:rsidRPr="007162B5" w:rsidRDefault="00587D88" w:rsidP="00587D88">
      <w:pPr>
        <w:numPr>
          <w:ilvl w:val="0"/>
          <w:numId w:val="4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 third incident occurs involving the child of the offending parents, friends and/or relative, the team will forfeit the game immediately and the game will be terminated at that time.</w:t>
      </w:r>
    </w:p>
    <w:p w14:paraId="1EA93581" w14:textId="77777777" w:rsidR="00587D88" w:rsidRPr="007162B5" w:rsidRDefault="00587D88" w:rsidP="00587D88">
      <w:pPr>
        <w:numPr>
          <w:ilvl w:val="0"/>
          <w:numId w:val="4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anyone promotes conduct that may appear to cause disruption to the game or conduct or words that may promote the possibility of violence or retaliation toward a team or individual, the police will be called immediately.</w:t>
      </w:r>
    </w:p>
    <w:p w14:paraId="5C764704"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Please note: Parents and fans are deemed the responsibility of the Head Coach from each team during games. Referees can and will assess penalties to a team based on the actions of their parents and/or fans.</w:t>
      </w:r>
    </w:p>
    <w:p w14:paraId="408F4FCA"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While these consequences are strict, the welfare of all is the main concern, especially that of the children. We all shall aspire to promote an atmosphere where all participants can enjoy these events. It is just a game and games are supposed to be fun for all. Please don't ruin it for the kids who came to play.</w:t>
      </w:r>
    </w:p>
    <w:p w14:paraId="54F4C6C2" w14:textId="77777777" w:rsidR="00587D88" w:rsidRDefault="00587D88" w:rsidP="00587D88">
      <w:pPr>
        <w:shd w:val="clear" w:color="auto" w:fill="FFFFFF"/>
        <w:spacing w:after="0" w:line="240" w:lineRule="auto"/>
        <w:rPr>
          <w:rFonts w:ascii="inherit" w:eastAsia="Times New Roman" w:hAnsi="inherit" w:cs="Arial"/>
          <w:color w:val="000000"/>
          <w:sz w:val="20"/>
          <w:szCs w:val="20"/>
          <w:bdr w:val="none" w:sz="0" w:space="0" w:color="auto" w:frame="1"/>
        </w:rPr>
      </w:pPr>
      <w:r w:rsidRPr="007162B5">
        <w:rPr>
          <w:rFonts w:ascii="inherit" w:eastAsia="Times New Roman" w:hAnsi="inherit" w:cs="Arial"/>
          <w:color w:val="000000"/>
          <w:sz w:val="20"/>
          <w:szCs w:val="20"/>
          <w:bdr w:val="none" w:sz="0" w:space="0" w:color="auto" w:frame="1"/>
        </w:rPr>
        <w:t>ALL PARENTS/GUARDIAN SHALL SIGN A CODE OF CONDUCT IN ORDER FOR THEIR CHILD TO PARTICIPATE.</w:t>
      </w:r>
    </w:p>
    <w:p w14:paraId="4D79DA2A" w14:textId="77777777" w:rsidR="00A029DF" w:rsidRDefault="00A029DF" w:rsidP="00587D88">
      <w:pPr>
        <w:shd w:val="clear" w:color="auto" w:fill="FFFFFF"/>
        <w:spacing w:after="0" w:line="240" w:lineRule="auto"/>
        <w:rPr>
          <w:rFonts w:ascii="inherit" w:eastAsia="Times New Roman" w:hAnsi="inherit" w:cs="Arial"/>
          <w:color w:val="000000"/>
          <w:sz w:val="20"/>
          <w:szCs w:val="20"/>
          <w:bdr w:val="none" w:sz="0" w:space="0" w:color="auto" w:frame="1"/>
        </w:rPr>
      </w:pPr>
    </w:p>
    <w:p w14:paraId="56B3675B" w14:textId="77777777" w:rsidR="00A029DF" w:rsidRDefault="00A029DF" w:rsidP="00587D88">
      <w:pPr>
        <w:shd w:val="clear" w:color="auto" w:fill="FFFFFF"/>
        <w:spacing w:after="0" w:line="240" w:lineRule="auto"/>
        <w:rPr>
          <w:rFonts w:ascii="inherit" w:eastAsia="Times New Roman" w:hAnsi="inherit" w:cs="Arial"/>
          <w:color w:val="000000"/>
          <w:sz w:val="20"/>
          <w:szCs w:val="20"/>
          <w:bdr w:val="none" w:sz="0" w:space="0" w:color="auto" w:frame="1"/>
        </w:rPr>
      </w:pPr>
    </w:p>
    <w:p w14:paraId="3B90EFB1" w14:textId="77777777" w:rsidR="00A029DF" w:rsidRPr="007162B5" w:rsidRDefault="00A029DF" w:rsidP="00587D88">
      <w:pPr>
        <w:shd w:val="clear" w:color="auto" w:fill="FFFFFF"/>
        <w:spacing w:after="0" w:line="240" w:lineRule="auto"/>
        <w:rPr>
          <w:rFonts w:ascii="Arial" w:eastAsia="Times New Roman" w:hAnsi="Arial" w:cs="Arial"/>
          <w:color w:val="000000"/>
          <w:sz w:val="18"/>
          <w:szCs w:val="18"/>
        </w:rPr>
      </w:pPr>
      <w:r>
        <w:rPr>
          <w:rStyle w:val="Strong"/>
          <w:rFonts w:ascii="Arial" w:hAnsi="Arial" w:cs="Arial"/>
          <w:color w:val="666666"/>
          <w:shd w:val="clear" w:color="auto" w:fill="FFFFFF"/>
        </w:rPr>
        <w:t>*Moses Lake Grid Kids has a zero tolerance policy when it comes to players, parents, coaches, fans or officials engaging in assaultive, threatening, or harassing behavior of any type.  All reports of this behavior will be grounds for potential immediate removal from the program and notification of law enforcement if necessary.*  </w:t>
      </w:r>
    </w:p>
    <w:p w14:paraId="424826C7"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w:t>
      </w:r>
    </w:p>
    <w:p w14:paraId="65047316" w14:textId="77777777" w:rsidR="00A029DF" w:rsidRDefault="00A029DF"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6C0082D" w14:textId="77777777" w:rsidR="00A029DF" w:rsidRDefault="00A029DF"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4006A9D9" w14:textId="77777777" w:rsidR="00A029DF" w:rsidRDefault="00A029DF"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5AAEBB47"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XIII: MOSES LAKE GRID KID BOARD OF DIRECTORS</w:t>
      </w:r>
    </w:p>
    <w:p w14:paraId="7C537DA3"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2A07D72B"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decisions by Moses Lake Grid Kids Board of Directors are final as to any and all issues related to Moses Lake Grid Kids.</w:t>
      </w:r>
    </w:p>
    <w:p w14:paraId="09D65754"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EE0E8A9" w14:textId="77777777" w:rsidR="00587D88" w:rsidRDefault="00587D88" w:rsidP="00587D8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XIV: FLAG FOOTBALL RULES - SPECIFIC DIFFERENCES</w:t>
      </w:r>
    </w:p>
    <w:p w14:paraId="154A8F9C" w14:textId="77777777" w:rsidR="00587D88" w:rsidRPr="007162B5" w:rsidRDefault="00587D88" w:rsidP="00587D88">
      <w:pPr>
        <w:shd w:val="clear" w:color="auto" w:fill="FFFFFF"/>
        <w:spacing w:after="0" w:line="240" w:lineRule="auto"/>
        <w:rPr>
          <w:rFonts w:ascii="Arial" w:eastAsia="Times New Roman" w:hAnsi="Arial" w:cs="Arial"/>
          <w:color w:val="000000"/>
          <w:sz w:val="18"/>
          <w:szCs w:val="18"/>
        </w:rPr>
      </w:pPr>
    </w:p>
    <w:p w14:paraId="68742305" w14:textId="77777777" w:rsidR="00587D88" w:rsidRPr="007162B5" w:rsidRDefault="00587D88" w:rsidP="00587D88">
      <w:pPr>
        <w:numPr>
          <w:ilvl w:val="0"/>
          <w:numId w:val="4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1</w:t>
      </w:r>
      <w:r w:rsidRPr="007162B5">
        <w:rPr>
          <w:rFonts w:ascii="inherit" w:eastAsia="Times New Roman" w:hAnsi="inherit" w:cs="Arial"/>
          <w:color w:val="000000"/>
          <w:sz w:val="17"/>
          <w:szCs w:val="17"/>
          <w:bdr w:val="none" w:sz="0" w:space="0" w:color="auto" w:frame="1"/>
          <w:vertAlign w:val="superscript"/>
        </w:rPr>
        <w:t>st</w:t>
      </w:r>
      <w:r w:rsidRPr="007162B5">
        <w:rPr>
          <w:rFonts w:ascii="inherit" w:eastAsia="Times New Roman" w:hAnsi="inherit" w:cs="Arial"/>
          <w:color w:val="000000"/>
          <w:sz w:val="20"/>
          <w:szCs w:val="20"/>
          <w:bdr w:val="none" w:sz="0" w:space="0" w:color="auto" w:frame="1"/>
        </w:rPr>
        <w:t> and 2</w:t>
      </w:r>
      <w:r w:rsidRPr="007162B5">
        <w:rPr>
          <w:rFonts w:ascii="inherit" w:eastAsia="Times New Roman" w:hAnsi="inherit" w:cs="Arial"/>
          <w:color w:val="000000"/>
          <w:sz w:val="17"/>
          <w:szCs w:val="17"/>
          <w:bdr w:val="none" w:sz="0" w:space="0" w:color="auto" w:frame="1"/>
          <w:vertAlign w:val="superscript"/>
        </w:rPr>
        <w:t>nd</w:t>
      </w:r>
      <w:r w:rsidRPr="007162B5">
        <w:rPr>
          <w:rFonts w:ascii="inherit" w:eastAsia="Times New Roman" w:hAnsi="inherit" w:cs="Arial"/>
          <w:color w:val="000000"/>
          <w:sz w:val="20"/>
          <w:szCs w:val="20"/>
          <w:bdr w:val="none" w:sz="0" w:space="0" w:color="auto" w:frame="1"/>
        </w:rPr>
        <w:t> grade players shall play flag football. Each player shall wear a set of flags and a jersey. Mouthpieces are recommended to be worn during all practices and games. Rubber soled cleats are highly encouraged but not required. One coach from each team is permitted to be on the field with the players during play.</w:t>
      </w:r>
    </w:p>
    <w:p w14:paraId="4A705E5E" w14:textId="77777777" w:rsidR="00587D88" w:rsidRPr="007162B5" w:rsidRDefault="00587D88" w:rsidP="00587D88">
      <w:pPr>
        <w:numPr>
          <w:ilvl w:val="0"/>
          <w:numId w:val="4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shall be eight (8) players on each side of the ball during play.  Rookie tackle rules apply except as listed here and no tackling is permitted.</w:t>
      </w:r>
    </w:p>
    <w:p w14:paraId="53E11709" w14:textId="77777777" w:rsidR="00587D88" w:rsidRPr="007162B5" w:rsidRDefault="00587D88" w:rsidP="00587D88">
      <w:pPr>
        <w:numPr>
          <w:ilvl w:val="0"/>
          <w:numId w:val="4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Flag guarding and tackling are not permitted. The penalty for flag guarding is five (5) yards and replay the down. The penalty for tackling is fifteen (15) yards and replay the down.</w:t>
      </w:r>
    </w:p>
    <w:p w14:paraId="7D3D9AC5" w14:textId="77777777" w:rsidR="00587D88" w:rsidRPr="007162B5" w:rsidRDefault="00587D88" w:rsidP="00587D88">
      <w:pPr>
        <w:numPr>
          <w:ilvl w:val="0"/>
          <w:numId w:val="4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is no rushing except as noted below. No player shall cross the line of scrimmage until the ball has been handed from one player to another (i.e. quarterback to running back). Quarterback or person receiving the snap must hand the ball off to another player or throw a pass before he or she can be eligible to run with the ball.</w:t>
      </w:r>
    </w:p>
    <w:p w14:paraId="3F6763FD" w14:textId="77777777" w:rsidR="00587D88" w:rsidRPr="007162B5" w:rsidRDefault="00587D88" w:rsidP="00587D88">
      <w:pPr>
        <w:numPr>
          <w:ilvl w:val="0"/>
          <w:numId w:val="4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Each defensive team can have ONE rusher on each play. That player must be designated by number with notification to the other team's offensive coach. Further, the rusher MUST begin at least 5 yards off the ball / line of scrimmage. All defensive players shall remain 3 yards off the ball prior to the snap.</w:t>
      </w:r>
    </w:p>
    <w:p w14:paraId="7C73B474" w14:textId="77777777" w:rsidR="00587D88" w:rsidRPr="000A3EC1" w:rsidRDefault="00587D88" w:rsidP="00587D88">
      <w:pPr>
        <w:numPr>
          <w:ilvl w:val="0"/>
          <w:numId w:val="4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Quarterback sneaks are not permitted. Running back dives are strongly discouraged as the plays themselves often involve the initiation of physical contact.</w:t>
      </w:r>
    </w:p>
    <w:p w14:paraId="7DDEB448" w14:textId="77777777" w:rsidR="000A3EC1" w:rsidRPr="007162B5" w:rsidRDefault="000A3EC1" w:rsidP="00587D88">
      <w:pPr>
        <w:numPr>
          <w:ilvl w:val="0"/>
          <w:numId w:val="46"/>
        </w:numPr>
        <w:shd w:val="clear" w:color="auto" w:fill="FFFFFF"/>
        <w:spacing w:after="0" w:line="240" w:lineRule="auto"/>
        <w:ind w:left="975"/>
        <w:rPr>
          <w:rFonts w:ascii="inherit" w:eastAsia="Times New Roman" w:hAnsi="inherit" w:cs="Arial"/>
          <w:color w:val="000000"/>
          <w:sz w:val="18"/>
          <w:szCs w:val="18"/>
        </w:rPr>
      </w:pPr>
      <w:r>
        <w:rPr>
          <w:rFonts w:ascii="inherit" w:eastAsia="Times New Roman" w:hAnsi="inherit" w:cs="Arial"/>
          <w:color w:val="000000"/>
          <w:sz w:val="20"/>
          <w:szCs w:val="20"/>
          <w:bdr w:val="none" w:sz="0" w:space="0" w:color="auto" w:frame="1"/>
        </w:rPr>
        <w:t>Defensive players cannot “shoot” the “A” gaps.  They must engage with the offensive player before penetrating that gap.  See the Rookie Tackle Rulebook.</w:t>
      </w:r>
    </w:p>
    <w:p w14:paraId="63B72EF5" w14:textId="77777777" w:rsidR="000A3EC1" w:rsidRDefault="00587D88" w:rsidP="000A3EC1">
      <w:pPr>
        <w:numPr>
          <w:ilvl w:val="0"/>
          <w:numId w:val="4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Blocking is permitted in flag football. However, holding is not permitted. Blocking shall be accomplished by use of good body positioning and no holding. Illegal holding will be a ten (</w:t>
      </w:r>
      <w:r w:rsidRPr="007162B5">
        <w:rPr>
          <w:rFonts w:ascii="inherit" w:eastAsia="Times New Roman" w:hAnsi="inherit" w:cs="Arial"/>
          <w:color w:val="000000"/>
          <w:sz w:val="18"/>
          <w:szCs w:val="18"/>
        </w:rPr>
        <w:t>10) yard penalty and replay the down.</w:t>
      </w:r>
    </w:p>
    <w:p w14:paraId="05915023" w14:textId="77777777" w:rsidR="000A3EC1" w:rsidRPr="000A3EC1" w:rsidRDefault="000A3EC1" w:rsidP="000A3EC1">
      <w:pPr>
        <w:numPr>
          <w:ilvl w:val="0"/>
          <w:numId w:val="46"/>
        </w:numPr>
        <w:shd w:val="clear" w:color="auto" w:fill="FFFFFF"/>
        <w:spacing w:after="0" w:line="240" w:lineRule="auto"/>
        <w:ind w:left="975"/>
        <w:rPr>
          <w:rFonts w:ascii="inherit" w:eastAsia="Times New Roman" w:hAnsi="inherit" w:cs="Arial"/>
          <w:color w:val="000000"/>
          <w:sz w:val="20"/>
          <w:szCs w:val="20"/>
        </w:rPr>
      </w:pPr>
      <w:r w:rsidRPr="000A3EC1">
        <w:rPr>
          <w:rFonts w:ascii="inherit" w:eastAsia="Times New Roman" w:hAnsi="inherit" w:cs="Arial"/>
          <w:color w:val="000000"/>
          <w:sz w:val="20"/>
          <w:szCs w:val="20"/>
        </w:rPr>
        <w:t>Snap mulligans are permitted at this level if agreed upon by both coaches in advance of the game and the referees are notified.  Othe</w:t>
      </w:r>
      <w:r>
        <w:rPr>
          <w:rFonts w:ascii="inherit" w:eastAsia="Times New Roman" w:hAnsi="inherit" w:cs="Arial"/>
          <w:color w:val="000000"/>
          <w:sz w:val="20"/>
          <w:szCs w:val="20"/>
        </w:rPr>
        <w:t>r</w:t>
      </w:r>
      <w:r w:rsidRPr="000A3EC1">
        <w:rPr>
          <w:rFonts w:ascii="inherit" w:eastAsia="Times New Roman" w:hAnsi="inherit" w:cs="Arial"/>
          <w:color w:val="000000"/>
          <w:sz w:val="20"/>
          <w:szCs w:val="20"/>
        </w:rPr>
        <w:t>wise,</w:t>
      </w:r>
      <w:r>
        <w:rPr>
          <w:rFonts w:ascii="inherit" w:eastAsia="Times New Roman" w:hAnsi="inherit" w:cs="Arial"/>
          <w:color w:val="000000"/>
          <w:sz w:val="20"/>
          <w:szCs w:val="20"/>
        </w:rPr>
        <w:t xml:space="preserve"> bad snaps will be blown dead and </w:t>
      </w:r>
      <w:r w:rsidRPr="000A3EC1">
        <w:rPr>
          <w:rFonts w:ascii="inherit" w:eastAsia="Times New Roman" w:hAnsi="inherit" w:cs="Arial"/>
          <w:color w:val="000000"/>
          <w:sz w:val="20"/>
          <w:szCs w:val="20"/>
        </w:rPr>
        <w:t>will be loss of down.</w:t>
      </w:r>
    </w:p>
    <w:p w14:paraId="32BC0E1B" w14:textId="77777777" w:rsidR="000A3EC1" w:rsidRPr="000A3EC1" w:rsidRDefault="000A3EC1" w:rsidP="000A3EC1">
      <w:pPr>
        <w:numPr>
          <w:ilvl w:val="0"/>
          <w:numId w:val="46"/>
        </w:numPr>
        <w:shd w:val="clear" w:color="auto" w:fill="FFFFFF"/>
        <w:spacing w:after="0" w:line="240" w:lineRule="auto"/>
        <w:ind w:left="975"/>
        <w:rPr>
          <w:rFonts w:ascii="inherit" w:eastAsia="Times New Roman" w:hAnsi="inherit" w:cs="Arial"/>
          <w:color w:val="000000"/>
          <w:sz w:val="20"/>
          <w:szCs w:val="20"/>
        </w:rPr>
      </w:pPr>
      <w:r w:rsidRPr="000A3EC1">
        <w:rPr>
          <w:rFonts w:ascii="inherit" w:eastAsia="Times New Roman" w:hAnsi="inherit" w:cs="Arial"/>
          <w:color w:val="000000"/>
          <w:sz w:val="20"/>
          <w:szCs w:val="20"/>
        </w:rPr>
        <w:t>If any rule is in question, the rookie tackle rulebook shall be followed.</w:t>
      </w:r>
    </w:p>
    <w:p w14:paraId="7375EEE8" w14:textId="77777777" w:rsidR="00A15464" w:rsidRPr="00587D88" w:rsidRDefault="00A15464" w:rsidP="00587D88"/>
    <w:sectPr w:rsidR="00A15464" w:rsidRPr="00587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8C3"/>
    <w:multiLevelType w:val="multilevel"/>
    <w:tmpl w:val="7852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F7A45"/>
    <w:multiLevelType w:val="multilevel"/>
    <w:tmpl w:val="1750B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472B9"/>
    <w:multiLevelType w:val="multilevel"/>
    <w:tmpl w:val="E9B2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45044"/>
    <w:multiLevelType w:val="multilevel"/>
    <w:tmpl w:val="F6AA9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10A6C"/>
    <w:multiLevelType w:val="multilevel"/>
    <w:tmpl w:val="E210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228AD"/>
    <w:multiLevelType w:val="multilevel"/>
    <w:tmpl w:val="6AE2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54554"/>
    <w:multiLevelType w:val="multilevel"/>
    <w:tmpl w:val="CACC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5748D3"/>
    <w:multiLevelType w:val="multilevel"/>
    <w:tmpl w:val="1B86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6271E"/>
    <w:multiLevelType w:val="multilevel"/>
    <w:tmpl w:val="E0A4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C0320"/>
    <w:multiLevelType w:val="multilevel"/>
    <w:tmpl w:val="3432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4D0036"/>
    <w:multiLevelType w:val="multilevel"/>
    <w:tmpl w:val="821C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7E523D"/>
    <w:multiLevelType w:val="multilevel"/>
    <w:tmpl w:val="7D48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DA14F3"/>
    <w:multiLevelType w:val="multilevel"/>
    <w:tmpl w:val="BB90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15615"/>
    <w:multiLevelType w:val="multilevel"/>
    <w:tmpl w:val="5502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771678"/>
    <w:multiLevelType w:val="multilevel"/>
    <w:tmpl w:val="4C0A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675E29"/>
    <w:multiLevelType w:val="multilevel"/>
    <w:tmpl w:val="14A4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506D2"/>
    <w:multiLevelType w:val="multilevel"/>
    <w:tmpl w:val="C518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6C6AE1"/>
    <w:multiLevelType w:val="multilevel"/>
    <w:tmpl w:val="30602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7668F"/>
    <w:multiLevelType w:val="multilevel"/>
    <w:tmpl w:val="832A5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900C9E"/>
    <w:multiLevelType w:val="multilevel"/>
    <w:tmpl w:val="60E4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6A5D0C"/>
    <w:multiLevelType w:val="multilevel"/>
    <w:tmpl w:val="C1D8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80463E"/>
    <w:multiLevelType w:val="multilevel"/>
    <w:tmpl w:val="D93A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BD592F"/>
    <w:multiLevelType w:val="multilevel"/>
    <w:tmpl w:val="53E8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396451"/>
    <w:multiLevelType w:val="multilevel"/>
    <w:tmpl w:val="91760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BC1BCA"/>
    <w:multiLevelType w:val="multilevel"/>
    <w:tmpl w:val="74CC4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C107D7"/>
    <w:multiLevelType w:val="multilevel"/>
    <w:tmpl w:val="C68E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586D30"/>
    <w:multiLevelType w:val="multilevel"/>
    <w:tmpl w:val="4CD62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555D1"/>
    <w:multiLevelType w:val="multilevel"/>
    <w:tmpl w:val="1290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F42D0F"/>
    <w:multiLevelType w:val="multilevel"/>
    <w:tmpl w:val="A9AE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F54D28"/>
    <w:multiLevelType w:val="multilevel"/>
    <w:tmpl w:val="630AE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E6764D"/>
    <w:multiLevelType w:val="multilevel"/>
    <w:tmpl w:val="57A4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746BE1"/>
    <w:multiLevelType w:val="multilevel"/>
    <w:tmpl w:val="D35C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A600D8"/>
    <w:multiLevelType w:val="multilevel"/>
    <w:tmpl w:val="085E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175020"/>
    <w:multiLevelType w:val="multilevel"/>
    <w:tmpl w:val="61B6D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7F44FE"/>
    <w:multiLevelType w:val="multilevel"/>
    <w:tmpl w:val="F54C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485A51"/>
    <w:multiLevelType w:val="multilevel"/>
    <w:tmpl w:val="49E8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8E0495"/>
    <w:multiLevelType w:val="multilevel"/>
    <w:tmpl w:val="CB82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C95D27"/>
    <w:multiLevelType w:val="multilevel"/>
    <w:tmpl w:val="B588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685B77"/>
    <w:multiLevelType w:val="multilevel"/>
    <w:tmpl w:val="41549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4B1C89"/>
    <w:multiLevelType w:val="multilevel"/>
    <w:tmpl w:val="F1E2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310046"/>
    <w:multiLevelType w:val="multilevel"/>
    <w:tmpl w:val="7A06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56712E"/>
    <w:multiLevelType w:val="multilevel"/>
    <w:tmpl w:val="8C12F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F9105C"/>
    <w:multiLevelType w:val="multilevel"/>
    <w:tmpl w:val="B2BA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FF2DF1"/>
    <w:multiLevelType w:val="multilevel"/>
    <w:tmpl w:val="861E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DE05F1"/>
    <w:multiLevelType w:val="multilevel"/>
    <w:tmpl w:val="1E448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942979"/>
    <w:multiLevelType w:val="multilevel"/>
    <w:tmpl w:val="9834A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283902">
    <w:abstractNumId w:val="12"/>
  </w:num>
  <w:num w:numId="2" w16cid:durableId="1775782122">
    <w:abstractNumId w:val="40"/>
  </w:num>
  <w:num w:numId="3" w16cid:durableId="1807119249">
    <w:abstractNumId w:val="27"/>
  </w:num>
  <w:num w:numId="4" w16cid:durableId="1372874456">
    <w:abstractNumId w:val="14"/>
  </w:num>
  <w:num w:numId="5" w16cid:durableId="1086460882">
    <w:abstractNumId w:val="23"/>
  </w:num>
  <w:num w:numId="6" w16cid:durableId="180316409">
    <w:abstractNumId w:val="15"/>
  </w:num>
  <w:num w:numId="7" w16cid:durableId="942499499">
    <w:abstractNumId w:val="33"/>
  </w:num>
  <w:num w:numId="8" w16cid:durableId="1171260361">
    <w:abstractNumId w:val="22"/>
  </w:num>
  <w:num w:numId="9" w16cid:durableId="918178366">
    <w:abstractNumId w:val="42"/>
  </w:num>
  <w:num w:numId="10" w16cid:durableId="233053928">
    <w:abstractNumId w:val="11"/>
  </w:num>
  <w:num w:numId="11" w16cid:durableId="1487744275">
    <w:abstractNumId w:val="35"/>
  </w:num>
  <w:num w:numId="12" w16cid:durableId="959259630">
    <w:abstractNumId w:val="38"/>
  </w:num>
  <w:num w:numId="13" w16cid:durableId="879974748">
    <w:abstractNumId w:val="16"/>
  </w:num>
  <w:num w:numId="14" w16cid:durableId="1122843212">
    <w:abstractNumId w:val="8"/>
  </w:num>
  <w:num w:numId="15" w16cid:durableId="945116361">
    <w:abstractNumId w:val="21"/>
  </w:num>
  <w:num w:numId="16" w16cid:durableId="798449743">
    <w:abstractNumId w:val="19"/>
  </w:num>
  <w:num w:numId="17" w16cid:durableId="231695917">
    <w:abstractNumId w:val="29"/>
  </w:num>
  <w:num w:numId="18" w16cid:durableId="1813597028">
    <w:abstractNumId w:val="13"/>
  </w:num>
  <w:num w:numId="19" w16cid:durableId="1170027775">
    <w:abstractNumId w:val="28"/>
  </w:num>
  <w:num w:numId="20" w16cid:durableId="225455147">
    <w:abstractNumId w:val="34"/>
  </w:num>
  <w:num w:numId="21" w16cid:durableId="149490405">
    <w:abstractNumId w:val="0"/>
  </w:num>
  <w:num w:numId="22" w16cid:durableId="379475902">
    <w:abstractNumId w:val="5"/>
  </w:num>
  <w:num w:numId="23" w16cid:durableId="2014795769">
    <w:abstractNumId w:val="10"/>
  </w:num>
  <w:num w:numId="24" w16cid:durableId="1185097591">
    <w:abstractNumId w:val="9"/>
  </w:num>
  <w:num w:numId="25" w16cid:durableId="136843507">
    <w:abstractNumId w:val="6"/>
  </w:num>
  <w:num w:numId="26" w16cid:durableId="408813687">
    <w:abstractNumId w:val="20"/>
  </w:num>
  <w:num w:numId="27" w16cid:durableId="1355957464">
    <w:abstractNumId w:val="17"/>
  </w:num>
  <w:num w:numId="28" w16cid:durableId="566916352">
    <w:abstractNumId w:val="45"/>
  </w:num>
  <w:num w:numId="29" w16cid:durableId="203836499">
    <w:abstractNumId w:val="36"/>
  </w:num>
  <w:num w:numId="30" w16cid:durableId="2070423979">
    <w:abstractNumId w:val="30"/>
  </w:num>
  <w:num w:numId="31" w16cid:durableId="759719526">
    <w:abstractNumId w:val="7"/>
  </w:num>
  <w:num w:numId="32" w16cid:durableId="1777823166">
    <w:abstractNumId w:val="25"/>
  </w:num>
  <w:num w:numId="33" w16cid:durableId="1407023494">
    <w:abstractNumId w:val="2"/>
  </w:num>
  <w:num w:numId="34" w16cid:durableId="1422600682">
    <w:abstractNumId w:val="3"/>
  </w:num>
  <w:num w:numId="35" w16cid:durableId="1083255391">
    <w:abstractNumId w:val="26"/>
  </w:num>
  <w:num w:numId="36" w16cid:durableId="1869833486">
    <w:abstractNumId w:val="37"/>
  </w:num>
  <w:num w:numId="37" w16cid:durableId="362636391">
    <w:abstractNumId w:val="1"/>
  </w:num>
  <w:num w:numId="38" w16cid:durableId="219901637">
    <w:abstractNumId w:val="31"/>
  </w:num>
  <w:num w:numId="39" w16cid:durableId="564340382">
    <w:abstractNumId w:val="41"/>
  </w:num>
  <w:num w:numId="40" w16cid:durableId="1999574870">
    <w:abstractNumId w:val="18"/>
  </w:num>
  <w:num w:numId="41" w16cid:durableId="1942565414">
    <w:abstractNumId w:val="43"/>
  </w:num>
  <w:num w:numId="42" w16cid:durableId="143007934">
    <w:abstractNumId w:val="44"/>
  </w:num>
  <w:num w:numId="43" w16cid:durableId="1361010102">
    <w:abstractNumId w:val="39"/>
  </w:num>
  <w:num w:numId="44" w16cid:durableId="251278763">
    <w:abstractNumId w:val="4"/>
  </w:num>
  <w:num w:numId="45" w16cid:durableId="1714570802">
    <w:abstractNumId w:val="24"/>
  </w:num>
  <w:num w:numId="46" w16cid:durableId="73712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E8"/>
    <w:rsid w:val="000367E4"/>
    <w:rsid w:val="00074231"/>
    <w:rsid w:val="000A3EC1"/>
    <w:rsid w:val="00154639"/>
    <w:rsid w:val="001854E8"/>
    <w:rsid w:val="00587D88"/>
    <w:rsid w:val="00A029DF"/>
    <w:rsid w:val="00A15464"/>
    <w:rsid w:val="00B4503E"/>
    <w:rsid w:val="00D338E9"/>
    <w:rsid w:val="00D6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5ECC"/>
  <w15:chartTrackingRefBased/>
  <w15:docId w15:val="{3012A727-976C-47D7-AF5C-D3D3CAD4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29DF"/>
    <w:rPr>
      <w:b/>
      <w:bCs/>
    </w:rPr>
  </w:style>
  <w:style w:type="paragraph" w:styleId="ListParagraph">
    <w:name w:val="List Paragraph"/>
    <w:basedOn w:val="Normal"/>
    <w:uiPriority w:val="34"/>
    <w:qFormat/>
    <w:rsid w:val="00A0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County of Grant, Washington</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 Gwinn</dc:creator>
  <cp:keywords/>
  <dc:description/>
  <cp:lastModifiedBy>Brian D. Gwinn</cp:lastModifiedBy>
  <cp:revision>2</cp:revision>
  <dcterms:created xsi:type="dcterms:W3CDTF">2024-09-19T21:05:00Z</dcterms:created>
  <dcterms:modified xsi:type="dcterms:W3CDTF">2024-09-19T21:05:00Z</dcterms:modified>
</cp:coreProperties>
</file>