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99E14" w14:textId="77777777" w:rsidR="00E25294" w:rsidRDefault="00E25294" w:rsidP="00E25294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F9BD9BC" wp14:editId="28FCDF7C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621AD8" w14:textId="52B4A24C" w:rsidR="00E25294" w:rsidRPr="0009775D" w:rsidRDefault="00E25294" w:rsidP="00E25294">
      <w:pP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  <w:color w:val="000000"/>
        </w:rPr>
        <w:t xml:space="preserve">Athletics Boosters </w:t>
      </w:r>
      <w:r>
        <w:rPr>
          <w:rFonts w:cstheme="minorHAnsi"/>
          <w:color w:val="000000"/>
        </w:rPr>
        <w:t>General</w:t>
      </w:r>
      <w:r w:rsidRPr="0009775D">
        <w:rPr>
          <w:rFonts w:cstheme="minorHAnsi"/>
          <w:color w:val="000000"/>
        </w:rPr>
        <w:t xml:space="preserve"> Meeting </w:t>
      </w:r>
      <w:r w:rsidR="009A7A9F">
        <w:rPr>
          <w:rFonts w:cstheme="minorHAnsi"/>
          <w:color w:val="000000"/>
        </w:rPr>
        <w:t>Notes</w:t>
      </w:r>
    </w:p>
    <w:p w14:paraId="1EAC7F14" w14:textId="77777777" w:rsidR="00E25294" w:rsidRPr="0009775D" w:rsidRDefault="00E25294" w:rsidP="00E25294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</w:rPr>
        <w:t>603 KEY ROUTE BLVD · ALBANY · CA · 94706</w:t>
      </w:r>
    </w:p>
    <w:p w14:paraId="5A93D4FE" w14:textId="77777777" w:rsidR="00E25294" w:rsidRDefault="00E25294" w:rsidP="00E25294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 xml:space="preserve">October 1, </w:t>
      </w:r>
      <w:proofErr w:type="gramStart"/>
      <w:r w:rsidRPr="0009775D">
        <w:rPr>
          <w:rFonts w:cstheme="minorHAnsi"/>
        </w:rPr>
        <w:t>2024  -</w:t>
      </w:r>
      <w:proofErr w:type="gramEnd"/>
      <w:r w:rsidRPr="0009775D">
        <w:rPr>
          <w:rFonts w:cstheme="minorHAnsi"/>
        </w:rPr>
        <w:t xml:space="preserve"> </w:t>
      </w:r>
      <w:r>
        <w:rPr>
          <w:rFonts w:cstheme="minorHAnsi"/>
        </w:rPr>
        <w:t>7</w:t>
      </w:r>
      <w:r w:rsidRPr="0009775D">
        <w:rPr>
          <w:rFonts w:cstheme="minorHAnsi"/>
        </w:rPr>
        <w:t xml:space="preserve">:00 to </w:t>
      </w:r>
      <w:r>
        <w:rPr>
          <w:rFonts w:cstheme="minorHAnsi"/>
        </w:rPr>
        <w:t>8</w:t>
      </w:r>
      <w:r w:rsidRPr="0009775D">
        <w:rPr>
          <w:rFonts w:cstheme="minorHAnsi"/>
        </w:rPr>
        <w:t>:00 PM</w:t>
      </w:r>
    </w:p>
    <w:p w14:paraId="745EECFC" w14:textId="77777777" w:rsidR="00E25294" w:rsidRPr="0009775D" w:rsidRDefault="00E25294" w:rsidP="00E25294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>*</w:t>
      </w:r>
      <w:proofErr w:type="gramStart"/>
      <w:r>
        <w:rPr>
          <w:rFonts w:cstheme="minorHAnsi"/>
        </w:rPr>
        <w:t>on</w:t>
      </w:r>
      <w:proofErr w:type="gramEnd"/>
      <w:r>
        <w:rPr>
          <w:rFonts w:cstheme="minorHAnsi"/>
        </w:rPr>
        <w:t xml:space="preserve"> Zoom</w:t>
      </w:r>
    </w:p>
    <w:p w14:paraId="78B68225" w14:textId="77777777" w:rsidR="00E25294" w:rsidRDefault="00E25294" w:rsidP="00E25294"/>
    <w:p w14:paraId="0CABB65D" w14:textId="77777777" w:rsidR="00E25294" w:rsidRPr="00150C67" w:rsidRDefault="00E25294" w:rsidP="00E25294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Welcome, Intros, &amp; Agenda Review</w:t>
      </w:r>
    </w:p>
    <w:p w14:paraId="65290789" w14:textId="748D66ED" w:rsidR="00150C67" w:rsidRPr="009A7A9F" w:rsidRDefault="00150C67" w:rsidP="00150C67">
      <w:pPr>
        <w:pStyle w:val="ListParagraph"/>
        <w:ind w:left="1440"/>
      </w:pPr>
      <w:r>
        <w:rPr>
          <w:rFonts w:eastAsia="Times New Roman" w:cstheme="minorHAnsi"/>
          <w:color w:val="242424"/>
          <w:kern w:val="0"/>
          <w14:ligatures w14:val="none"/>
        </w:rPr>
        <w:t>ATTENDING</w:t>
      </w:r>
      <w:r w:rsidR="00517015">
        <w:rPr>
          <w:rFonts w:eastAsia="Times New Roman" w:cstheme="minorHAnsi"/>
          <w:color w:val="242424"/>
          <w:kern w:val="0"/>
          <w14:ligatures w14:val="none"/>
        </w:rPr>
        <w:t>:</w:t>
      </w:r>
    </w:p>
    <w:p w14:paraId="5B45E041" w14:textId="77777777" w:rsidR="00150C67" w:rsidRDefault="00150C67" w:rsidP="00150C6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Yvonne Gallegos, AUSD Athletic Department</w:t>
      </w:r>
    </w:p>
    <w:p w14:paraId="22B914E7" w14:textId="77777777" w:rsidR="00150C67" w:rsidRDefault="00150C67" w:rsidP="00150C6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Dandy Conway, Secretary</w:t>
      </w:r>
    </w:p>
    <w:p w14:paraId="79DFD08D" w14:textId="77777777" w:rsidR="00150C67" w:rsidRDefault="00150C67" w:rsidP="00150C6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1BBC49AF" w14:textId="200C0AE3" w:rsidR="00606F33" w:rsidRPr="00606F33" w:rsidRDefault="00606F33" w:rsidP="00606F3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Danell Doty, Swag Sales, Member at Large</w:t>
      </w:r>
    </w:p>
    <w:p w14:paraId="4F190AEC" w14:textId="77777777" w:rsidR="00150C67" w:rsidRDefault="00150C67" w:rsidP="00150C6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Corrie </w:t>
      </w:r>
      <w:proofErr w:type="spellStart"/>
      <w:r>
        <w:rPr>
          <w:rFonts w:eastAsia="Times New Roman" w:cstheme="minorHAnsi"/>
          <w:color w:val="242424"/>
          <w:kern w:val="0"/>
          <w14:ligatures w14:val="none"/>
        </w:rPr>
        <w:t>Winnacker</w:t>
      </w:r>
      <w:proofErr w:type="spellEnd"/>
      <w:r>
        <w:rPr>
          <w:rFonts w:eastAsia="Times New Roman" w:cstheme="minorHAnsi"/>
          <w:color w:val="242424"/>
          <w:kern w:val="0"/>
          <w14:ligatures w14:val="none"/>
        </w:rPr>
        <w:t>, Donna Cook-Girl’s Volleyball</w:t>
      </w:r>
    </w:p>
    <w:p w14:paraId="3AD9DE22" w14:textId="1DDC7A1A" w:rsidR="002E1ECF" w:rsidRDefault="002E1ECF" w:rsidP="00150C6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Sam Wong-Girl’s tennis</w:t>
      </w:r>
    </w:p>
    <w:p w14:paraId="327FB712" w14:textId="545BC451" w:rsidR="00E25294" w:rsidRDefault="00E25294" w:rsidP="00E25294">
      <w:pPr>
        <w:pStyle w:val="ListParagraph"/>
        <w:numPr>
          <w:ilvl w:val="0"/>
          <w:numId w:val="1"/>
        </w:numPr>
      </w:pPr>
      <w:r w:rsidRPr="00932965">
        <w:t>Student/Athletic Commissioner update</w:t>
      </w:r>
      <w:r w:rsidR="00CA68A2">
        <w:t xml:space="preserve"> (Yvonne)</w:t>
      </w:r>
    </w:p>
    <w:p w14:paraId="61CA203E" w14:textId="123E5EB3" w:rsidR="00CA68A2" w:rsidRDefault="00C15572" w:rsidP="00DD01BD">
      <w:pPr>
        <w:pStyle w:val="ListParagraph"/>
        <w:numPr>
          <w:ilvl w:val="0"/>
          <w:numId w:val="4"/>
        </w:numPr>
      </w:pPr>
      <w:r>
        <w:t xml:space="preserve">We have chosen our </w:t>
      </w:r>
      <w:r w:rsidR="008B0E3E">
        <w:t>officers</w:t>
      </w:r>
    </w:p>
    <w:p w14:paraId="4AE9A559" w14:textId="0D2744AD" w:rsidR="009F4DBF" w:rsidRDefault="009F4DBF" w:rsidP="00DD01BD">
      <w:pPr>
        <w:pStyle w:val="ListParagraph"/>
        <w:numPr>
          <w:ilvl w:val="0"/>
          <w:numId w:val="4"/>
        </w:numPr>
      </w:pPr>
      <w:r>
        <w:t>Next meeting on Tuesday</w:t>
      </w:r>
    </w:p>
    <w:p w14:paraId="689F0A99" w14:textId="02C98DBA" w:rsidR="00E25294" w:rsidRDefault="00E25294" w:rsidP="00E25294">
      <w:pPr>
        <w:pStyle w:val="ListParagraph"/>
        <w:numPr>
          <w:ilvl w:val="0"/>
          <w:numId w:val="1"/>
        </w:numPr>
      </w:pPr>
      <w:r w:rsidRPr="00932965">
        <w:t>Finance update/budget</w:t>
      </w:r>
      <w:r w:rsidR="008B0E3E">
        <w:t xml:space="preserve"> (Sarah)</w:t>
      </w:r>
    </w:p>
    <w:p w14:paraId="2DB34849" w14:textId="094ED44B" w:rsidR="00CA68A2" w:rsidRDefault="00CA68A2" w:rsidP="00DD01BD">
      <w:pPr>
        <w:pStyle w:val="ListParagraph"/>
        <w:numPr>
          <w:ilvl w:val="0"/>
          <w:numId w:val="4"/>
        </w:numPr>
      </w:pPr>
      <w:r>
        <w:t xml:space="preserve">All </w:t>
      </w:r>
      <w:r w:rsidR="00002A17">
        <w:t>team</w:t>
      </w:r>
      <w:r w:rsidR="008B0E3E">
        <w:t>s</w:t>
      </w:r>
      <w:r w:rsidR="00002A17">
        <w:t xml:space="preserve"> </w:t>
      </w:r>
      <w:r w:rsidR="008F7906">
        <w:t xml:space="preserve">@ AHS </w:t>
      </w:r>
      <w:r w:rsidR="00002A17">
        <w:t>have met their required expenses, except for girl’s tennis.</w:t>
      </w:r>
    </w:p>
    <w:p w14:paraId="7370DB96" w14:textId="40F26570" w:rsidR="00002A17" w:rsidRDefault="008B0E3E" w:rsidP="00DD01BD">
      <w:pPr>
        <w:pStyle w:val="ListParagraph"/>
        <w:numPr>
          <w:ilvl w:val="0"/>
          <w:numId w:val="4"/>
        </w:numPr>
      </w:pPr>
      <w:r>
        <w:t>Sam</w:t>
      </w:r>
      <w:r w:rsidR="00E82C61">
        <w:t xml:space="preserve">, speaking on behalf of girl’s tennis </w:t>
      </w:r>
      <w:r>
        <w:t>mentioned that t</w:t>
      </w:r>
      <w:r w:rsidR="00C15572">
        <w:t xml:space="preserve">hey had a large </w:t>
      </w:r>
      <w:r w:rsidR="009F4DBF">
        <w:t>number</w:t>
      </w:r>
      <w:r>
        <w:t xml:space="preserve"> of volunteers</w:t>
      </w:r>
      <w:r w:rsidR="00C15572">
        <w:t xml:space="preserve"> at the </w:t>
      </w:r>
      <w:r w:rsidR="00DD01BD">
        <w:t>triathlon</w:t>
      </w:r>
      <w:r w:rsidR="00C15572">
        <w:t xml:space="preserve"> so that </w:t>
      </w:r>
      <w:r>
        <w:t>should</w:t>
      </w:r>
      <w:r w:rsidR="00C15572">
        <w:t xml:space="preserve"> help</w:t>
      </w:r>
      <w:r>
        <w:t xml:space="preserve">.  He has also reached out to </w:t>
      </w:r>
      <w:proofErr w:type="gramStart"/>
      <w:r w:rsidR="00695882">
        <w:t>families</w:t>
      </w:r>
      <w:proofErr w:type="gramEnd"/>
      <w:r w:rsidR="00695882">
        <w:t xml:space="preserve"> multiple times about making their ETC contributions.</w:t>
      </w:r>
    </w:p>
    <w:p w14:paraId="70789302" w14:textId="2E2A46B7" w:rsidR="00E61B6D" w:rsidRDefault="00744101" w:rsidP="00DD01BD">
      <w:pPr>
        <w:pStyle w:val="ListParagraph"/>
        <w:numPr>
          <w:ilvl w:val="0"/>
          <w:numId w:val="4"/>
        </w:numPr>
      </w:pPr>
      <w:r>
        <w:t xml:space="preserve">AMS-we </w:t>
      </w:r>
      <w:r w:rsidR="00E61B6D">
        <w:t xml:space="preserve">are not on track to meet our ETC </w:t>
      </w:r>
      <w:r w:rsidR="00695882">
        <w:t>goals</w:t>
      </w:r>
      <w:r w:rsidR="00643EB0">
        <w:t>.  Several emails have gone out to families about</w:t>
      </w:r>
      <w:r w:rsidR="00DF14C8">
        <w:t xml:space="preserve"> the</w:t>
      </w:r>
      <w:r w:rsidR="0059540F">
        <w:t xml:space="preserve"> importance of these</w:t>
      </w:r>
      <w:r w:rsidR="00DF14C8">
        <w:t xml:space="preserve"> contributions</w:t>
      </w:r>
      <w:r w:rsidR="00E61B6D">
        <w:t>.</w:t>
      </w:r>
    </w:p>
    <w:p w14:paraId="0E3EC45A" w14:textId="77777777" w:rsidR="00B1391B" w:rsidRDefault="00E61B6D" w:rsidP="00B1391B">
      <w:pPr>
        <w:pStyle w:val="ListParagraph"/>
        <w:numPr>
          <w:ilvl w:val="0"/>
          <w:numId w:val="4"/>
        </w:numPr>
      </w:pPr>
      <w:r>
        <w:t>All teams should be looking at their budgets &amp; not overspen</w:t>
      </w:r>
      <w:r w:rsidR="001E4290">
        <w:t>d discretionary funds</w:t>
      </w:r>
      <w:r>
        <w:t xml:space="preserve">  </w:t>
      </w:r>
    </w:p>
    <w:p w14:paraId="46D3E032" w14:textId="224B564B" w:rsidR="00B1391B" w:rsidRDefault="00BF5A6A" w:rsidP="00B1391B">
      <w:pPr>
        <w:pStyle w:val="ListParagraph"/>
        <w:numPr>
          <w:ilvl w:val="0"/>
          <w:numId w:val="4"/>
        </w:numPr>
      </w:pPr>
      <w:r>
        <w:t xml:space="preserve">Teams can see what they have to spend in terms of discretionary funding in Row 23 on the </w:t>
      </w:r>
      <w:hyperlink r:id="rId6" w:anchor="gid=704031331" w:history="1">
        <w:r w:rsidRPr="004C08DB">
          <w:rPr>
            <w:rStyle w:val="Hyperlink"/>
          </w:rPr>
          <w:t>spreadsheet</w:t>
        </w:r>
      </w:hyperlink>
      <w:r w:rsidR="003A7F11">
        <w:t xml:space="preserve"> </w:t>
      </w:r>
    </w:p>
    <w:p w14:paraId="33E84D4F" w14:textId="42D4CE84" w:rsidR="00BF5A6A" w:rsidRDefault="00BF5A6A" w:rsidP="00B1391B">
      <w:pPr>
        <w:pStyle w:val="ListParagraph"/>
        <w:numPr>
          <w:ilvl w:val="0"/>
          <w:numId w:val="4"/>
        </w:numPr>
      </w:pPr>
      <w:r>
        <w:t>The balance sheet should be updated in the next 2-3 days with end of Sept</w:t>
      </w:r>
      <w:r w:rsidR="009F4DBF">
        <w:t xml:space="preserve">ember </w:t>
      </w:r>
      <w:r>
        <w:t>data</w:t>
      </w:r>
    </w:p>
    <w:p w14:paraId="5C87726A" w14:textId="71EAB1C7" w:rsidR="00BF5A6A" w:rsidRDefault="00BF5A6A" w:rsidP="00BF5A6A">
      <w:pPr>
        <w:pStyle w:val="ListParagraph"/>
        <w:numPr>
          <w:ilvl w:val="0"/>
          <w:numId w:val="4"/>
        </w:numPr>
      </w:pPr>
      <w:r>
        <w:t>Teams should see the fundraising from the triathlon in the balance sheet in the next month</w:t>
      </w:r>
    </w:p>
    <w:p w14:paraId="3866805A" w14:textId="3D225171" w:rsidR="00E25294" w:rsidRDefault="00E25294" w:rsidP="00E25294">
      <w:pPr>
        <w:pStyle w:val="ListParagraph"/>
        <w:numPr>
          <w:ilvl w:val="0"/>
          <w:numId w:val="1"/>
        </w:numPr>
      </w:pPr>
      <w:r w:rsidRPr="00932965">
        <w:t>Fundraising update</w:t>
      </w:r>
      <w:r w:rsidR="00DC2446">
        <w:t xml:space="preserve"> (Marie</w:t>
      </w:r>
      <w:r w:rsidR="005C6E25">
        <w:t>, Shannon</w:t>
      </w:r>
      <w:r w:rsidR="00DC2446">
        <w:t>)</w:t>
      </w:r>
    </w:p>
    <w:p w14:paraId="320D3226" w14:textId="790374A4" w:rsidR="0083297B" w:rsidRDefault="0083297B" w:rsidP="0083297B">
      <w:pPr>
        <w:pStyle w:val="ListParagraph"/>
        <w:numPr>
          <w:ilvl w:val="1"/>
          <w:numId w:val="1"/>
        </w:numPr>
      </w:pPr>
      <w:r>
        <w:t xml:space="preserve">Marie is available to help any winter </w:t>
      </w:r>
      <w:r w:rsidR="0059540F">
        <w:t>teams</w:t>
      </w:r>
      <w:r>
        <w:t xml:space="preserve"> with their </w:t>
      </w:r>
      <w:proofErr w:type="spellStart"/>
      <w:r w:rsidR="0059540F">
        <w:t>SnapRaise</w:t>
      </w:r>
      <w:proofErr w:type="spellEnd"/>
      <w:r w:rsidR="000C4A70">
        <w:t xml:space="preserve"> </w:t>
      </w:r>
      <w:r>
        <w:t xml:space="preserve">campaigns  </w:t>
      </w:r>
    </w:p>
    <w:p w14:paraId="5913C9A8" w14:textId="31A1AF96" w:rsidR="0083297B" w:rsidRDefault="0083297B" w:rsidP="0083297B">
      <w:pPr>
        <w:pStyle w:val="ListParagraph"/>
        <w:numPr>
          <w:ilvl w:val="1"/>
          <w:numId w:val="1"/>
        </w:numPr>
      </w:pPr>
      <w:r>
        <w:t xml:space="preserve">All fall </w:t>
      </w:r>
      <w:proofErr w:type="spellStart"/>
      <w:r w:rsidR="000C4A70">
        <w:t>S</w:t>
      </w:r>
      <w:r>
        <w:t>nap</w:t>
      </w:r>
      <w:r w:rsidR="000C4A70">
        <w:t>R</w:t>
      </w:r>
      <w:r>
        <w:t>aises</w:t>
      </w:r>
      <w:proofErr w:type="spellEnd"/>
      <w:r>
        <w:t xml:space="preserve"> are pretty much done</w:t>
      </w:r>
      <w:r w:rsidR="001401C1">
        <w:t xml:space="preserve"> </w:t>
      </w:r>
      <w:r w:rsidR="009F4DBF">
        <w:t>and</w:t>
      </w:r>
      <w:r w:rsidR="001401C1">
        <w:t xml:space="preserve"> were successful</w:t>
      </w:r>
    </w:p>
    <w:p w14:paraId="360DD77F" w14:textId="51644932" w:rsidR="00024D89" w:rsidRDefault="001401C1" w:rsidP="00024D89">
      <w:pPr>
        <w:pStyle w:val="ListParagraph"/>
        <w:numPr>
          <w:ilvl w:val="1"/>
          <w:numId w:val="1"/>
        </w:numPr>
      </w:pPr>
      <w:r>
        <w:t xml:space="preserve">Justin @ </w:t>
      </w:r>
      <w:proofErr w:type="spellStart"/>
      <w:r>
        <w:t>Snapraise</w:t>
      </w:r>
      <w:proofErr w:type="spellEnd"/>
      <w:r>
        <w:t xml:space="preserve"> has reached out to some new team parents</w:t>
      </w:r>
      <w:r w:rsidR="00C11A51">
        <w:t xml:space="preserve"> </w:t>
      </w:r>
      <w:r w:rsidR="000C4A70">
        <w:t xml:space="preserve">for Winter teams to help set up their fundraisers </w:t>
      </w:r>
      <w:r w:rsidR="00C11A51">
        <w:t>(Boys</w:t>
      </w:r>
      <w:r w:rsidR="000C4A70">
        <w:t xml:space="preserve"> &amp; Girls Basketball and Soccer)</w:t>
      </w:r>
    </w:p>
    <w:p w14:paraId="76EA4B3B" w14:textId="253197AD" w:rsidR="00753AE1" w:rsidRDefault="00753AE1" w:rsidP="00024D89">
      <w:pPr>
        <w:pStyle w:val="ListParagraph"/>
        <w:numPr>
          <w:ilvl w:val="1"/>
          <w:numId w:val="1"/>
        </w:numPr>
      </w:pPr>
      <w:r>
        <w:lastRenderedPageBreak/>
        <w:t>Upcoming Fundraiser with Noodles Fresh-will be held an upcoming weeken</w:t>
      </w:r>
      <w:r w:rsidR="00792AB1">
        <w:t xml:space="preserve">d </w:t>
      </w:r>
      <w:r>
        <w:t>Fri-Sun (lunch &amp; dinner)</w:t>
      </w:r>
      <w:r w:rsidR="00792AB1">
        <w:t xml:space="preserve"> and they will donate 25% of revenue to AAB</w:t>
      </w:r>
    </w:p>
    <w:p w14:paraId="4F56BE55" w14:textId="72236167" w:rsidR="00E25294" w:rsidRDefault="00E25294" w:rsidP="0073691C">
      <w:pPr>
        <w:pStyle w:val="ListParagraph"/>
        <w:numPr>
          <w:ilvl w:val="0"/>
          <w:numId w:val="1"/>
        </w:numPr>
      </w:pPr>
      <w:r w:rsidRPr="00932965">
        <w:t>Athletic Department Update</w:t>
      </w:r>
      <w:r w:rsidR="005C6E25">
        <w:t xml:space="preserve"> (Yvonne)</w:t>
      </w:r>
    </w:p>
    <w:p w14:paraId="4407C602" w14:textId="06B541E6" w:rsidR="00024D89" w:rsidRDefault="00024D89" w:rsidP="0073691C">
      <w:pPr>
        <w:pStyle w:val="ListParagraph"/>
        <w:numPr>
          <w:ilvl w:val="1"/>
          <w:numId w:val="6"/>
        </w:numPr>
      </w:pPr>
      <w:r>
        <w:t xml:space="preserve">Tennis &amp; golf are still </w:t>
      </w:r>
      <w:r w:rsidR="005C6E25">
        <w:t>undefeated</w:t>
      </w:r>
    </w:p>
    <w:p w14:paraId="22D58796" w14:textId="77777777" w:rsidR="002256CE" w:rsidRDefault="002256CE" w:rsidP="002256CE">
      <w:pPr>
        <w:pStyle w:val="ListParagraph"/>
        <w:numPr>
          <w:ilvl w:val="1"/>
          <w:numId w:val="6"/>
        </w:numPr>
      </w:pPr>
      <w:r>
        <w:t>XC has competed in 3 meets, last week they won all races except one</w:t>
      </w:r>
    </w:p>
    <w:p w14:paraId="79425091" w14:textId="12B12C1F" w:rsidR="005D26EC" w:rsidRDefault="005D26EC" w:rsidP="005D26EC">
      <w:pPr>
        <w:pStyle w:val="ListParagraph"/>
        <w:numPr>
          <w:ilvl w:val="1"/>
          <w:numId w:val="6"/>
        </w:numPr>
      </w:pPr>
      <w:r>
        <w:t xml:space="preserve">Football is 3-1 and has a home game this </w:t>
      </w:r>
      <w:r w:rsidR="005C6E25">
        <w:t>Thursday</w:t>
      </w:r>
    </w:p>
    <w:p w14:paraId="6AEF4679" w14:textId="13825E2E" w:rsidR="00024D89" w:rsidRDefault="00024D89" w:rsidP="0073691C">
      <w:pPr>
        <w:pStyle w:val="ListParagraph"/>
        <w:numPr>
          <w:ilvl w:val="1"/>
          <w:numId w:val="6"/>
        </w:numPr>
      </w:pPr>
      <w:r>
        <w:t>Volleyball is ranked 6</w:t>
      </w:r>
      <w:r w:rsidRPr="00024D89">
        <w:rPr>
          <w:vertAlign w:val="superscript"/>
        </w:rPr>
        <w:t>th</w:t>
      </w:r>
      <w:r>
        <w:t xml:space="preserve"> </w:t>
      </w:r>
      <w:r w:rsidR="005D26EC">
        <w:t xml:space="preserve">in </w:t>
      </w:r>
      <w:r>
        <w:t>NCS</w:t>
      </w:r>
    </w:p>
    <w:p w14:paraId="3B787591" w14:textId="77777777" w:rsidR="002E5C35" w:rsidRDefault="002E5C35" w:rsidP="002E5C35">
      <w:pPr>
        <w:pStyle w:val="ListParagraph"/>
        <w:numPr>
          <w:ilvl w:val="1"/>
          <w:numId w:val="6"/>
        </w:numPr>
      </w:pPr>
      <w:r>
        <w:t>AMS Flag Football is undefeated</w:t>
      </w:r>
    </w:p>
    <w:p w14:paraId="17430F39" w14:textId="77777777" w:rsidR="002E5C35" w:rsidRDefault="002E5C35" w:rsidP="002E5C35">
      <w:pPr>
        <w:pStyle w:val="ListParagraph"/>
        <w:numPr>
          <w:ilvl w:val="1"/>
          <w:numId w:val="6"/>
        </w:numPr>
      </w:pPr>
      <w:r>
        <w:t>AMS 8th Volleyball is undefeated</w:t>
      </w:r>
    </w:p>
    <w:p w14:paraId="6CE72503" w14:textId="53AE704D" w:rsidR="00024D89" w:rsidRDefault="000D5475" w:rsidP="0073691C">
      <w:pPr>
        <w:pStyle w:val="ListParagraph"/>
        <w:numPr>
          <w:ilvl w:val="1"/>
          <w:numId w:val="6"/>
        </w:numPr>
      </w:pPr>
      <w:r>
        <w:t xml:space="preserve">We have </w:t>
      </w:r>
      <w:r w:rsidR="00024D89">
        <w:t xml:space="preserve">120 girls </w:t>
      </w:r>
      <w:r>
        <w:t xml:space="preserve">playing volleyball </w:t>
      </w:r>
      <w:r w:rsidR="00024D89">
        <w:t>@ AMS</w:t>
      </w:r>
      <w:r>
        <w:t>!</w:t>
      </w:r>
    </w:p>
    <w:p w14:paraId="61CFF007" w14:textId="77B68780" w:rsidR="00024D89" w:rsidRDefault="00024D89" w:rsidP="0073691C">
      <w:pPr>
        <w:pStyle w:val="ListParagraph"/>
        <w:numPr>
          <w:ilvl w:val="1"/>
          <w:numId w:val="6"/>
        </w:numPr>
      </w:pPr>
      <w:r>
        <w:t xml:space="preserve">XC </w:t>
      </w:r>
      <w:r w:rsidR="00277368">
        <w:t xml:space="preserve">has 2 meets left and </w:t>
      </w:r>
      <w:r>
        <w:t xml:space="preserve">race for tomorrow </w:t>
      </w:r>
      <w:r w:rsidR="000D5475">
        <w:t>was canceled due to heat but has been rescheduled</w:t>
      </w:r>
    </w:p>
    <w:p w14:paraId="7A65EE19" w14:textId="77777777" w:rsidR="00D87FF4" w:rsidRDefault="00D87FF4" w:rsidP="00D87FF4">
      <w:pPr>
        <w:pStyle w:val="ListParagraph"/>
        <w:numPr>
          <w:ilvl w:val="1"/>
          <w:numId w:val="6"/>
        </w:numPr>
      </w:pPr>
      <w:r>
        <w:t xml:space="preserve">AMS winter registration for </w:t>
      </w:r>
      <w:proofErr w:type="gramStart"/>
      <w:r>
        <w:t>boys</w:t>
      </w:r>
      <w:proofErr w:type="gramEnd"/>
      <w:r>
        <w:t xml:space="preserve"> soccer and girls basketball closed 10/18</w:t>
      </w:r>
    </w:p>
    <w:p w14:paraId="336C2D58" w14:textId="44C93499" w:rsidR="00D87FF4" w:rsidRDefault="00D87FF4" w:rsidP="00D87FF4">
      <w:pPr>
        <w:pStyle w:val="ListParagraph"/>
        <w:numPr>
          <w:ilvl w:val="1"/>
          <w:numId w:val="6"/>
        </w:numPr>
      </w:pPr>
      <w:r>
        <w:t xml:space="preserve">AHS Winter registration for Girls and </w:t>
      </w:r>
      <w:proofErr w:type="gramStart"/>
      <w:r>
        <w:t>boys</w:t>
      </w:r>
      <w:proofErr w:type="gramEnd"/>
      <w:r>
        <w:t xml:space="preserve"> basketball, soccer and wrestling opened today</w:t>
      </w:r>
    </w:p>
    <w:p w14:paraId="4DD0A137" w14:textId="77777777" w:rsidR="00E25294" w:rsidRDefault="00E25294" w:rsidP="00E25294">
      <w:pPr>
        <w:pStyle w:val="ListParagraph"/>
        <w:numPr>
          <w:ilvl w:val="0"/>
          <w:numId w:val="1"/>
        </w:numPr>
      </w:pPr>
      <w:r w:rsidRPr="00932965">
        <w:t>Communications update</w:t>
      </w:r>
    </w:p>
    <w:p w14:paraId="4AB74671" w14:textId="1F2F3F45" w:rsidR="00C71890" w:rsidRDefault="00C71890" w:rsidP="00E25294">
      <w:pPr>
        <w:pStyle w:val="ListParagraph"/>
        <w:numPr>
          <w:ilvl w:val="0"/>
          <w:numId w:val="1"/>
        </w:numPr>
      </w:pPr>
      <w:r>
        <w:t>General Questions-</w:t>
      </w:r>
    </w:p>
    <w:p w14:paraId="40ED4D40" w14:textId="18E363B7" w:rsidR="00C71890" w:rsidRDefault="00C71890" w:rsidP="00C71890">
      <w:pPr>
        <w:pStyle w:val="ListParagraph"/>
        <w:numPr>
          <w:ilvl w:val="1"/>
          <w:numId w:val="1"/>
        </w:numPr>
      </w:pPr>
      <w:r>
        <w:t>Banquets-Corrie asked how other teams handle</w:t>
      </w:r>
      <w:r w:rsidR="00A963E3">
        <w:t xml:space="preserve"> </w:t>
      </w:r>
      <w:r w:rsidR="00D96710">
        <w:t>them</w:t>
      </w:r>
      <w:r w:rsidR="00A963E3">
        <w:t xml:space="preserve">.  All other teams seem to </w:t>
      </w:r>
      <w:r w:rsidR="00017EC5">
        <w:t xml:space="preserve">have potlucks in either the gym if it’s available or the </w:t>
      </w:r>
      <w:proofErr w:type="spellStart"/>
      <w:r w:rsidR="00017EC5">
        <w:t>multi purpose</w:t>
      </w:r>
      <w:proofErr w:type="spellEnd"/>
      <w:r w:rsidR="00017EC5">
        <w:t xml:space="preserve"> room</w:t>
      </w:r>
    </w:p>
    <w:p w14:paraId="77C33B34" w14:textId="63205E03" w:rsidR="00A963E3" w:rsidRPr="00932965" w:rsidRDefault="00A963E3" w:rsidP="00C71890">
      <w:pPr>
        <w:pStyle w:val="ListParagraph"/>
        <w:numPr>
          <w:ilvl w:val="1"/>
          <w:numId w:val="1"/>
        </w:numPr>
      </w:pPr>
      <w:r>
        <w:t xml:space="preserve">Travel for </w:t>
      </w:r>
      <w:r w:rsidR="00857CAC">
        <w:t>conferences</w:t>
      </w:r>
      <w:r>
        <w:t>-How</w:t>
      </w:r>
      <w:r w:rsidR="00916EC8">
        <w:t xml:space="preserve"> do other teams handle travel </w:t>
      </w:r>
      <w:r w:rsidR="00857CAC">
        <w:t>outside of the usual season</w:t>
      </w:r>
      <w:r w:rsidR="0073691C">
        <w:t xml:space="preserve">?  </w:t>
      </w:r>
      <w:r w:rsidR="00916EC8">
        <w:t xml:space="preserve"> </w:t>
      </w:r>
      <w:r>
        <w:t xml:space="preserve"> </w:t>
      </w:r>
      <w:r w:rsidR="00E3779A">
        <w:t>Families pay for the bulk of these trips</w:t>
      </w:r>
      <w:r w:rsidR="009F4DBF">
        <w:t>, with scholarships for those in need.</w:t>
      </w:r>
      <w:r w:rsidR="00E3779A">
        <w:t xml:space="preserve"> </w:t>
      </w:r>
      <w:r w:rsidR="009F4DBF">
        <w:t>The</w:t>
      </w:r>
      <w:r w:rsidR="00E3779A">
        <w:t xml:space="preserve"> teams fundraise for the remainder.  AAB still manage</w:t>
      </w:r>
      <w:r w:rsidR="009F4DBF">
        <w:t>s</w:t>
      </w:r>
      <w:r w:rsidR="00E3779A">
        <w:t xml:space="preserve"> these funds for the teams.</w:t>
      </w:r>
    </w:p>
    <w:p w14:paraId="57C588C1" w14:textId="77777777" w:rsidR="00E25294" w:rsidRPr="00932965" w:rsidRDefault="00E25294" w:rsidP="00E25294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Adjourn</w:t>
      </w:r>
    </w:p>
    <w:p w14:paraId="501C42C8" w14:textId="77777777" w:rsidR="00E25294" w:rsidRDefault="00E25294" w:rsidP="00E25294"/>
    <w:p w14:paraId="673AD75C" w14:textId="77777777" w:rsidR="00E25294" w:rsidRDefault="00E25294" w:rsidP="00E25294"/>
    <w:p w14:paraId="5764C30E" w14:textId="77777777" w:rsidR="00E25294" w:rsidRDefault="00E25294" w:rsidP="00E25294"/>
    <w:p w14:paraId="52899B19" w14:textId="77777777" w:rsidR="002237BA" w:rsidRDefault="002237BA"/>
    <w:sectPr w:rsidR="002237BA" w:rsidSect="00E2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73130"/>
    <w:multiLevelType w:val="hybridMultilevel"/>
    <w:tmpl w:val="2AD481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5621C"/>
    <w:multiLevelType w:val="hybridMultilevel"/>
    <w:tmpl w:val="49D04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364D6"/>
    <w:multiLevelType w:val="hybridMultilevel"/>
    <w:tmpl w:val="55D05DA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1CE"/>
    <w:multiLevelType w:val="multilevel"/>
    <w:tmpl w:val="0D46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1776EB"/>
    <w:multiLevelType w:val="hybridMultilevel"/>
    <w:tmpl w:val="44AABD8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765B67"/>
    <w:multiLevelType w:val="hybridMultilevel"/>
    <w:tmpl w:val="11DA2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BC62E67"/>
    <w:multiLevelType w:val="hybridMultilevel"/>
    <w:tmpl w:val="A3C8C4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559">
    <w:abstractNumId w:val="6"/>
  </w:num>
  <w:num w:numId="2" w16cid:durableId="593629065">
    <w:abstractNumId w:val="2"/>
  </w:num>
  <w:num w:numId="3" w16cid:durableId="1041591863">
    <w:abstractNumId w:val="0"/>
  </w:num>
  <w:num w:numId="4" w16cid:durableId="1096824533">
    <w:abstractNumId w:val="5"/>
  </w:num>
  <w:num w:numId="5" w16cid:durableId="875580080">
    <w:abstractNumId w:val="1"/>
  </w:num>
  <w:num w:numId="6" w16cid:durableId="1700738819">
    <w:abstractNumId w:val="4"/>
  </w:num>
  <w:num w:numId="7" w16cid:durableId="1095244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94"/>
    <w:rsid w:val="00002A17"/>
    <w:rsid w:val="00017EC5"/>
    <w:rsid w:val="00024D89"/>
    <w:rsid w:val="000C4A70"/>
    <w:rsid w:val="000D5475"/>
    <w:rsid w:val="001148F3"/>
    <w:rsid w:val="001401C1"/>
    <w:rsid w:val="00150C67"/>
    <w:rsid w:val="00163968"/>
    <w:rsid w:val="001E4290"/>
    <w:rsid w:val="002237BA"/>
    <w:rsid w:val="002256CE"/>
    <w:rsid w:val="00277368"/>
    <w:rsid w:val="00295E6C"/>
    <w:rsid w:val="002C7206"/>
    <w:rsid w:val="002E1ECF"/>
    <w:rsid w:val="002E5C35"/>
    <w:rsid w:val="003A7F11"/>
    <w:rsid w:val="00436587"/>
    <w:rsid w:val="004C08DB"/>
    <w:rsid w:val="004D2B18"/>
    <w:rsid w:val="00516C13"/>
    <w:rsid w:val="00517015"/>
    <w:rsid w:val="0059540F"/>
    <w:rsid w:val="005C6E25"/>
    <w:rsid w:val="005D26EC"/>
    <w:rsid w:val="00606F33"/>
    <w:rsid w:val="00643EB0"/>
    <w:rsid w:val="00695882"/>
    <w:rsid w:val="0073691C"/>
    <w:rsid w:val="00744101"/>
    <w:rsid w:val="00753AE1"/>
    <w:rsid w:val="00792AB1"/>
    <w:rsid w:val="007A03B7"/>
    <w:rsid w:val="0083297B"/>
    <w:rsid w:val="00857CAC"/>
    <w:rsid w:val="008B0E3E"/>
    <w:rsid w:val="008F7906"/>
    <w:rsid w:val="00916EC8"/>
    <w:rsid w:val="00943391"/>
    <w:rsid w:val="009566CE"/>
    <w:rsid w:val="009A7A9F"/>
    <w:rsid w:val="009F4DBF"/>
    <w:rsid w:val="00A6489B"/>
    <w:rsid w:val="00A963E3"/>
    <w:rsid w:val="00B1391B"/>
    <w:rsid w:val="00B5101F"/>
    <w:rsid w:val="00BF5A6A"/>
    <w:rsid w:val="00C11A51"/>
    <w:rsid w:val="00C15572"/>
    <w:rsid w:val="00C25EC3"/>
    <w:rsid w:val="00C71890"/>
    <w:rsid w:val="00CA68A2"/>
    <w:rsid w:val="00D11F9B"/>
    <w:rsid w:val="00D87FF4"/>
    <w:rsid w:val="00D96710"/>
    <w:rsid w:val="00DC2446"/>
    <w:rsid w:val="00DD01BD"/>
    <w:rsid w:val="00DF14C8"/>
    <w:rsid w:val="00E25294"/>
    <w:rsid w:val="00E3779A"/>
    <w:rsid w:val="00E61B6D"/>
    <w:rsid w:val="00E82C61"/>
    <w:rsid w:val="00E9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72A7"/>
  <w15:chartTrackingRefBased/>
  <w15:docId w15:val="{BDA42311-4131-4010-AC9D-127F5973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94"/>
  </w:style>
  <w:style w:type="paragraph" w:styleId="Heading1">
    <w:name w:val="heading 1"/>
    <w:basedOn w:val="Normal"/>
    <w:next w:val="Normal"/>
    <w:link w:val="Heading1Char"/>
    <w:uiPriority w:val="9"/>
    <w:qFormat/>
    <w:rsid w:val="00E2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2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7F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F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D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mlDNX-czuJIXeFXa9nIJAFy12HwA8posbqCcWiKzWLY/edit?gid=70403133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2509</Characters>
  <Application>Microsoft Office Word</Application>
  <DocSecurity>4</DocSecurity>
  <Lines>20</Lines>
  <Paragraphs>5</Paragraphs>
  <ScaleCrop>false</ScaleCrop>
  <Company>Penguin Random House LLC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Dandy</dc:creator>
  <cp:keywords/>
  <dc:description/>
  <cp:lastModifiedBy>Conway, Dandy</cp:lastModifiedBy>
  <cp:revision>2</cp:revision>
  <dcterms:created xsi:type="dcterms:W3CDTF">2024-10-04T03:18:00Z</dcterms:created>
  <dcterms:modified xsi:type="dcterms:W3CDTF">2024-10-04T03:18:00Z</dcterms:modified>
</cp:coreProperties>
</file>