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92B7" w14:textId="7E473EA7" w:rsidR="00B408CE" w:rsidRDefault="008B3F64" w:rsidP="00A57E9F">
      <w:pPr>
        <w:spacing w:after="72" w:line="259" w:lineRule="auto"/>
        <w:ind w:left="0" w:right="299" w:firstLine="0"/>
        <w:jc w:val="left"/>
      </w:pPr>
      <w:r>
        <w:rPr>
          <w:noProof/>
        </w:rPr>
        <w:drawing>
          <wp:inline distT="0" distB="0" distL="0" distR="0" wp14:anchorId="0E3B9AF6" wp14:editId="36C233F1">
            <wp:extent cx="2364270" cy="1569720"/>
            <wp:effectExtent l="0" t="0" r="0" b="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400" cy="157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322">
        <w:t xml:space="preserve"> </w:t>
      </w:r>
    </w:p>
    <w:p w14:paraId="6FF571D0" w14:textId="419E6938" w:rsidR="00B408CE" w:rsidRDefault="00460322" w:rsidP="005B15B3">
      <w:pPr>
        <w:spacing w:after="342" w:line="259" w:lineRule="auto"/>
        <w:ind w:left="0" w:right="55" w:firstLine="0"/>
        <w:jc w:val="center"/>
      </w:pPr>
      <w:r>
        <w:rPr>
          <w:b/>
          <w:sz w:val="36"/>
        </w:rPr>
        <w:t>TWIN CITY FIGURE SKATING ASSOCIATION</w:t>
      </w:r>
    </w:p>
    <w:p w14:paraId="361C22BD" w14:textId="685AD07D" w:rsidR="00B408CE" w:rsidRDefault="00460322" w:rsidP="00A57E9F">
      <w:pPr>
        <w:spacing w:after="0" w:line="259" w:lineRule="auto"/>
        <w:ind w:left="10" w:right="212" w:hanging="10"/>
        <w:jc w:val="center"/>
      </w:pPr>
      <w:r>
        <w:rPr>
          <w:b/>
          <w:sz w:val="36"/>
        </w:rPr>
        <w:t>COMPETE USA SERIES</w:t>
      </w:r>
    </w:p>
    <w:p w14:paraId="706D6EF8" w14:textId="77777777" w:rsidR="00B408CE" w:rsidRDefault="00460322" w:rsidP="00A57E9F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F11B98D" wp14:editId="3608225A">
                <wp:extent cx="6172200" cy="31750"/>
                <wp:effectExtent l="0" t="0" r="0" b="0"/>
                <wp:docPr id="3543" name="Group 3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31750"/>
                          <a:chOff x="0" y="0"/>
                          <a:chExt cx="6172200" cy="31750"/>
                        </a:xfrm>
                      </wpg:grpSpPr>
                      <wps:wsp>
                        <wps:cNvPr id="153" name="Shape 153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317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97329" id="Group 3543" o:spid="_x0000_s1026" style="width:486pt;height:2.5pt;mso-position-horizontal-relative:char;mso-position-vertical-relative:line" coordsize="6172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">
                <v:shape id="Shape 153" o:spid="_x0000_s1027" style="position:absolute;width:61722;height:0;visibility:visible;mso-wrap-style:square;v-text-anchor:top" coordsize="6172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" path="m,l6172200,e" filled="f" strokeweight="2.5pt">
                  <v:path arrowok="t" textboxrect="0,0,6172200,0"/>
                </v:shape>
                <w10:anchorlock/>
              </v:group>
            </w:pict>
          </mc:Fallback>
        </mc:AlternateContent>
      </w:r>
      <w:r>
        <w:rPr>
          <w:b/>
          <w:sz w:val="32"/>
        </w:rPr>
        <w:t xml:space="preserve"> </w:t>
      </w:r>
      <w:r>
        <w:t xml:space="preserve"> </w:t>
      </w:r>
    </w:p>
    <w:p w14:paraId="314716C8" w14:textId="48F6BEBE" w:rsidR="00B408CE" w:rsidRDefault="00460322" w:rsidP="00A57E9F">
      <w:pPr>
        <w:spacing w:line="258" w:lineRule="auto"/>
        <w:ind w:left="14" w:firstLine="0"/>
        <w:jc w:val="left"/>
      </w:pPr>
      <w:r>
        <w:rPr>
          <w:b/>
        </w:rPr>
        <w:t xml:space="preserve">TCFSA COMPETE USA SERIES MISSION STATEMENT:  </w:t>
      </w:r>
      <w:r>
        <w:t xml:space="preserve">The </w:t>
      </w:r>
      <w:r w:rsidR="005B15B3">
        <w:t>series aims</w:t>
      </w:r>
      <w:r>
        <w:t xml:space="preserve"> to promote an introductory competitive experience for the beginning TCFSA member </w:t>
      </w:r>
      <w:r w:rsidR="008F6281">
        <w:t>skaters</w:t>
      </w:r>
      <w:r w:rsidR="005B15B3">
        <w:t>,</w:t>
      </w:r>
      <w:r>
        <w:t xml:space="preserve"> allowing them to develop </w:t>
      </w:r>
      <w:r w:rsidR="00A57E9F">
        <w:t>U.S. Figure Skating</w:t>
      </w:r>
      <w:r>
        <w:t xml:space="preserve"> basic skills in an enjoyable environment. The Twin City Figure Skating Association (TCFSA) Compete USA Competition Series is sponsored solely by TCFSA and is a U</w:t>
      </w:r>
      <w:r w:rsidR="00A57E9F">
        <w:t>.</w:t>
      </w:r>
      <w:r>
        <w:t>S</w:t>
      </w:r>
      <w:r w:rsidR="00A57E9F">
        <w:t>.</w:t>
      </w:r>
      <w:r>
        <w:t xml:space="preserve"> Figure Skating</w:t>
      </w:r>
      <w:r w:rsidR="00A57E9F">
        <w:t>-</w:t>
      </w:r>
      <w:r>
        <w:t>approved Basic Skills Series.</w:t>
      </w:r>
      <w:r>
        <w:rPr>
          <w:color w:val="FF0000"/>
        </w:rPr>
        <w:t xml:space="preserve"> </w:t>
      </w:r>
      <w:r>
        <w:t xml:space="preserve">Competition announcements and entry forms will be posted on the official website of each participating competition. COMPETE USA </w:t>
      </w:r>
      <w:r w:rsidR="008F6281">
        <w:t xml:space="preserve">and ASPIRE </w:t>
      </w:r>
      <w:r>
        <w:t xml:space="preserve">skaters are automatically registered and will have the opportunity to compete at </w:t>
      </w:r>
      <w:r w:rsidRPr="005B15B3">
        <w:t>1</w:t>
      </w:r>
      <w:r w:rsidR="00553BA1">
        <w:t>2</w:t>
      </w:r>
      <w:r>
        <w:t xml:space="preserve"> different local TCFSA member competitions to earn points for </w:t>
      </w:r>
      <w:proofErr w:type="gramStart"/>
      <w:r>
        <w:t>a final</w:t>
      </w:r>
      <w:proofErr w:type="gramEnd"/>
      <w:r>
        <w:t xml:space="preserve"> standing. </w:t>
      </w:r>
      <w:r>
        <w:rPr>
          <w:b/>
        </w:rPr>
        <w:t xml:space="preserve">Skaters MUST participate in at least </w:t>
      </w:r>
      <w:r w:rsidR="005B15B3">
        <w:rPr>
          <w:b/>
        </w:rPr>
        <w:t>two</w:t>
      </w:r>
      <w:r>
        <w:rPr>
          <w:b/>
        </w:rPr>
        <w:t xml:space="preserve"> competitions to be eligible for an </w:t>
      </w:r>
      <w:r w:rsidR="008F6281">
        <w:rPr>
          <w:b/>
        </w:rPr>
        <w:t>a</w:t>
      </w:r>
      <w:r>
        <w:rPr>
          <w:b/>
        </w:rPr>
        <w:t xml:space="preserve">ward. </w:t>
      </w:r>
      <w:r>
        <w:t xml:space="preserve">Awards will be presented to the </w:t>
      </w:r>
      <w:r w:rsidR="00B43C37">
        <w:t xml:space="preserve">top three </w:t>
      </w:r>
      <w:r>
        <w:t>skaters with the highest point totals</w:t>
      </w:r>
      <w:r w:rsidR="00B43C37">
        <w:t xml:space="preserve"> </w:t>
      </w:r>
      <w:proofErr w:type="gramStart"/>
      <w:r w:rsidR="00B43C37">
        <w:t>in</w:t>
      </w:r>
      <w:proofErr w:type="gramEnd"/>
      <w:r w:rsidR="00B43C37">
        <w:t xml:space="preserve"> each level</w:t>
      </w:r>
      <w:r>
        <w:t xml:space="preserve"> at the end of the series. Skaters competing in more than </w:t>
      </w:r>
      <w:r w:rsidR="005B15B3">
        <w:t>five</w:t>
      </w:r>
      <w:r>
        <w:t xml:space="preserve"> competitions will use their </w:t>
      </w:r>
      <w:r w:rsidR="005B15B3">
        <w:t>five</w:t>
      </w:r>
      <w:r>
        <w:t xml:space="preserve"> highest placements. Point accumulation information will be available at </w:t>
      </w:r>
      <w:hyperlink r:id="rId5" w:history="1">
        <w:r w:rsidRPr="00A57E9F">
          <w:rPr>
            <w:rStyle w:val="Hyperlink"/>
          </w:rPr>
          <w:t>www.tcfsa.org</w:t>
        </w:r>
      </w:hyperlink>
      <w:r>
        <w:t xml:space="preserve"> in the </w:t>
      </w:r>
      <w:r w:rsidR="00B43C37">
        <w:t>COMPETE USA</w:t>
      </w:r>
      <w:r>
        <w:t xml:space="preserve"> section. A team trophy will be awarded to the TCFSA member club</w:t>
      </w:r>
      <w:r w:rsidR="002F2A9B">
        <w:t xml:space="preserve"> that accumulates</w:t>
      </w:r>
      <w:r>
        <w:t xml:space="preserve"> the most points during the season.    </w:t>
      </w:r>
    </w:p>
    <w:p w14:paraId="0F41C5B5" w14:textId="77777777" w:rsidR="00B408CE" w:rsidRDefault="00460322" w:rsidP="00A57E9F">
      <w:pPr>
        <w:spacing w:after="0" w:line="259" w:lineRule="auto"/>
        <w:ind w:left="14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9947355" w14:textId="569AC28C" w:rsidR="00B408CE" w:rsidRDefault="00460322" w:rsidP="00B43C37">
      <w:pPr>
        <w:ind w:left="5" w:right="206"/>
        <w:jc w:val="left"/>
      </w:pPr>
      <w:r>
        <w:rPr>
          <w:b/>
        </w:rPr>
        <w:t>THE POINT SYSTEM</w:t>
      </w:r>
      <w:r w:rsidR="002F2A9B">
        <w:rPr>
          <w:b/>
        </w:rPr>
        <w:t xml:space="preserve">: </w:t>
      </w:r>
      <w:r w:rsidR="002F2A9B" w:rsidRPr="002F2A9B">
        <w:rPr>
          <w:bCs/>
        </w:rPr>
        <w:t>Each</w:t>
      </w:r>
      <w:r>
        <w:t xml:space="preserve"> skater must be a </w:t>
      </w:r>
      <w:proofErr w:type="gramStart"/>
      <w:r>
        <w:t>member in good standing</w:t>
      </w:r>
      <w:proofErr w:type="gramEnd"/>
      <w:r>
        <w:t xml:space="preserve"> of a TCFSA member club. Each </w:t>
      </w:r>
      <w:r w:rsidR="00B43C37">
        <w:t>B</w:t>
      </w:r>
      <w:r>
        <w:t xml:space="preserve">asic </w:t>
      </w:r>
      <w:r w:rsidR="00B43C37">
        <w:t>S</w:t>
      </w:r>
      <w:r>
        <w:t xml:space="preserve">kills </w:t>
      </w:r>
      <w:r w:rsidR="005B15B3">
        <w:t>program</w:t>
      </w:r>
      <w:r>
        <w:t xml:space="preserve"> event</w:t>
      </w:r>
      <w:r w:rsidR="005518F3">
        <w:t xml:space="preserve"> and Aspire Free Skate event in the series competitions</w:t>
      </w:r>
      <w:r>
        <w:t xml:space="preserve"> will be eligible for points. The system for scoring points for the final standing will be as follows:  </w:t>
      </w:r>
    </w:p>
    <w:tbl>
      <w:tblPr>
        <w:tblStyle w:val="TableGrid"/>
        <w:tblW w:w="3060" w:type="dxa"/>
        <w:tblInd w:w="3071" w:type="dxa"/>
        <w:tblCellMar>
          <w:top w:w="10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440"/>
      </w:tblGrid>
      <w:tr w:rsidR="00B408CE" w14:paraId="0E339C21" w14:textId="77777777">
        <w:trPr>
          <w:trHeight w:val="32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68E1" w14:textId="77777777" w:rsidR="00B408CE" w:rsidRDefault="00460322" w:rsidP="00A57E9F">
            <w:pPr>
              <w:spacing w:after="0" w:line="259" w:lineRule="auto"/>
              <w:ind w:left="0" w:right="7" w:firstLine="0"/>
              <w:jc w:val="left"/>
            </w:pPr>
            <w:r>
              <w:rPr>
                <w:b/>
              </w:rPr>
              <w:t xml:space="preserve">PLACE </w:t>
            </w:r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7A40" w14:textId="77777777" w:rsidR="00B408CE" w:rsidRDefault="00460322" w:rsidP="00A57E9F">
            <w:pPr>
              <w:spacing w:after="0" w:line="259" w:lineRule="auto"/>
              <w:ind w:left="0" w:right="14" w:firstLine="0"/>
              <w:jc w:val="left"/>
            </w:pPr>
            <w:r>
              <w:rPr>
                <w:b/>
              </w:rPr>
              <w:t xml:space="preserve">POINTS </w:t>
            </w:r>
            <w:r>
              <w:t xml:space="preserve"> </w:t>
            </w:r>
          </w:p>
        </w:tc>
      </w:tr>
      <w:tr w:rsidR="00B408CE" w14:paraId="3A8C19B0" w14:textId="77777777">
        <w:trPr>
          <w:trHeight w:val="32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5E46" w14:textId="77777777" w:rsidR="00B408CE" w:rsidRDefault="00460322" w:rsidP="00A57E9F">
            <w:pPr>
              <w:spacing w:after="0" w:line="259" w:lineRule="auto"/>
              <w:ind w:left="0" w:right="4" w:firstLine="0"/>
              <w:jc w:val="left"/>
            </w:pPr>
            <w:r>
              <w:t xml:space="preserve">1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9DCA" w14:textId="77777777" w:rsidR="00B408CE" w:rsidRDefault="00460322" w:rsidP="00A57E9F">
            <w:pPr>
              <w:spacing w:after="0" w:line="259" w:lineRule="auto"/>
              <w:ind w:left="0" w:right="6" w:firstLine="0"/>
              <w:jc w:val="left"/>
            </w:pPr>
            <w:r>
              <w:t xml:space="preserve">5  </w:t>
            </w:r>
          </w:p>
        </w:tc>
      </w:tr>
      <w:tr w:rsidR="00B408CE" w14:paraId="4D7CC560" w14:textId="77777777">
        <w:trPr>
          <w:trHeight w:val="32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3D78" w14:textId="77777777" w:rsidR="00B408CE" w:rsidRDefault="00460322" w:rsidP="00A57E9F">
            <w:pPr>
              <w:spacing w:after="0" w:line="259" w:lineRule="auto"/>
              <w:ind w:left="0" w:right="4" w:firstLine="0"/>
              <w:jc w:val="left"/>
            </w:pPr>
            <w:r>
              <w:t xml:space="preserve">2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F7D7" w14:textId="77777777" w:rsidR="00B408CE" w:rsidRDefault="00460322" w:rsidP="00A57E9F">
            <w:pPr>
              <w:spacing w:after="0" w:line="259" w:lineRule="auto"/>
              <w:ind w:left="0" w:right="6" w:firstLine="0"/>
              <w:jc w:val="left"/>
            </w:pPr>
            <w:r>
              <w:t xml:space="preserve">4  </w:t>
            </w:r>
          </w:p>
        </w:tc>
      </w:tr>
      <w:tr w:rsidR="00B408CE" w14:paraId="5014A7D9" w14:textId="77777777">
        <w:trPr>
          <w:trHeight w:val="32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DEA6" w14:textId="77777777" w:rsidR="00B408CE" w:rsidRDefault="00460322" w:rsidP="00A57E9F">
            <w:pPr>
              <w:spacing w:after="0" w:line="259" w:lineRule="auto"/>
              <w:ind w:left="0" w:right="4" w:firstLine="0"/>
              <w:jc w:val="left"/>
            </w:pPr>
            <w:r>
              <w:t xml:space="preserve">3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59EC" w14:textId="77777777" w:rsidR="00B408CE" w:rsidRDefault="00460322" w:rsidP="00A57E9F">
            <w:pPr>
              <w:spacing w:after="0" w:line="259" w:lineRule="auto"/>
              <w:ind w:left="0" w:right="6" w:firstLine="0"/>
              <w:jc w:val="left"/>
            </w:pPr>
            <w:r>
              <w:t xml:space="preserve">3  </w:t>
            </w:r>
          </w:p>
        </w:tc>
      </w:tr>
      <w:tr w:rsidR="00B408CE" w14:paraId="5458462B" w14:textId="77777777">
        <w:trPr>
          <w:trHeight w:val="322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0613" w14:textId="77777777" w:rsidR="00B408CE" w:rsidRDefault="00460322" w:rsidP="00A57E9F">
            <w:pPr>
              <w:spacing w:after="0" w:line="259" w:lineRule="auto"/>
              <w:ind w:left="0" w:right="4" w:firstLine="0"/>
              <w:jc w:val="left"/>
            </w:pPr>
            <w:r>
              <w:t xml:space="preserve">4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E35D" w14:textId="77777777" w:rsidR="00B408CE" w:rsidRDefault="00460322" w:rsidP="00A57E9F">
            <w:pPr>
              <w:spacing w:after="0" w:line="259" w:lineRule="auto"/>
              <w:ind w:left="0" w:right="6" w:firstLine="0"/>
              <w:jc w:val="left"/>
            </w:pPr>
            <w:r>
              <w:t xml:space="preserve">2  </w:t>
            </w:r>
          </w:p>
        </w:tc>
      </w:tr>
    </w:tbl>
    <w:p w14:paraId="5988C24D" w14:textId="77777777" w:rsidR="00B408CE" w:rsidRDefault="00460322" w:rsidP="00A57E9F">
      <w:pPr>
        <w:spacing w:after="0" w:line="259" w:lineRule="auto"/>
        <w:ind w:left="14" w:right="0" w:firstLine="0"/>
        <w:jc w:val="left"/>
      </w:pPr>
      <w:r>
        <w:rPr>
          <w:color w:val="FF0000"/>
        </w:rPr>
        <w:t xml:space="preserve"> </w:t>
      </w:r>
      <w:r>
        <w:t xml:space="preserve"> </w:t>
      </w:r>
    </w:p>
    <w:p w14:paraId="6E92E647" w14:textId="079BA402" w:rsidR="00B408CE" w:rsidRDefault="00460322" w:rsidP="00A57E9F">
      <w:pPr>
        <w:ind w:left="5" w:right="206"/>
        <w:jc w:val="left"/>
      </w:pPr>
      <w:r>
        <w:t>All competitors who place 5</w:t>
      </w:r>
      <w:r>
        <w:rPr>
          <w:vertAlign w:val="superscript"/>
        </w:rPr>
        <w:t>th</w:t>
      </w:r>
      <w:r>
        <w:t xml:space="preserve"> or lower will be awarded one participation point. Per the </w:t>
      </w:r>
      <w:r w:rsidR="00A57E9F">
        <w:t xml:space="preserve">U.S. Figure Skating </w:t>
      </w:r>
      <w:r w:rsidR="00B43C37">
        <w:t>Compete USA</w:t>
      </w:r>
      <w:r>
        <w:t xml:space="preserve"> webpage, if there is only one skater in the group, he or she will be awarded three points. </w:t>
      </w:r>
      <w:r w:rsidR="00550FF1">
        <w:t>Additionally, if a skater advances to a higher level during the competition series season, their points will carry over</w:t>
      </w:r>
      <w:r>
        <w:t xml:space="preserve"> to the next level. </w:t>
      </w:r>
      <w:r w:rsidRPr="000421D5">
        <w:t xml:space="preserve">They will also be </w:t>
      </w:r>
      <w:r w:rsidR="005B15B3" w:rsidRPr="000421D5">
        <w:t>rewarded with</w:t>
      </w:r>
      <w:r w:rsidRPr="000421D5">
        <w:t xml:space="preserve"> </w:t>
      </w:r>
      <w:r w:rsidR="005B15B3" w:rsidRPr="000421D5">
        <w:t>two</w:t>
      </w:r>
      <w:r w:rsidRPr="000421D5">
        <w:t xml:space="preserve"> bonus points for moving up </w:t>
      </w:r>
      <w:r w:rsidR="005B15B3" w:rsidRPr="000421D5">
        <w:t xml:space="preserve">to a different level </w:t>
      </w:r>
      <w:r w:rsidR="00550FF1">
        <w:t xml:space="preserve">once </w:t>
      </w:r>
      <w:r w:rsidR="005B15B3" w:rsidRPr="000421D5">
        <w:t xml:space="preserve">during the </w:t>
      </w:r>
      <w:r w:rsidRPr="000421D5">
        <w:t>series season</w:t>
      </w:r>
      <w:r w:rsidR="005B15B3" w:rsidRPr="000421D5">
        <w:t xml:space="preserve"> and then one additional bonus point for moving up a second and third time, for a maximum of 4 points.</w:t>
      </w:r>
      <w:r w:rsidR="005B15B3">
        <w:t xml:space="preserve"> </w:t>
      </w:r>
    </w:p>
    <w:p w14:paraId="502C02E8" w14:textId="28ACD8A0" w:rsidR="00B408CE" w:rsidRDefault="00460322" w:rsidP="00A57E9F">
      <w:pPr>
        <w:spacing w:after="122" w:line="259" w:lineRule="auto"/>
        <w:ind w:left="14" w:right="0" w:firstLine="0"/>
        <w:jc w:val="left"/>
      </w:pPr>
      <w:r>
        <w:rPr>
          <w:sz w:val="8"/>
        </w:rPr>
        <w:t xml:space="preserve"> </w:t>
      </w:r>
    </w:p>
    <w:p w14:paraId="7ABF9018" w14:textId="5F1AC365" w:rsidR="00B408CE" w:rsidRDefault="00460322" w:rsidP="00A57E9F">
      <w:pPr>
        <w:ind w:left="5" w:right="206"/>
        <w:jc w:val="left"/>
      </w:pPr>
      <w:r>
        <w:rPr>
          <w:b/>
        </w:rPr>
        <w:t xml:space="preserve">ELIGIBILITY and RULES FOR PARTICIPANTS: </w:t>
      </w:r>
      <w:r>
        <w:t xml:space="preserve">The TCFSA COMPETE USA series is open to </w:t>
      </w:r>
      <w:r w:rsidR="00A57E9F">
        <w:t>all</w:t>
      </w:r>
      <w:r>
        <w:t xml:space="preserve"> skaters who are current eligible members of either the Learn to Skate program or full members of U.S. Figure Skating through a TCFSA member club. Eligibility is based on the skill level as of the closing date of entries.  </w:t>
      </w:r>
      <w:r w:rsidRPr="00024D08">
        <w:t xml:space="preserve">All Snowplow Sam and Basic Skills skaters through Basic 6 must skate at their highest level passed and </w:t>
      </w:r>
      <w:r w:rsidR="00024D08" w:rsidRPr="00024D08">
        <w:t xml:space="preserve">have </w:t>
      </w:r>
      <w:r w:rsidR="00024D08" w:rsidRPr="00024D08">
        <w:lastRenderedPageBreak/>
        <w:t>NOT</w:t>
      </w:r>
      <w:r w:rsidRPr="00024D08">
        <w:t xml:space="preserve"> passed any US </w:t>
      </w:r>
      <w:r w:rsidR="00DF3799" w:rsidRPr="00024D08">
        <w:t>F</w:t>
      </w:r>
      <w:r w:rsidRPr="00024D08">
        <w:t xml:space="preserve">igure </w:t>
      </w:r>
      <w:r w:rsidR="00DF3799" w:rsidRPr="00024D08">
        <w:t>S</w:t>
      </w:r>
      <w:r w:rsidRPr="00024D08">
        <w:t>kating tests</w:t>
      </w:r>
      <w:r w:rsidR="005B15B3" w:rsidRPr="00024D08">
        <w:t>,</w:t>
      </w:r>
      <w:r w:rsidRPr="00024D08">
        <w:t xml:space="preserve"> including </w:t>
      </w:r>
      <w:r w:rsidR="00DF3799" w:rsidRPr="00024D08">
        <w:t>Skating Skills</w:t>
      </w:r>
      <w:r w:rsidRPr="00024D08">
        <w:t xml:space="preserve"> or </w:t>
      </w:r>
      <w:r w:rsidR="00024D08">
        <w:t>d</w:t>
      </w:r>
      <w:r w:rsidRPr="00024D08">
        <w:t>ance tests. Males and females may</w:t>
      </w:r>
      <w:r w:rsidR="00A57E9F" w:rsidRPr="00024D08">
        <w:t xml:space="preserve"> </w:t>
      </w:r>
      <w:r w:rsidRPr="00024D08">
        <w:t>be placed in the same group. The competitions in the series will be conducted under the rules set forth by the U</w:t>
      </w:r>
      <w:r w:rsidR="00A57E9F" w:rsidRPr="00024D08">
        <w:t>.</w:t>
      </w:r>
      <w:r w:rsidRPr="00024D08">
        <w:t>S</w:t>
      </w:r>
      <w:r w:rsidR="00A57E9F" w:rsidRPr="00024D08">
        <w:t>.</w:t>
      </w:r>
      <w:r w:rsidRPr="00024D08">
        <w:t xml:space="preserve"> Figure Skating COMPETE USA </w:t>
      </w:r>
      <w:r w:rsidR="00D562F5">
        <w:t>and ASPIRE</w:t>
      </w:r>
      <w:r w:rsidRPr="00024D08">
        <w:t xml:space="preserve"> program. Skating levels included in the TCFSA series are Snowplow Sam, Basic 1 through Basic 6</w:t>
      </w:r>
      <w:r w:rsidR="0093465D" w:rsidRPr="00024D08">
        <w:t xml:space="preserve">, </w:t>
      </w:r>
      <w:r w:rsidR="008F4823">
        <w:t xml:space="preserve">and </w:t>
      </w:r>
      <w:r w:rsidR="00D562F5">
        <w:t>Aspire 1-4</w:t>
      </w:r>
      <w:r w:rsidRPr="00024D08">
        <w:t xml:space="preserve">. </w:t>
      </w:r>
    </w:p>
    <w:p w14:paraId="2207E733" w14:textId="77777777" w:rsidR="00B408CE" w:rsidRDefault="00460322" w:rsidP="00A57E9F">
      <w:pPr>
        <w:spacing w:after="0" w:line="259" w:lineRule="auto"/>
        <w:ind w:left="0" w:right="710" w:firstLine="0"/>
        <w:jc w:val="left"/>
      </w:pPr>
      <w:r>
        <w:rPr>
          <w:b/>
          <w:sz w:val="24"/>
        </w:rPr>
        <w:t xml:space="preserve"> </w:t>
      </w:r>
    </w:p>
    <w:p w14:paraId="243D5A62" w14:textId="0CBF258A" w:rsidR="00B408CE" w:rsidRDefault="00460322" w:rsidP="00A57E9F">
      <w:pPr>
        <w:spacing w:after="0" w:line="259" w:lineRule="auto"/>
        <w:ind w:left="0" w:right="785" w:firstLine="0"/>
        <w:jc w:val="left"/>
      </w:pPr>
      <w:r>
        <w:rPr>
          <w:b/>
          <w:sz w:val="24"/>
        </w:rPr>
        <w:t>SCHEDULE of 20</w:t>
      </w:r>
      <w:r w:rsidR="00A57E9F">
        <w:rPr>
          <w:b/>
          <w:sz w:val="24"/>
        </w:rPr>
        <w:t>2</w:t>
      </w:r>
      <w:r w:rsidR="00D10E06">
        <w:rPr>
          <w:b/>
          <w:sz w:val="24"/>
        </w:rPr>
        <w:t>5</w:t>
      </w:r>
      <w:r>
        <w:rPr>
          <w:b/>
          <w:sz w:val="24"/>
        </w:rPr>
        <w:t>-202</w:t>
      </w:r>
      <w:r w:rsidR="00D10E06">
        <w:rPr>
          <w:b/>
          <w:sz w:val="24"/>
        </w:rPr>
        <w:t>6</w:t>
      </w:r>
      <w:r>
        <w:rPr>
          <w:b/>
          <w:sz w:val="24"/>
        </w:rPr>
        <w:t xml:space="preserve"> PARTICIPATING COMPETITIONS</w:t>
      </w:r>
      <w:r w:rsidR="00331254">
        <w:rPr>
          <w:b/>
          <w:sz w:val="24"/>
        </w:rPr>
        <w:t>*</w:t>
      </w:r>
      <w:r>
        <w:rPr>
          <w:b/>
          <w:sz w:val="24"/>
        </w:rPr>
        <w:t>:</w:t>
      </w:r>
      <w:r>
        <w:rPr>
          <w:b/>
          <w:color w:val="FF0000"/>
          <w:sz w:val="24"/>
        </w:rPr>
        <w:t xml:space="preserve"> </w:t>
      </w:r>
      <w:r>
        <w:t xml:space="preserve"> </w:t>
      </w:r>
    </w:p>
    <w:p w14:paraId="60C126AF" w14:textId="77777777" w:rsidR="00B408CE" w:rsidRDefault="00460322" w:rsidP="00A57E9F">
      <w:pPr>
        <w:spacing w:after="0" w:line="259" w:lineRule="auto"/>
        <w:ind w:left="14" w:right="0" w:firstLine="0"/>
        <w:jc w:val="left"/>
      </w:pPr>
      <w:r>
        <w:rPr>
          <w:b/>
          <w:color w:val="FF0000"/>
          <w:sz w:val="24"/>
        </w:rPr>
        <w:t xml:space="preserve"> </w:t>
      </w:r>
      <w:r>
        <w:t xml:space="preserve"> </w:t>
      </w:r>
    </w:p>
    <w:tbl>
      <w:tblPr>
        <w:tblStyle w:val="TableGrid"/>
        <w:tblW w:w="11340" w:type="dxa"/>
        <w:tblInd w:w="-878" w:type="dxa"/>
        <w:tblCellMar>
          <w:top w:w="95" w:type="dxa"/>
          <w:left w:w="107" w:type="dxa"/>
        </w:tblCellMar>
        <w:tblLook w:val="04A0" w:firstRow="1" w:lastRow="0" w:firstColumn="1" w:lastColumn="0" w:noHBand="0" w:noVBand="1"/>
      </w:tblPr>
      <w:tblGrid>
        <w:gridCol w:w="3287"/>
        <w:gridCol w:w="2932"/>
        <w:gridCol w:w="2976"/>
        <w:gridCol w:w="2145"/>
      </w:tblGrid>
      <w:tr w:rsidR="00B408CE" w14:paraId="190E9389" w14:textId="77777777" w:rsidTr="00B43C37">
        <w:trPr>
          <w:trHeight w:val="669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CF5F38B" w14:textId="77777777" w:rsidR="00B408CE" w:rsidRDefault="00460322" w:rsidP="00A57E9F">
            <w:pPr>
              <w:spacing w:after="0" w:line="259" w:lineRule="auto"/>
              <w:ind w:left="0" w:right="109" w:firstLine="0"/>
              <w:jc w:val="left"/>
            </w:pPr>
            <w:r>
              <w:rPr>
                <w:b/>
                <w:sz w:val="24"/>
              </w:rPr>
              <w:t xml:space="preserve">Competition </w:t>
            </w:r>
            <w: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28D11E2" w14:textId="77777777" w:rsidR="00B408CE" w:rsidRDefault="00460322" w:rsidP="00A57E9F">
            <w:pPr>
              <w:spacing w:after="0" w:line="259" w:lineRule="auto"/>
              <w:ind w:left="0" w:right="112" w:firstLine="0"/>
              <w:jc w:val="left"/>
            </w:pPr>
            <w:r>
              <w:rPr>
                <w:b/>
                <w:sz w:val="24"/>
              </w:rPr>
              <w:t xml:space="preserve">Host Club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8F3E4A4" w14:textId="77777777" w:rsidR="00B408CE" w:rsidRDefault="00460322" w:rsidP="00A57E9F">
            <w:pPr>
              <w:spacing w:after="0" w:line="259" w:lineRule="auto"/>
              <w:ind w:left="0" w:right="115" w:firstLine="0"/>
              <w:jc w:val="left"/>
            </w:pPr>
            <w:r>
              <w:rPr>
                <w:b/>
                <w:sz w:val="24"/>
              </w:rPr>
              <w:t xml:space="preserve">Website </w:t>
            </w: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F9743BD" w14:textId="77777777" w:rsidR="00B408CE" w:rsidRDefault="00460322" w:rsidP="00A57E9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Month of Competition </w:t>
            </w:r>
            <w:r>
              <w:t xml:space="preserve"> </w:t>
            </w:r>
          </w:p>
        </w:tc>
      </w:tr>
      <w:tr w:rsidR="008F4823" w14:paraId="3CB1E022" w14:textId="77777777" w:rsidTr="00B43C37">
        <w:trPr>
          <w:trHeight w:val="563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90DD" w14:textId="791CD4C6" w:rsidR="008F4823" w:rsidRDefault="00945ECA" w:rsidP="00A57E9F">
            <w:pPr>
              <w:spacing w:after="0" w:line="259" w:lineRule="auto"/>
              <w:ind w:left="0" w:right="118" w:firstLine="0"/>
              <w:jc w:val="left"/>
              <w:rPr>
                <w:b/>
              </w:rPr>
            </w:pPr>
            <w:r>
              <w:rPr>
                <w:b/>
              </w:rPr>
              <w:t xml:space="preserve">Robin Lee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23AC9" w14:textId="3E8F6484" w:rsidR="008F4823" w:rsidRDefault="008F4823" w:rsidP="00A57E9F">
            <w:pPr>
              <w:spacing w:after="0" w:line="259" w:lineRule="auto"/>
              <w:ind w:left="0" w:right="116" w:firstLine="0"/>
              <w:jc w:val="left"/>
              <w:rPr>
                <w:b/>
              </w:rPr>
            </w:pPr>
            <w:r>
              <w:rPr>
                <w:b/>
              </w:rPr>
              <w:t>FSC of Minneapolis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1C51" w14:textId="74D7B1A7" w:rsidR="008F4823" w:rsidRPr="006553D3" w:rsidRDefault="00433102" w:rsidP="00A57E9F">
            <w:pPr>
              <w:spacing w:after="0" w:line="259" w:lineRule="auto"/>
              <w:ind w:left="0" w:right="118" w:firstLine="0"/>
              <w:jc w:val="left"/>
              <w:rPr>
                <w:b/>
              </w:rPr>
            </w:pPr>
            <w:r w:rsidRPr="00433102">
              <w:rPr>
                <w:b/>
              </w:rPr>
              <w:t>www.fscmpls.org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92D77" w14:textId="7303CA55" w:rsidR="008F4823" w:rsidRDefault="008F4823" w:rsidP="00A57E9F">
            <w:pPr>
              <w:spacing w:after="0" w:line="259" w:lineRule="auto"/>
              <w:ind w:left="0" w:right="116" w:firstLine="0"/>
              <w:jc w:val="left"/>
              <w:rPr>
                <w:b/>
              </w:rPr>
            </w:pPr>
            <w:r>
              <w:rPr>
                <w:b/>
              </w:rPr>
              <w:t>August 202</w:t>
            </w:r>
            <w:r w:rsidR="00D10E06">
              <w:rPr>
                <w:b/>
              </w:rPr>
              <w:t>5</w:t>
            </w:r>
          </w:p>
        </w:tc>
      </w:tr>
      <w:tr w:rsidR="008F4823" w14:paraId="457C3C12" w14:textId="77777777" w:rsidTr="00B43C37">
        <w:trPr>
          <w:trHeight w:val="563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588A" w14:textId="43CAF844" w:rsidR="008F4823" w:rsidRDefault="00945ECA" w:rsidP="00A57E9F">
            <w:pPr>
              <w:spacing w:after="0" w:line="259" w:lineRule="auto"/>
              <w:ind w:left="0" w:right="118" w:firstLine="0"/>
              <w:jc w:val="left"/>
              <w:rPr>
                <w:b/>
              </w:rPr>
            </w:pPr>
            <w:r>
              <w:rPr>
                <w:b/>
              </w:rPr>
              <w:t>Mini-Champions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A5FAE" w14:textId="4DA873A9" w:rsidR="008F4823" w:rsidRDefault="008F4823" w:rsidP="00A57E9F">
            <w:pPr>
              <w:spacing w:after="0" w:line="259" w:lineRule="auto"/>
              <w:ind w:left="0" w:right="116" w:firstLine="0"/>
              <w:jc w:val="left"/>
              <w:rPr>
                <w:b/>
              </w:rPr>
            </w:pPr>
            <w:r>
              <w:rPr>
                <w:b/>
              </w:rPr>
              <w:t>FSC of Bloomington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5CDE" w14:textId="4B207D43" w:rsidR="008F4823" w:rsidRPr="006553D3" w:rsidRDefault="002C68C1" w:rsidP="00A57E9F">
            <w:pPr>
              <w:spacing w:after="0" w:line="259" w:lineRule="auto"/>
              <w:ind w:left="0" w:right="118" w:firstLine="0"/>
              <w:jc w:val="left"/>
              <w:rPr>
                <w:b/>
              </w:rPr>
            </w:pPr>
            <w:r w:rsidRPr="002C68C1">
              <w:rPr>
                <w:b/>
              </w:rPr>
              <w:t>www.fscbloomington.org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89581" w14:textId="7D569DAF" w:rsidR="008F4823" w:rsidRDefault="008F4823" w:rsidP="00A57E9F">
            <w:pPr>
              <w:spacing w:after="0" w:line="259" w:lineRule="auto"/>
              <w:ind w:left="0" w:right="116" w:firstLine="0"/>
              <w:jc w:val="left"/>
              <w:rPr>
                <w:b/>
              </w:rPr>
            </w:pPr>
            <w:r>
              <w:rPr>
                <w:b/>
              </w:rPr>
              <w:t>August 2024</w:t>
            </w:r>
          </w:p>
        </w:tc>
      </w:tr>
      <w:tr w:rsidR="00B43C37" w14:paraId="257A77DB" w14:textId="77777777" w:rsidTr="00B43C37">
        <w:trPr>
          <w:trHeight w:val="563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EBB92" w14:textId="2FC5449B" w:rsidR="00B43C37" w:rsidRDefault="00B43C37" w:rsidP="00A57E9F">
            <w:pPr>
              <w:spacing w:after="0" w:line="259" w:lineRule="auto"/>
              <w:ind w:left="0" w:right="118" w:firstLine="0"/>
              <w:jc w:val="left"/>
            </w:pPr>
            <w:r>
              <w:rPr>
                <w:b/>
              </w:rPr>
              <w:t xml:space="preserve">Maplewood Fall Classic </w:t>
            </w:r>
            <w: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B0DA" w14:textId="33C34566" w:rsidR="00B43C37" w:rsidRDefault="00B43C37" w:rsidP="00A57E9F">
            <w:pPr>
              <w:spacing w:after="0" w:line="259" w:lineRule="auto"/>
              <w:ind w:left="0" w:right="116" w:firstLine="0"/>
              <w:jc w:val="left"/>
            </w:pPr>
            <w:r>
              <w:rPr>
                <w:b/>
              </w:rPr>
              <w:t xml:space="preserve">Maplewood FSC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4262" w14:textId="6A5C8DDF" w:rsidR="00B43C37" w:rsidRDefault="00B43C37" w:rsidP="00A57E9F">
            <w:pPr>
              <w:spacing w:after="0" w:line="259" w:lineRule="auto"/>
              <w:ind w:left="0" w:right="118" w:firstLine="0"/>
              <w:jc w:val="left"/>
            </w:pPr>
            <w:r w:rsidRPr="006553D3">
              <w:rPr>
                <w:b/>
              </w:rPr>
              <w:t>www.mfscskate.org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6835E" w14:textId="15653C73" w:rsidR="00B43C37" w:rsidRDefault="00B43C37" w:rsidP="00A57E9F">
            <w:pPr>
              <w:spacing w:after="0" w:line="259" w:lineRule="auto"/>
              <w:ind w:left="0" w:right="116" w:firstLine="0"/>
              <w:jc w:val="left"/>
            </w:pPr>
            <w:r>
              <w:rPr>
                <w:b/>
              </w:rPr>
              <w:t>September 202</w:t>
            </w:r>
            <w:r w:rsidR="00D10E06">
              <w:rPr>
                <w:b/>
              </w:rPr>
              <w:t>5</w:t>
            </w:r>
          </w:p>
        </w:tc>
      </w:tr>
      <w:tr w:rsidR="008B3F64" w14:paraId="388C3537" w14:textId="77777777" w:rsidTr="00B43C37">
        <w:trPr>
          <w:trHeight w:val="559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F475C" w14:textId="0B039D05" w:rsidR="008B3F64" w:rsidRDefault="008B3F64" w:rsidP="00A57E9F">
            <w:pPr>
              <w:spacing w:after="0" w:line="259" w:lineRule="auto"/>
              <w:ind w:left="0" w:right="116" w:firstLine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Hiawathaland</w:t>
            </w:r>
            <w:proofErr w:type="spellEnd"/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1663F" w14:textId="76FDF13B" w:rsidR="008B3F64" w:rsidRDefault="008B3F64" w:rsidP="00A57E9F">
            <w:pPr>
              <w:spacing w:after="0" w:line="259" w:lineRule="auto"/>
              <w:ind w:left="0" w:right="115" w:firstLine="0"/>
              <w:jc w:val="left"/>
              <w:rPr>
                <w:b/>
              </w:rPr>
            </w:pPr>
            <w:r>
              <w:rPr>
                <w:b/>
              </w:rPr>
              <w:t>Rochester FSC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C3FD9" w14:textId="63F6855B" w:rsidR="008B3F64" w:rsidRPr="006553D3" w:rsidRDefault="008B3F64" w:rsidP="00A57E9F">
            <w:pPr>
              <w:spacing w:after="0" w:line="259" w:lineRule="auto"/>
              <w:ind w:left="0" w:right="117" w:firstLine="0"/>
              <w:jc w:val="left"/>
              <w:rPr>
                <w:b/>
              </w:rPr>
            </w:pPr>
            <w:r>
              <w:rPr>
                <w:b/>
              </w:rPr>
              <w:t xml:space="preserve">www.rochesterfsc.org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542E" w14:textId="33978587" w:rsidR="008B3F64" w:rsidRDefault="008B3F64" w:rsidP="00A57E9F">
            <w:pPr>
              <w:spacing w:after="0" w:line="259" w:lineRule="auto"/>
              <w:ind w:left="0" w:right="114" w:firstLine="0"/>
              <w:jc w:val="left"/>
              <w:rPr>
                <w:b/>
              </w:rPr>
            </w:pPr>
            <w:r>
              <w:rPr>
                <w:b/>
              </w:rPr>
              <w:t>Oct</w:t>
            </w:r>
            <w:r w:rsidR="008F4823">
              <w:rPr>
                <w:b/>
              </w:rPr>
              <w:t>ober 202</w:t>
            </w:r>
            <w:r w:rsidR="00D10E06">
              <w:rPr>
                <w:b/>
              </w:rPr>
              <w:t>5</w:t>
            </w:r>
          </w:p>
        </w:tc>
      </w:tr>
      <w:tr w:rsidR="00B43C37" w14:paraId="1E73A28C" w14:textId="77777777" w:rsidTr="00B43C37">
        <w:trPr>
          <w:trHeight w:val="557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27C2" w14:textId="3690E50D" w:rsidR="00B43C37" w:rsidRDefault="00B43C37" w:rsidP="00A57E9F">
            <w:pPr>
              <w:spacing w:after="0" w:line="259" w:lineRule="auto"/>
              <w:ind w:left="0" w:right="115" w:firstLine="0"/>
              <w:jc w:val="left"/>
            </w:pPr>
            <w:r>
              <w:rPr>
                <w:b/>
              </w:rPr>
              <w:t xml:space="preserve">Autumn Skate Festival </w:t>
            </w:r>
            <w: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E0B2" w14:textId="4A7A7332" w:rsidR="00B43C37" w:rsidRDefault="00B43C37" w:rsidP="00A57E9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Burnsville MN Valley FSC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CE61" w14:textId="24F3B662" w:rsidR="00B43C37" w:rsidRDefault="00B43C37" w:rsidP="006553D3">
            <w:pPr>
              <w:spacing w:after="0" w:line="259" w:lineRule="auto"/>
              <w:ind w:right="0"/>
              <w:jc w:val="left"/>
            </w:pPr>
            <w:r>
              <w:rPr>
                <w:b/>
              </w:rPr>
              <w:t xml:space="preserve">www.bmvfsc.org </w:t>
            </w: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29AD" w14:textId="79592083" w:rsidR="00B43C37" w:rsidRDefault="00B43C37" w:rsidP="00A57E9F">
            <w:pPr>
              <w:spacing w:after="0" w:line="259" w:lineRule="auto"/>
              <w:ind w:left="0" w:right="113" w:firstLine="0"/>
              <w:jc w:val="left"/>
            </w:pPr>
            <w:r>
              <w:rPr>
                <w:b/>
              </w:rPr>
              <w:t>November 20</w:t>
            </w:r>
            <w:r w:rsidR="008B3F64">
              <w:rPr>
                <w:b/>
              </w:rPr>
              <w:t>2</w:t>
            </w:r>
            <w:r w:rsidR="00D10E06">
              <w:rPr>
                <w:b/>
              </w:rPr>
              <w:t>5</w:t>
            </w:r>
          </w:p>
        </w:tc>
      </w:tr>
      <w:tr w:rsidR="00B43C37" w14:paraId="6EC10812" w14:textId="77777777" w:rsidTr="00B43C37">
        <w:trPr>
          <w:trHeight w:val="562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1975" w14:textId="610F0293" w:rsidR="00B43C37" w:rsidRDefault="00B43C37" w:rsidP="00A57E9F">
            <w:pPr>
              <w:spacing w:after="0" w:line="259" w:lineRule="auto"/>
              <w:ind w:left="0" w:right="112" w:firstLine="0"/>
              <w:jc w:val="left"/>
            </w:pPr>
            <w:r>
              <w:rPr>
                <w:b/>
              </w:rPr>
              <w:t xml:space="preserve">Skate in the Park </w:t>
            </w:r>
            <w: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941E" w14:textId="6BB807B3" w:rsidR="00B43C37" w:rsidRDefault="00B43C37" w:rsidP="00A57E9F">
            <w:pPr>
              <w:spacing w:after="0" w:line="259" w:lineRule="auto"/>
              <w:ind w:left="0" w:right="118" w:firstLine="0"/>
              <w:jc w:val="left"/>
            </w:pPr>
            <w:r>
              <w:rPr>
                <w:b/>
              </w:rPr>
              <w:t xml:space="preserve">Three Rivers FSC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0B0F" w14:textId="0C09294A" w:rsidR="00B43C37" w:rsidRDefault="00B43C37" w:rsidP="00A57E9F">
            <w:pPr>
              <w:spacing w:after="0" w:line="259" w:lineRule="auto"/>
              <w:ind w:left="0" w:right="115" w:firstLine="0"/>
              <w:jc w:val="left"/>
            </w:pPr>
            <w:r>
              <w:rPr>
                <w:b/>
              </w:rPr>
              <w:t xml:space="preserve">www.threeriversfsc.org </w:t>
            </w: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DEED9" w14:textId="4038697F" w:rsidR="00B43C37" w:rsidRDefault="00B43C37" w:rsidP="00A57E9F">
            <w:pPr>
              <w:spacing w:after="0" w:line="259" w:lineRule="auto"/>
              <w:ind w:left="0" w:right="109" w:firstLine="0"/>
              <w:jc w:val="left"/>
            </w:pPr>
            <w:r>
              <w:rPr>
                <w:b/>
              </w:rPr>
              <w:t>February 202</w:t>
            </w:r>
            <w:r w:rsidR="00D10E06">
              <w:rPr>
                <w:b/>
              </w:rPr>
              <w:t>6</w:t>
            </w:r>
          </w:p>
        </w:tc>
      </w:tr>
      <w:tr w:rsidR="00B43C37" w14:paraId="35320385" w14:textId="77777777" w:rsidTr="00B43C37">
        <w:trPr>
          <w:trHeight w:val="56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8383" w14:textId="3516486B" w:rsidR="00B43C37" w:rsidRDefault="00B43C37" w:rsidP="00A57E9F">
            <w:pPr>
              <w:spacing w:after="0" w:line="259" w:lineRule="auto"/>
              <w:ind w:left="0" w:right="118" w:firstLine="0"/>
              <w:jc w:val="left"/>
            </w:pPr>
            <w:r>
              <w:rPr>
                <w:b/>
              </w:rPr>
              <w:t xml:space="preserve">Sunflower Classic </w:t>
            </w:r>
            <w: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24DD" w14:textId="144982CA" w:rsidR="00B43C37" w:rsidRDefault="00B43C37" w:rsidP="00A57E9F">
            <w:pPr>
              <w:spacing w:after="0" w:line="259" w:lineRule="auto"/>
              <w:ind w:left="0" w:right="110" w:firstLine="0"/>
              <w:jc w:val="left"/>
            </w:pPr>
            <w:r>
              <w:rPr>
                <w:b/>
              </w:rPr>
              <w:t xml:space="preserve">Lake Minnetonka FSC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F7E5" w14:textId="0B8750E2" w:rsidR="00B43C37" w:rsidRDefault="00B43C37" w:rsidP="00A57E9F">
            <w:pPr>
              <w:spacing w:after="0" w:line="259" w:lineRule="auto"/>
              <w:ind w:left="0" w:right="121" w:firstLine="0"/>
              <w:jc w:val="left"/>
            </w:pPr>
            <w:r>
              <w:rPr>
                <w:b/>
              </w:rPr>
              <w:t xml:space="preserve">www.lmfsc.org </w:t>
            </w: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9DC37" w14:textId="17E00ECF" w:rsidR="00B43C37" w:rsidRDefault="00B43C37" w:rsidP="00A57E9F">
            <w:pPr>
              <w:spacing w:after="0" w:line="259" w:lineRule="auto"/>
              <w:ind w:left="0" w:right="109" w:firstLine="0"/>
              <w:jc w:val="left"/>
            </w:pPr>
            <w:r>
              <w:rPr>
                <w:b/>
              </w:rPr>
              <w:t>March 202</w:t>
            </w:r>
            <w:r w:rsidR="00D10E06">
              <w:rPr>
                <w:b/>
              </w:rPr>
              <w:t>6</w:t>
            </w:r>
          </w:p>
        </w:tc>
      </w:tr>
      <w:tr w:rsidR="00D562F5" w14:paraId="6FFCFE52" w14:textId="77777777" w:rsidTr="00B43C37">
        <w:trPr>
          <w:trHeight w:val="56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F762" w14:textId="7B038125" w:rsidR="00D562F5" w:rsidRDefault="00D562F5" w:rsidP="00A57E9F">
            <w:pPr>
              <w:spacing w:after="0" w:line="259" w:lineRule="auto"/>
              <w:ind w:left="0" w:right="118" w:firstLine="0"/>
              <w:jc w:val="left"/>
              <w:rPr>
                <w:b/>
              </w:rPr>
            </w:pPr>
            <w:r>
              <w:rPr>
                <w:b/>
              </w:rPr>
              <w:t>Star of the North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57D9" w14:textId="7E40C995" w:rsidR="00D562F5" w:rsidRDefault="00D562F5" w:rsidP="00A57E9F">
            <w:pPr>
              <w:spacing w:after="0" w:line="259" w:lineRule="auto"/>
              <w:ind w:left="0" w:right="110" w:firstLine="0"/>
              <w:jc w:val="left"/>
              <w:rPr>
                <w:b/>
              </w:rPr>
            </w:pPr>
            <w:r>
              <w:rPr>
                <w:b/>
              </w:rPr>
              <w:t>Chaska FSC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F33A" w14:textId="1A21035C" w:rsidR="00D562F5" w:rsidRDefault="00D562F5" w:rsidP="00A57E9F">
            <w:pPr>
              <w:spacing w:after="0" w:line="259" w:lineRule="auto"/>
              <w:ind w:left="0" w:right="121" w:firstLine="0"/>
              <w:jc w:val="left"/>
              <w:rPr>
                <w:b/>
              </w:rPr>
            </w:pPr>
            <w:r>
              <w:rPr>
                <w:b/>
              </w:rPr>
              <w:t>www.</w:t>
            </w:r>
            <w:r w:rsidRPr="00D562F5">
              <w:rPr>
                <w:b/>
              </w:rPr>
              <w:t>chaskafsc.com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D847" w14:textId="13A7C85E" w:rsidR="00D562F5" w:rsidRDefault="00D562F5" w:rsidP="00A57E9F">
            <w:pPr>
              <w:spacing w:after="0" w:line="259" w:lineRule="auto"/>
              <w:ind w:left="0" w:right="109" w:firstLine="0"/>
              <w:jc w:val="left"/>
              <w:rPr>
                <w:b/>
              </w:rPr>
            </w:pPr>
            <w:r>
              <w:rPr>
                <w:b/>
              </w:rPr>
              <w:t>April 202</w:t>
            </w:r>
            <w:r w:rsidR="00D10E06">
              <w:rPr>
                <w:b/>
              </w:rPr>
              <w:t>6</w:t>
            </w:r>
          </w:p>
        </w:tc>
      </w:tr>
      <w:tr w:rsidR="00B43C37" w14:paraId="6DA9CE18" w14:textId="77777777" w:rsidTr="00B43C37">
        <w:trPr>
          <w:trHeight w:val="559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70722" w14:textId="19A9D234" w:rsidR="00B43C37" w:rsidRDefault="00B43C37" w:rsidP="00A57E9F">
            <w:pPr>
              <w:spacing w:after="0" w:line="259" w:lineRule="auto"/>
              <w:ind w:left="0" w:right="115" w:firstLine="0"/>
              <w:jc w:val="left"/>
            </w:pPr>
            <w:r>
              <w:rPr>
                <w:b/>
              </w:rPr>
              <w:t xml:space="preserve">Rosebud Basic Skills </w:t>
            </w:r>
            <w: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997F2" w14:textId="2FC619A6" w:rsidR="00B43C37" w:rsidRDefault="00B43C37" w:rsidP="00A57E9F">
            <w:pPr>
              <w:spacing w:after="0" w:line="259" w:lineRule="auto"/>
              <w:ind w:left="0" w:right="110" w:firstLine="0"/>
              <w:jc w:val="left"/>
            </w:pPr>
            <w:r>
              <w:rPr>
                <w:b/>
              </w:rPr>
              <w:t xml:space="preserve">Roseville FSC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C44D" w14:textId="7C41C606" w:rsidR="00B43C37" w:rsidRDefault="00B43C37" w:rsidP="00A57E9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www.rosevillefsc.org </w:t>
            </w:r>
            <w: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B051" w14:textId="7278E009" w:rsidR="00B43C37" w:rsidRDefault="00B43C37" w:rsidP="00A57E9F">
            <w:pPr>
              <w:spacing w:after="0" w:line="259" w:lineRule="auto"/>
              <w:ind w:left="0" w:right="108" w:firstLine="0"/>
              <w:jc w:val="left"/>
            </w:pPr>
            <w:r>
              <w:rPr>
                <w:b/>
              </w:rPr>
              <w:t>May 202</w:t>
            </w:r>
            <w:r w:rsidR="00D10E06">
              <w:rPr>
                <w:b/>
              </w:rPr>
              <w:t>6</w:t>
            </w:r>
          </w:p>
        </w:tc>
      </w:tr>
      <w:tr w:rsidR="00B43C37" w14:paraId="168E7449" w14:textId="77777777" w:rsidTr="00B43C37">
        <w:trPr>
          <w:trHeight w:val="559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512D" w14:textId="6FC5DD05" w:rsidR="00B43C37" w:rsidRPr="00B43C37" w:rsidRDefault="00B43C37" w:rsidP="00A57E9F">
            <w:pPr>
              <w:spacing w:after="0" w:line="259" w:lineRule="auto"/>
              <w:ind w:left="0" w:right="116" w:firstLine="0"/>
              <w:jc w:val="left"/>
              <w:rPr>
                <w:b/>
                <w:bCs/>
              </w:rPr>
            </w:pPr>
            <w:r w:rsidRPr="00B43C37">
              <w:rPr>
                <w:b/>
                <w:bCs/>
              </w:rPr>
              <w:t xml:space="preserve">June Bug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F8E7" w14:textId="434D1C9A" w:rsidR="00B43C37" w:rsidRPr="00B43C37" w:rsidRDefault="00B43C37" w:rsidP="00A57E9F">
            <w:pPr>
              <w:spacing w:after="0" w:line="259" w:lineRule="auto"/>
              <w:ind w:left="0" w:right="112" w:firstLine="0"/>
              <w:jc w:val="left"/>
              <w:rPr>
                <w:b/>
                <w:bCs/>
              </w:rPr>
            </w:pPr>
            <w:r w:rsidRPr="00B43C37">
              <w:rPr>
                <w:b/>
                <w:bCs/>
              </w:rPr>
              <w:t>St. Paul FSC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6952" w14:textId="6AA19B1A" w:rsidR="00B43C37" w:rsidRPr="00B43C37" w:rsidRDefault="00B43C37" w:rsidP="00A57E9F">
            <w:pPr>
              <w:spacing w:after="0" w:line="259" w:lineRule="auto"/>
              <w:ind w:left="0" w:right="121" w:firstLine="0"/>
              <w:jc w:val="left"/>
              <w:rPr>
                <w:b/>
                <w:bCs/>
              </w:rPr>
            </w:pPr>
            <w:r w:rsidRPr="00B43C37">
              <w:rPr>
                <w:b/>
                <w:bCs/>
              </w:rPr>
              <w:t>www.spfsc.org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4397E" w14:textId="4ED8E872" w:rsidR="00B43C37" w:rsidRPr="00B43C37" w:rsidRDefault="00B43C37" w:rsidP="00A57E9F">
            <w:pPr>
              <w:spacing w:after="0" w:line="259" w:lineRule="auto"/>
              <w:ind w:left="0" w:right="108" w:firstLine="0"/>
              <w:jc w:val="left"/>
              <w:rPr>
                <w:b/>
                <w:bCs/>
              </w:rPr>
            </w:pPr>
            <w:r w:rsidRPr="00B43C37">
              <w:rPr>
                <w:b/>
                <w:bCs/>
              </w:rPr>
              <w:t>May</w:t>
            </w:r>
            <w:r w:rsidR="008F4823">
              <w:rPr>
                <w:b/>
                <w:bCs/>
              </w:rPr>
              <w:t xml:space="preserve"> </w:t>
            </w:r>
            <w:r w:rsidRPr="00B43C37">
              <w:rPr>
                <w:b/>
                <w:bCs/>
              </w:rPr>
              <w:t>202</w:t>
            </w:r>
            <w:r w:rsidR="00D10E06">
              <w:rPr>
                <w:b/>
                <w:bCs/>
              </w:rPr>
              <w:t>6</w:t>
            </w:r>
          </w:p>
        </w:tc>
      </w:tr>
      <w:tr w:rsidR="00B43C37" w14:paraId="011FE562" w14:textId="77777777" w:rsidTr="00B43C37">
        <w:trPr>
          <w:trHeight w:val="559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FF8D" w14:textId="7E88AB0A" w:rsidR="00B43C37" w:rsidRDefault="00B43C37" w:rsidP="00B43C37">
            <w:pPr>
              <w:spacing w:after="0" w:line="259" w:lineRule="auto"/>
              <w:ind w:left="0" w:right="113" w:firstLine="0"/>
              <w:jc w:val="left"/>
            </w:pPr>
            <w:r>
              <w:rPr>
                <w:b/>
              </w:rPr>
              <w:t xml:space="preserve">Braemar Competition </w:t>
            </w:r>
            <w:r>
              <w:t xml:space="preserve">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A542" w14:textId="5C169EAF" w:rsidR="00B43C37" w:rsidRDefault="00B43C37" w:rsidP="00B43C37">
            <w:pPr>
              <w:spacing w:after="0" w:line="259" w:lineRule="auto"/>
              <w:ind w:left="39" w:right="0" w:firstLine="0"/>
              <w:jc w:val="left"/>
            </w:pPr>
            <w:r>
              <w:rPr>
                <w:b/>
              </w:rPr>
              <w:t xml:space="preserve">Braemar City of Lakes FSC </w:t>
            </w:r>
            <w: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9112" w14:textId="6AD289BF" w:rsidR="00B43C37" w:rsidRDefault="00B43C37" w:rsidP="00B43C37">
            <w:pPr>
              <w:spacing w:after="0" w:line="259" w:lineRule="auto"/>
              <w:ind w:left="0" w:right="115" w:firstLine="0"/>
              <w:jc w:val="left"/>
            </w:pPr>
            <w:r>
              <w:rPr>
                <w:b/>
              </w:rPr>
              <w:t>www.braemarfsc.org</w:t>
            </w:r>
            <w:r>
              <w:t xml:space="preserve"> 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2CF0" w14:textId="2E983F40" w:rsidR="00B43C37" w:rsidRDefault="00B43C37" w:rsidP="00B43C37">
            <w:pPr>
              <w:spacing w:after="0" w:line="259" w:lineRule="auto"/>
              <w:ind w:left="0" w:right="108" w:firstLine="0"/>
              <w:jc w:val="left"/>
            </w:pPr>
            <w:r>
              <w:rPr>
                <w:b/>
              </w:rPr>
              <w:t>June 202</w:t>
            </w:r>
            <w:r w:rsidR="008F4823">
              <w:rPr>
                <w:b/>
              </w:rPr>
              <w:t>5</w:t>
            </w:r>
          </w:p>
        </w:tc>
      </w:tr>
    </w:tbl>
    <w:p w14:paraId="3FAF8D2F" w14:textId="09C46D43" w:rsidR="00B408CE" w:rsidRDefault="00460322" w:rsidP="00A57E9F">
      <w:pPr>
        <w:spacing w:after="0" w:line="259" w:lineRule="auto"/>
        <w:ind w:left="14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  <w:r w:rsidR="00331254">
        <w:t xml:space="preserve">*As of </w:t>
      </w:r>
      <w:r w:rsidR="008F4823">
        <w:t xml:space="preserve">June </w:t>
      </w:r>
      <w:r w:rsidR="0074261E">
        <w:t>22</w:t>
      </w:r>
      <w:r w:rsidR="008F4823">
        <w:t>, 202</w:t>
      </w:r>
      <w:r w:rsidR="00D10E06">
        <w:t>5</w:t>
      </w:r>
    </w:p>
    <w:sectPr w:rsidR="00B408CE">
      <w:pgSz w:w="12240" w:h="15840"/>
      <w:pgMar w:top="355" w:right="1066" w:bottom="1835" w:left="12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8CE"/>
    <w:rsid w:val="00024D08"/>
    <w:rsid w:val="000421D5"/>
    <w:rsid w:val="001A2F7F"/>
    <w:rsid w:val="001A34C5"/>
    <w:rsid w:val="00276947"/>
    <w:rsid w:val="002C68C1"/>
    <w:rsid w:val="002F2A9B"/>
    <w:rsid w:val="00331254"/>
    <w:rsid w:val="003518C1"/>
    <w:rsid w:val="00433102"/>
    <w:rsid w:val="00460322"/>
    <w:rsid w:val="00550FF1"/>
    <w:rsid w:val="005518F3"/>
    <w:rsid w:val="00553BA1"/>
    <w:rsid w:val="005A38D1"/>
    <w:rsid w:val="005B15B3"/>
    <w:rsid w:val="006553D3"/>
    <w:rsid w:val="0067604D"/>
    <w:rsid w:val="0074261E"/>
    <w:rsid w:val="007C2995"/>
    <w:rsid w:val="008B3F64"/>
    <w:rsid w:val="008F4823"/>
    <w:rsid w:val="008F6281"/>
    <w:rsid w:val="0093465D"/>
    <w:rsid w:val="00945ECA"/>
    <w:rsid w:val="00A26B0C"/>
    <w:rsid w:val="00A57E9F"/>
    <w:rsid w:val="00A6274D"/>
    <w:rsid w:val="00B408CE"/>
    <w:rsid w:val="00B43C37"/>
    <w:rsid w:val="00C35763"/>
    <w:rsid w:val="00D10E06"/>
    <w:rsid w:val="00D562F5"/>
    <w:rsid w:val="00DF3799"/>
    <w:rsid w:val="00F741F8"/>
    <w:rsid w:val="00F8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586772"/>
  <w15:docId w15:val="{9B883D24-3587-489F-BA41-1CA5D1A4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43" w:lineRule="auto"/>
      <w:ind w:left="34" w:right="154" w:hanging="20"/>
      <w:jc w:val="both"/>
    </w:pPr>
    <w:rPr>
      <w:rFonts w:ascii="Tahoma" w:eastAsia="Tahoma" w:hAnsi="Tahoma" w:cs="Tahom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57E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E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www.tcfs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625</Words>
  <Characters>3278</Characters>
  <Application>Microsoft Office Word</Application>
  <DocSecurity>0</DocSecurity>
  <Lines>105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TWIN CITY FIGURE SKATING ASSOCIATION</vt:lpstr>
    </vt:vector>
  </TitlesOfParts>
  <Company>City of Minnetonka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 CITY FIGURE SKATING ASSOCIATION</dc:title>
  <dc:subject/>
  <dc:creator>cummings</dc:creator>
  <cp:keywords/>
  <cp:lastModifiedBy>Elizabeth Harty</cp:lastModifiedBy>
  <cp:revision>2</cp:revision>
  <cp:lastPrinted>2021-07-28T14:37:00Z</cp:lastPrinted>
  <dcterms:created xsi:type="dcterms:W3CDTF">2025-06-27T13:30:00Z</dcterms:created>
  <dcterms:modified xsi:type="dcterms:W3CDTF">2025-06-27T13:30:00Z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3547a5eec7025e010b8c1da47918d4f08d1b33ffe9f99e747353ad626526e0cd</vt:lpwstr>
  </property>
</Properties>
</file>