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23" w:rsidRDefault="00C34B23" w:rsidP="00C34B23">
      <w:pPr>
        <w:spacing w:line="192"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0" locked="0" layoutInCell="1" allowOverlap="1" wp14:anchorId="5393DE0E" wp14:editId="6ABAA536">
            <wp:simplePos x="0" y="0"/>
            <wp:positionH relativeFrom="margin">
              <wp:posOffset>-76200</wp:posOffset>
            </wp:positionH>
            <wp:positionV relativeFrom="margin">
              <wp:posOffset>276225</wp:posOffset>
            </wp:positionV>
            <wp:extent cx="1181100" cy="8896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_New Logo Desig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889635"/>
                    </a:xfrm>
                    <a:prstGeom prst="rect">
                      <a:avLst/>
                    </a:prstGeom>
                  </pic:spPr>
                </pic:pic>
              </a:graphicData>
            </a:graphic>
            <wp14:sizeRelH relativeFrom="margin">
              <wp14:pctWidth>0</wp14:pctWidth>
            </wp14:sizeRelH>
            <wp14:sizeRelV relativeFrom="margin">
              <wp14:pctHeight>0</wp14:pctHeight>
            </wp14:sizeRelV>
          </wp:anchor>
        </w:drawing>
      </w:r>
    </w:p>
    <w:p w:rsidR="00C34B23" w:rsidRDefault="00C34B23" w:rsidP="00C34B23">
      <w:pPr>
        <w:spacing w:line="192" w:lineRule="auto"/>
        <w:jc w:val="center"/>
        <w:rPr>
          <w:rFonts w:ascii="Times New Roman" w:hAnsi="Times New Roman" w:cs="Times New Roman"/>
          <w:b/>
          <w:bCs/>
          <w:sz w:val="28"/>
          <w:szCs w:val="28"/>
        </w:rPr>
      </w:pPr>
    </w:p>
    <w:p w:rsidR="00C34B23" w:rsidRDefault="00C34B23" w:rsidP="00C34B23">
      <w:pPr>
        <w:spacing w:line="192" w:lineRule="auto"/>
        <w:jc w:val="center"/>
        <w:rPr>
          <w:rFonts w:ascii="Times New Roman" w:hAnsi="Times New Roman" w:cs="Times New Roman"/>
          <w:b/>
          <w:bCs/>
          <w:sz w:val="28"/>
          <w:szCs w:val="28"/>
        </w:rPr>
      </w:pPr>
      <w:r w:rsidRPr="00E63713">
        <w:rPr>
          <w:rFonts w:ascii="Times New Roman" w:hAnsi="Times New Roman" w:cs="Times New Roman"/>
          <w:b/>
          <w:bCs/>
          <w:sz w:val="28"/>
          <w:szCs w:val="28"/>
        </w:rPr>
        <w:t>INDIANA STATE WRESTLING ASSOCIATION, INC.</w:t>
      </w:r>
    </w:p>
    <w:p w:rsidR="00C34B23" w:rsidRPr="00E63713" w:rsidRDefault="00C34B23" w:rsidP="00C34B23">
      <w:pPr>
        <w:spacing w:line="192" w:lineRule="auto"/>
        <w:jc w:val="center"/>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P.O. Box 157, Beech Grove, IN. 46197 Phone 317-780-1885</w:t>
      </w:r>
    </w:p>
    <w:p w:rsid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Pr>
          <w:rFonts w:ascii="Helvetica" w:eastAsia="Times New Roman" w:hAnsi="Helvetica" w:cs="Helvetica"/>
          <w:color w:val="242424"/>
          <w:sz w:val="24"/>
          <w:szCs w:val="24"/>
        </w:rPr>
        <w:t>2025 ISWA SECTION 2 Annual Report</w:t>
      </w:r>
    </w:p>
    <w:p w:rsid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Pr>
          <w:rFonts w:ascii="Helvetica" w:eastAsia="Times New Roman" w:hAnsi="Helvetica" w:cs="Helvetica"/>
          <w:color w:val="242424"/>
          <w:sz w:val="24"/>
          <w:szCs w:val="24"/>
        </w:rPr>
        <w:tab/>
      </w:r>
      <w:r w:rsidRPr="00E751CB">
        <w:rPr>
          <w:rFonts w:ascii="Helvetica" w:eastAsia="Times New Roman" w:hAnsi="Helvetica" w:cs="Helvetica"/>
          <w:color w:val="242424"/>
          <w:sz w:val="24"/>
          <w:szCs w:val="24"/>
        </w:rPr>
        <w:t xml:space="preserve">Greetings to all of you in Section 2! As always summer seems to speed by, and we are approaching the upcoming school year at top speed. The whistles will be blowing for </w:t>
      </w:r>
      <w:proofErr w:type="gramStart"/>
      <w:r w:rsidRPr="00E751CB">
        <w:rPr>
          <w:rFonts w:ascii="Helvetica" w:eastAsia="Times New Roman" w:hAnsi="Helvetica" w:cs="Helvetica"/>
          <w:color w:val="242424"/>
          <w:sz w:val="24"/>
          <w:szCs w:val="24"/>
        </w:rPr>
        <w:t>Fall</w:t>
      </w:r>
      <w:proofErr w:type="gramEnd"/>
      <w:r w:rsidRPr="00E751CB">
        <w:rPr>
          <w:rFonts w:ascii="Helvetica" w:eastAsia="Times New Roman" w:hAnsi="Helvetica" w:cs="Helvetica"/>
          <w:color w:val="242424"/>
          <w:sz w:val="24"/>
          <w:szCs w:val="24"/>
        </w:rPr>
        <w:t xml:space="preserve"> sports and before you know it, wrestling season will be here.</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xml:space="preserve">    Let's slow it down a little and recap events leading up to now. IHSAA State Finals once again returned to </w:t>
      </w:r>
      <w:proofErr w:type="spellStart"/>
      <w:r w:rsidRPr="00E751CB">
        <w:rPr>
          <w:rFonts w:ascii="Helvetica" w:eastAsia="Times New Roman" w:hAnsi="Helvetica" w:cs="Helvetica"/>
          <w:color w:val="242424"/>
          <w:sz w:val="24"/>
          <w:szCs w:val="24"/>
        </w:rPr>
        <w:t>Indpls</w:t>
      </w:r>
      <w:proofErr w:type="spellEnd"/>
      <w:r w:rsidRPr="00E751CB">
        <w:rPr>
          <w:rFonts w:ascii="Helvetica" w:eastAsia="Times New Roman" w:hAnsi="Helvetica" w:cs="Helvetica"/>
          <w:color w:val="242424"/>
          <w:sz w:val="24"/>
          <w:szCs w:val="24"/>
        </w:rPr>
        <w:t>. Each ISWA State Finals Tournament went very well, with sizable increases in the number of participants in most of them.</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xml:space="preserve">    </w:t>
      </w:r>
      <w:proofErr w:type="spellStart"/>
      <w:r w:rsidRPr="00E751CB">
        <w:rPr>
          <w:rFonts w:ascii="Helvetica" w:eastAsia="Times New Roman" w:hAnsi="Helvetica" w:cs="Helvetica"/>
          <w:color w:val="242424"/>
          <w:sz w:val="24"/>
          <w:szCs w:val="24"/>
        </w:rPr>
        <w:t>Folkstyle</w:t>
      </w:r>
      <w:proofErr w:type="spellEnd"/>
      <w:r w:rsidRPr="00E751CB">
        <w:rPr>
          <w:rFonts w:ascii="Helvetica" w:eastAsia="Times New Roman" w:hAnsi="Helvetica" w:cs="Helvetica"/>
          <w:color w:val="242424"/>
          <w:sz w:val="24"/>
          <w:szCs w:val="24"/>
        </w:rPr>
        <w:t xml:space="preserve"> State at Columbus went really well! A few minor bumps that can </w:t>
      </w:r>
      <w:proofErr w:type="gramStart"/>
      <w:r w:rsidRPr="00E751CB">
        <w:rPr>
          <w:rFonts w:ascii="Helvetica" w:eastAsia="Times New Roman" w:hAnsi="Helvetica" w:cs="Helvetica"/>
          <w:color w:val="242424"/>
          <w:sz w:val="24"/>
          <w:szCs w:val="24"/>
        </w:rPr>
        <w:t>managed</w:t>
      </w:r>
      <w:proofErr w:type="gramEnd"/>
      <w:r w:rsidRPr="00E751CB">
        <w:rPr>
          <w:rFonts w:ascii="Helvetica" w:eastAsia="Times New Roman" w:hAnsi="Helvetica" w:cs="Helvetica"/>
          <w:color w:val="242424"/>
          <w:sz w:val="24"/>
          <w:szCs w:val="24"/>
        </w:rPr>
        <w:t xml:space="preserve"> on the second go round. We, as the people who had to clean up after each session, day, and at the conclusion of the event, truly appreciate the respect that was shown to the facility. Again, very few issues and for the most part, spectators and wrestlers cleaned their area up nicely. THANK YOU!!</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xml:space="preserve">    Indiana once again hosted the Kids </w:t>
      </w:r>
      <w:proofErr w:type="spellStart"/>
      <w:r w:rsidRPr="00E751CB">
        <w:rPr>
          <w:rFonts w:ascii="Helvetica" w:eastAsia="Times New Roman" w:hAnsi="Helvetica" w:cs="Helvetica"/>
          <w:color w:val="242424"/>
          <w:sz w:val="24"/>
          <w:szCs w:val="24"/>
        </w:rPr>
        <w:t>Folkstyle</w:t>
      </w:r>
      <w:proofErr w:type="spellEnd"/>
      <w:r w:rsidRPr="00E751CB">
        <w:rPr>
          <w:rFonts w:ascii="Helvetica" w:eastAsia="Times New Roman" w:hAnsi="Helvetica" w:cs="Helvetica"/>
          <w:color w:val="242424"/>
          <w:sz w:val="24"/>
          <w:szCs w:val="24"/>
        </w:rPr>
        <w:t xml:space="preserve"> Nationals and Middle School Team Duals at the fantastic Ft. Wayne Memorial Coliseum. I know the timing makes it crazy for high school and middle school teams, coaches and parents, but when the big guns from USAW give us date, we always do our best and pull it off with a great show and tournament. A shout out to the Section 2 Clubs who provided the mats and much of the table help! Hats and headgears off to </w:t>
      </w:r>
      <w:proofErr w:type="spellStart"/>
      <w:r w:rsidRPr="00E751CB">
        <w:rPr>
          <w:rFonts w:ascii="Helvetica" w:eastAsia="Times New Roman" w:hAnsi="Helvetica" w:cs="Helvetica"/>
          <w:color w:val="242424"/>
          <w:sz w:val="24"/>
          <w:szCs w:val="24"/>
        </w:rPr>
        <w:t>y'all</w:t>
      </w:r>
      <w:proofErr w:type="spellEnd"/>
      <w:r w:rsidRPr="00E751CB">
        <w:rPr>
          <w:rFonts w:ascii="Helvetica" w:eastAsia="Times New Roman" w:hAnsi="Helvetica" w:cs="Helvetica"/>
          <w:color w:val="242424"/>
          <w:sz w:val="24"/>
          <w:szCs w:val="24"/>
        </w:rPr>
        <w:t>!</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xml:space="preserve">    Don't forget the </w:t>
      </w:r>
      <w:proofErr w:type="spellStart"/>
      <w:r w:rsidRPr="00E751CB">
        <w:rPr>
          <w:rFonts w:ascii="Helvetica" w:eastAsia="Times New Roman" w:hAnsi="Helvetica" w:cs="Helvetica"/>
          <w:color w:val="242424"/>
          <w:sz w:val="24"/>
          <w:szCs w:val="24"/>
        </w:rPr>
        <w:t>the</w:t>
      </w:r>
      <w:proofErr w:type="spellEnd"/>
      <w:r w:rsidRPr="00E751CB">
        <w:rPr>
          <w:rFonts w:ascii="Helvetica" w:eastAsia="Times New Roman" w:hAnsi="Helvetica" w:cs="Helvetica"/>
          <w:color w:val="242424"/>
          <w:sz w:val="24"/>
          <w:szCs w:val="24"/>
        </w:rPr>
        <w:t xml:space="preserve"> Annual Meeting with election of ISWA officers, tournament bidding, rules and policy updates, breakout </w:t>
      </w:r>
      <w:proofErr w:type="spellStart"/>
      <w:r w:rsidRPr="00E751CB">
        <w:rPr>
          <w:rFonts w:ascii="Helvetica" w:eastAsia="Times New Roman" w:hAnsi="Helvetica" w:cs="Helvetica"/>
          <w:color w:val="242424"/>
          <w:sz w:val="24"/>
          <w:szCs w:val="24"/>
        </w:rPr>
        <w:t>eductional</w:t>
      </w:r>
      <w:proofErr w:type="spellEnd"/>
      <w:r w:rsidRPr="00E751CB">
        <w:rPr>
          <w:rFonts w:ascii="Helvetica" w:eastAsia="Times New Roman" w:hAnsi="Helvetica" w:cs="Helvetica"/>
          <w:color w:val="242424"/>
          <w:sz w:val="24"/>
          <w:szCs w:val="24"/>
        </w:rPr>
        <w:t xml:space="preserve"> sessions etc. is coming up on the second Sunday in September.</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At the end of August, make sure that you jump in and get your SAFE SPORT renewal or certification, background check, Wrestling Leader card and maybe upgrade your certification to Bronze or Silver checked off your To Do list. You'll have less time the closer it gets to wrestling season.  </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proofErr w:type="gramStart"/>
      <w:r w:rsidRPr="00E751CB">
        <w:rPr>
          <w:rFonts w:ascii="Helvetica" w:eastAsia="Times New Roman" w:hAnsi="Helvetica" w:cs="Helvetica"/>
          <w:color w:val="242424"/>
          <w:sz w:val="24"/>
          <w:szCs w:val="24"/>
        </w:rPr>
        <w:t>So much to do and so little time to get it done.</w:t>
      </w:r>
      <w:proofErr w:type="gramEnd"/>
      <w:r w:rsidRPr="00E751CB">
        <w:rPr>
          <w:rFonts w:ascii="Helvetica" w:eastAsia="Times New Roman" w:hAnsi="Helvetica" w:cs="Helvetica"/>
          <w:color w:val="242424"/>
          <w:sz w:val="24"/>
          <w:szCs w:val="24"/>
        </w:rPr>
        <w:t xml:space="preserve"> Don't wait too </w:t>
      </w:r>
      <w:proofErr w:type="gramStart"/>
      <w:r w:rsidRPr="00E751CB">
        <w:rPr>
          <w:rFonts w:ascii="Helvetica" w:eastAsia="Times New Roman" w:hAnsi="Helvetica" w:cs="Helvetica"/>
          <w:color w:val="242424"/>
          <w:sz w:val="24"/>
          <w:szCs w:val="24"/>
        </w:rPr>
        <w:t>long,</w:t>
      </w:r>
      <w:proofErr w:type="gramEnd"/>
      <w:r w:rsidRPr="00E751CB">
        <w:rPr>
          <w:rFonts w:ascii="Helvetica" w:eastAsia="Times New Roman" w:hAnsi="Helvetica" w:cs="Helvetica"/>
          <w:color w:val="242424"/>
          <w:sz w:val="24"/>
          <w:szCs w:val="24"/>
        </w:rPr>
        <w:t xml:space="preserve"> the closer it gets to deadlines, the longer it takes to get your necessary items certified. You will need the above mentioned items for the ISWA State Tournaments coaches' wristbands at </w:t>
      </w:r>
      <w:proofErr w:type="spellStart"/>
      <w:r w:rsidRPr="00E751CB">
        <w:rPr>
          <w:rFonts w:ascii="Helvetica" w:eastAsia="Times New Roman" w:hAnsi="Helvetica" w:cs="Helvetica"/>
          <w:color w:val="242424"/>
          <w:sz w:val="24"/>
          <w:szCs w:val="24"/>
        </w:rPr>
        <w:t>matside</w:t>
      </w:r>
      <w:proofErr w:type="spellEnd"/>
      <w:r w:rsidRPr="00E751CB">
        <w:rPr>
          <w:rFonts w:ascii="Helvetica" w:eastAsia="Times New Roman" w:hAnsi="Helvetica" w:cs="Helvetica"/>
          <w:color w:val="242424"/>
          <w:sz w:val="24"/>
          <w:szCs w:val="24"/>
        </w:rPr>
        <w:t xml:space="preserve"> and EVERY CLUB HOSTING A TOURNAMENT, MUST HAVE BOARD MEMBERS THAT ARE CERTIFIED.</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Section 2 now has almost 80 active clubs. Let's make sure that you plan to communicate your club's tournament date(s) prior to the Annual Meeting so that every weekend, we can support the local tourneys. Make sure that you check the availability of your facility. Be sure to become familiar with the USAW registration and bracketing systems as most clubs and tournaments are updating to them and relying less on Track Wrestling. </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Make sure that that do your best to support certified and legitimate ISWA/USAW events and don't take a chance with those "other guys" who not only host tourneys that are NOT qualifiers for ISWA/USAW tournaments, but are sometimes not even legally sanctioned or insured. YIKES!!</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Please choose wisely and become or stay involved with the best Section, best Sport and the best State!!</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See you at mat side,</w:t>
      </w:r>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 xml:space="preserve">Mary </w:t>
      </w:r>
      <w:proofErr w:type="spellStart"/>
      <w:r w:rsidRPr="00E751CB">
        <w:rPr>
          <w:rFonts w:ascii="Helvetica" w:eastAsia="Times New Roman" w:hAnsi="Helvetica" w:cs="Helvetica"/>
          <w:color w:val="242424"/>
          <w:sz w:val="24"/>
          <w:szCs w:val="24"/>
        </w:rPr>
        <w:t>Friedt</w:t>
      </w:r>
      <w:proofErr w:type="spellEnd"/>
    </w:p>
    <w:p w:rsidR="00E751CB" w:rsidRPr="00E751CB" w:rsidRDefault="00E751CB" w:rsidP="00E751CB">
      <w:pPr>
        <w:shd w:val="clear" w:color="auto" w:fill="FFFFFF"/>
        <w:spacing w:after="0" w:line="240" w:lineRule="auto"/>
        <w:textAlignment w:val="baseline"/>
        <w:rPr>
          <w:rFonts w:ascii="Helvetica" w:eastAsia="Times New Roman" w:hAnsi="Helvetica" w:cs="Helvetica"/>
          <w:color w:val="242424"/>
          <w:sz w:val="24"/>
          <w:szCs w:val="24"/>
        </w:rPr>
      </w:pPr>
      <w:r w:rsidRPr="00E751CB">
        <w:rPr>
          <w:rFonts w:ascii="Helvetica" w:eastAsia="Times New Roman" w:hAnsi="Helvetica" w:cs="Helvetica"/>
          <w:color w:val="242424"/>
          <w:sz w:val="24"/>
          <w:szCs w:val="24"/>
        </w:rPr>
        <w:t>Section 2 Director</w:t>
      </w:r>
    </w:p>
    <w:p w:rsidR="00497119" w:rsidRDefault="00497119"/>
    <w:sectPr w:rsidR="00497119" w:rsidSect="00E751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CB"/>
    <w:rsid w:val="00497119"/>
    <w:rsid w:val="00C34B23"/>
    <w:rsid w:val="00E7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41366">
      <w:bodyDiv w:val="1"/>
      <w:marLeft w:val="0"/>
      <w:marRight w:val="0"/>
      <w:marTop w:val="0"/>
      <w:marBottom w:val="0"/>
      <w:divBdr>
        <w:top w:val="none" w:sz="0" w:space="0" w:color="auto"/>
        <w:left w:val="none" w:sz="0" w:space="0" w:color="auto"/>
        <w:bottom w:val="none" w:sz="0" w:space="0" w:color="auto"/>
        <w:right w:val="none" w:sz="0" w:space="0" w:color="auto"/>
      </w:divBdr>
      <w:divsChild>
        <w:div w:id="1209223409">
          <w:marLeft w:val="0"/>
          <w:marRight w:val="0"/>
          <w:marTop w:val="0"/>
          <w:marBottom w:val="0"/>
          <w:divBdr>
            <w:top w:val="none" w:sz="0" w:space="0" w:color="auto"/>
            <w:left w:val="none" w:sz="0" w:space="0" w:color="auto"/>
            <w:bottom w:val="none" w:sz="0" w:space="0" w:color="auto"/>
            <w:right w:val="none" w:sz="0" w:space="0" w:color="auto"/>
          </w:divBdr>
        </w:div>
        <w:div w:id="1607155202">
          <w:marLeft w:val="0"/>
          <w:marRight w:val="0"/>
          <w:marTop w:val="0"/>
          <w:marBottom w:val="0"/>
          <w:divBdr>
            <w:top w:val="none" w:sz="0" w:space="0" w:color="auto"/>
            <w:left w:val="none" w:sz="0" w:space="0" w:color="auto"/>
            <w:bottom w:val="none" w:sz="0" w:space="0" w:color="auto"/>
            <w:right w:val="none" w:sz="0" w:space="0" w:color="auto"/>
          </w:divBdr>
        </w:div>
        <w:div w:id="1951009861">
          <w:marLeft w:val="0"/>
          <w:marRight w:val="0"/>
          <w:marTop w:val="0"/>
          <w:marBottom w:val="0"/>
          <w:divBdr>
            <w:top w:val="none" w:sz="0" w:space="0" w:color="auto"/>
            <w:left w:val="none" w:sz="0" w:space="0" w:color="auto"/>
            <w:bottom w:val="none" w:sz="0" w:space="0" w:color="auto"/>
            <w:right w:val="none" w:sz="0" w:space="0" w:color="auto"/>
          </w:divBdr>
        </w:div>
        <w:div w:id="865944665">
          <w:marLeft w:val="0"/>
          <w:marRight w:val="0"/>
          <w:marTop w:val="0"/>
          <w:marBottom w:val="0"/>
          <w:divBdr>
            <w:top w:val="none" w:sz="0" w:space="0" w:color="auto"/>
            <w:left w:val="none" w:sz="0" w:space="0" w:color="auto"/>
            <w:bottom w:val="none" w:sz="0" w:space="0" w:color="auto"/>
            <w:right w:val="none" w:sz="0" w:space="0" w:color="auto"/>
          </w:divBdr>
        </w:div>
        <w:div w:id="797381058">
          <w:marLeft w:val="0"/>
          <w:marRight w:val="0"/>
          <w:marTop w:val="0"/>
          <w:marBottom w:val="0"/>
          <w:divBdr>
            <w:top w:val="none" w:sz="0" w:space="0" w:color="auto"/>
            <w:left w:val="none" w:sz="0" w:space="0" w:color="auto"/>
            <w:bottom w:val="none" w:sz="0" w:space="0" w:color="auto"/>
            <w:right w:val="none" w:sz="0" w:space="0" w:color="auto"/>
          </w:divBdr>
        </w:div>
        <w:div w:id="1598248198">
          <w:marLeft w:val="0"/>
          <w:marRight w:val="0"/>
          <w:marTop w:val="0"/>
          <w:marBottom w:val="0"/>
          <w:divBdr>
            <w:top w:val="none" w:sz="0" w:space="0" w:color="auto"/>
            <w:left w:val="none" w:sz="0" w:space="0" w:color="auto"/>
            <w:bottom w:val="none" w:sz="0" w:space="0" w:color="auto"/>
            <w:right w:val="none" w:sz="0" w:space="0" w:color="auto"/>
          </w:divBdr>
        </w:div>
        <w:div w:id="1775707431">
          <w:marLeft w:val="0"/>
          <w:marRight w:val="0"/>
          <w:marTop w:val="0"/>
          <w:marBottom w:val="0"/>
          <w:divBdr>
            <w:top w:val="none" w:sz="0" w:space="0" w:color="auto"/>
            <w:left w:val="none" w:sz="0" w:space="0" w:color="auto"/>
            <w:bottom w:val="none" w:sz="0" w:space="0" w:color="auto"/>
            <w:right w:val="none" w:sz="0" w:space="0" w:color="auto"/>
          </w:divBdr>
        </w:div>
        <w:div w:id="1423648719">
          <w:marLeft w:val="0"/>
          <w:marRight w:val="0"/>
          <w:marTop w:val="0"/>
          <w:marBottom w:val="0"/>
          <w:divBdr>
            <w:top w:val="none" w:sz="0" w:space="0" w:color="auto"/>
            <w:left w:val="none" w:sz="0" w:space="0" w:color="auto"/>
            <w:bottom w:val="none" w:sz="0" w:space="0" w:color="auto"/>
            <w:right w:val="none" w:sz="0" w:space="0" w:color="auto"/>
          </w:divBdr>
        </w:div>
        <w:div w:id="920722315">
          <w:marLeft w:val="0"/>
          <w:marRight w:val="0"/>
          <w:marTop w:val="0"/>
          <w:marBottom w:val="0"/>
          <w:divBdr>
            <w:top w:val="none" w:sz="0" w:space="0" w:color="auto"/>
            <w:left w:val="none" w:sz="0" w:space="0" w:color="auto"/>
            <w:bottom w:val="none" w:sz="0" w:space="0" w:color="auto"/>
            <w:right w:val="none" w:sz="0" w:space="0" w:color="auto"/>
          </w:divBdr>
        </w:div>
        <w:div w:id="730734907">
          <w:marLeft w:val="0"/>
          <w:marRight w:val="0"/>
          <w:marTop w:val="0"/>
          <w:marBottom w:val="0"/>
          <w:divBdr>
            <w:top w:val="none" w:sz="0" w:space="0" w:color="auto"/>
            <w:left w:val="none" w:sz="0" w:space="0" w:color="auto"/>
            <w:bottom w:val="none" w:sz="0" w:space="0" w:color="auto"/>
            <w:right w:val="none" w:sz="0" w:space="0" w:color="auto"/>
          </w:divBdr>
        </w:div>
        <w:div w:id="1536187504">
          <w:marLeft w:val="0"/>
          <w:marRight w:val="0"/>
          <w:marTop w:val="0"/>
          <w:marBottom w:val="0"/>
          <w:divBdr>
            <w:top w:val="none" w:sz="0" w:space="0" w:color="auto"/>
            <w:left w:val="none" w:sz="0" w:space="0" w:color="auto"/>
            <w:bottom w:val="none" w:sz="0" w:space="0" w:color="auto"/>
            <w:right w:val="none" w:sz="0" w:space="0" w:color="auto"/>
          </w:divBdr>
        </w:div>
        <w:div w:id="1393039244">
          <w:marLeft w:val="0"/>
          <w:marRight w:val="0"/>
          <w:marTop w:val="0"/>
          <w:marBottom w:val="0"/>
          <w:divBdr>
            <w:top w:val="none" w:sz="0" w:space="0" w:color="auto"/>
            <w:left w:val="none" w:sz="0" w:space="0" w:color="auto"/>
            <w:bottom w:val="none" w:sz="0" w:space="0" w:color="auto"/>
            <w:right w:val="none" w:sz="0" w:space="0" w:color="auto"/>
          </w:divBdr>
        </w:div>
        <w:div w:id="1921674189">
          <w:marLeft w:val="0"/>
          <w:marRight w:val="0"/>
          <w:marTop w:val="0"/>
          <w:marBottom w:val="0"/>
          <w:divBdr>
            <w:top w:val="none" w:sz="0" w:space="0" w:color="auto"/>
            <w:left w:val="none" w:sz="0" w:space="0" w:color="auto"/>
            <w:bottom w:val="none" w:sz="0" w:space="0" w:color="auto"/>
            <w:right w:val="none" w:sz="0" w:space="0" w:color="auto"/>
          </w:divBdr>
        </w:div>
        <w:div w:id="896210452">
          <w:marLeft w:val="0"/>
          <w:marRight w:val="0"/>
          <w:marTop w:val="0"/>
          <w:marBottom w:val="0"/>
          <w:divBdr>
            <w:top w:val="none" w:sz="0" w:space="0" w:color="auto"/>
            <w:left w:val="none" w:sz="0" w:space="0" w:color="auto"/>
            <w:bottom w:val="none" w:sz="0" w:space="0" w:color="auto"/>
            <w:right w:val="none" w:sz="0" w:space="0" w:color="auto"/>
          </w:divBdr>
        </w:div>
        <w:div w:id="368726347">
          <w:marLeft w:val="0"/>
          <w:marRight w:val="0"/>
          <w:marTop w:val="0"/>
          <w:marBottom w:val="0"/>
          <w:divBdr>
            <w:top w:val="none" w:sz="0" w:space="0" w:color="auto"/>
            <w:left w:val="none" w:sz="0" w:space="0" w:color="auto"/>
            <w:bottom w:val="none" w:sz="0" w:space="0" w:color="auto"/>
            <w:right w:val="none" w:sz="0" w:space="0" w:color="auto"/>
          </w:divBdr>
        </w:div>
        <w:div w:id="995494509">
          <w:marLeft w:val="0"/>
          <w:marRight w:val="0"/>
          <w:marTop w:val="0"/>
          <w:marBottom w:val="0"/>
          <w:divBdr>
            <w:top w:val="none" w:sz="0" w:space="0" w:color="auto"/>
            <w:left w:val="none" w:sz="0" w:space="0" w:color="auto"/>
            <w:bottom w:val="none" w:sz="0" w:space="0" w:color="auto"/>
            <w:right w:val="none" w:sz="0" w:space="0" w:color="auto"/>
          </w:divBdr>
        </w:div>
        <w:div w:id="29048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ISWA</dc:creator>
  <cp:lastModifiedBy>ISWA</cp:lastModifiedBy>
  <cp:revision>2</cp:revision>
  <dcterms:created xsi:type="dcterms:W3CDTF">2025-08-18T20:35:00Z</dcterms:created>
  <dcterms:modified xsi:type="dcterms:W3CDTF">2025-08-18T20:35:00Z</dcterms:modified>
</cp:coreProperties>
</file>