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9D33E" w14:textId="71FA21A1" w:rsidR="00D372A1" w:rsidRPr="00D372A1" w:rsidRDefault="00994CDA" w:rsidP="00D57DF7">
      <w:pPr>
        <w:jc w:val="center"/>
        <w:rPr>
          <w:rFonts w:ascii="Stencil" w:hAnsi="Stencil"/>
          <w:b/>
          <w:bCs/>
          <w:sz w:val="144"/>
          <w:szCs w:val="144"/>
        </w:rPr>
      </w:pPr>
      <w:r>
        <w:rPr>
          <w:rFonts w:ascii="Stencil" w:hAnsi="Stencil"/>
          <w:b/>
          <w:bCs/>
          <w:noProof/>
          <w:sz w:val="144"/>
          <w:szCs w:val="144"/>
        </w:rPr>
        <w:drawing>
          <wp:inline distT="0" distB="0" distL="0" distR="0" wp14:anchorId="23E91693" wp14:editId="17B28FA7">
            <wp:extent cx="2489200" cy="2489200"/>
            <wp:effectExtent l="0" t="0" r="6350"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489236" cy="2489236"/>
                    </a:xfrm>
                    <a:prstGeom prst="rect">
                      <a:avLst/>
                    </a:prstGeom>
                  </pic:spPr>
                </pic:pic>
              </a:graphicData>
            </a:graphic>
          </wp:inline>
        </w:drawing>
      </w:r>
    </w:p>
    <w:p w14:paraId="06E64CE9" w14:textId="0FE16CDB" w:rsidR="005F407C" w:rsidRPr="00D57DF7" w:rsidRDefault="005F407C" w:rsidP="00D57DF7">
      <w:pPr>
        <w:jc w:val="center"/>
        <w:rPr>
          <w:rFonts w:ascii="Sagona Book" w:hAnsi="Sagona Book"/>
          <w:b/>
          <w:bCs/>
          <w:sz w:val="28"/>
          <w:szCs w:val="28"/>
        </w:rPr>
      </w:pPr>
      <w:r w:rsidRPr="00D57DF7">
        <w:rPr>
          <w:rFonts w:ascii="Sagona Book" w:hAnsi="Sagona Book"/>
          <w:b/>
          <w:bCs/>
          <w:sz w:val="28"/>
          <w:szCs w:val="28"/>
        </w:rPr>
        <w:t>Sturgis Soccer Association Hall of Fame</w:t>
      </w:r>
    </w:p>
    <w:p w14:paraId="70A48225" w14:textId="4E7A213E" w:rsidR="005F407C" w:rsidRPr="00D57DF7" w:rsidRDefault="005F407C">
      <w:pPr>
        <w:rPr>
          <w:rFonts w:ascii="Sagona Book" w:hAnsi="Sagona Book"/>
        </w:rPr>
      </w:pPr>
      <w:r w:rsidRPr="00D57DF7">
        <w:rPr>
          <w:rFonts w:ascii="Sagona Book" w:hAnsi="Sagona Book"/>
        </w:rPr>
        <w:t xml:space="preserve">The Sturgis Soccer Association Hall of Fame was created to recognize athletes, volunteers, and contributors for their dedication, accomplishments, and contributions to the Sturgis Soccer Association.  The following criteria are set forth as a guideline for acceptance to the </w:t>
      </w:r>
      <w:proofErr w:type="spellStart"/>
      <w:r w:rsidR="00D57DF7" w:rsidRPr="00D57DF7">
        <w:rPr>
          <w:rFonts w:ascii="Sagona Book" w:hAnsi="Sagona Book"/>
        </w:rPr>
        <w:t>SSAHoF</w:t>
      </w:r>
      <w:proofErr w:type="spellEnd"/>
      <w:r w:rsidR="00D57DF7" w:rsidRPr="00D57DF7">
        <w:rPr>
          <w:rFonts w:ascii="Sagona Book" w:hAnsi="Sagona Book"/>
        </w:rPr>
        <w:t xml:space="preserve"> but</w:t>
      </w:r>
      <w:r w:rsidRPr="00D57DF7">
        <w:rPr>
          <w:rFonts w:ascii="Sagona Book" w:hAnsi="Sagona Book"/>
        </w:rPr>
        <w:t xml:space="preserve"> are in no way meant to represent prerequisites that must be met </w:t>
      </w:r>
      <w:r w:rsidR="00D57DF7" w:rsidRPr="00D57DF7">
        <w:rPr>
          <w:rFonts w:ascii="Sagona Book" w:hAnsi="Sagona Book"/>
        </w:rPr>
        <w:t>for a candidate to be considered.  A candidate may have merits that are not listed herein yet bear significant weight towards advancing soccer in our community.</w:t>
      </w:r>
    </w:p>
    <w:p w14:paraId="73138892" w14:textId="7FBD4592" w:rsidR="00315627" w:rsidRDefault="00D57DF7" w:rsidP="00315627">
      <w:pPr>
        <w:pStyle w:val="ListParagraph"/>
        <w:numPr>
          <w:ilvl w:val="0"/>
          <w:numId w:val="1"/>
        </w:numPr>
        <w:rPr>
          <w:rFonts w:ascii="Sagona Book" w:hAnsi="Sagona Book"/>
          <w:b/>
          <w:bCs/>
        </w:rPr>
      </w:pPr>
      <w:r w:rsidRPr="00315627">
        <w:rPr>
          <w:rFonts w:ascii="Sagona Book" w:hAnsi="Sagona Book"/>
          <w:b/>
          <w:bCs/>
        </w:rPr>
        <w:t>Eligibility</w:t>
      </w:r>
    </w:p>
    <w:p w14:paraId="2D9DE030" w14:textId="77777777" w:rsidR="00315627" w:rsidRDefault="00315627" w:rsidP="00315627">
      <w:pPr>
        <w:pStyle w:val="ListParagraph"/>
        <w:numPr>
          <w:ilvl w:val="1"/>
          <w:numId w:val="1"/>
        </w:numPr>
        <w:rPr>
          <w:rFonts w:ascii="Sagona Book" w:hAnsi="Sagona Book"/>
          <w:b/>
          <w:bCs/>
        </w:rPr>
      </w:pPr>
      <w:r>
        <w:rPr>
          <w:rFonts w:ascii="Sagona Book" w:hAnsi="Sagona Book"/>
          <w:b/>
          <w:bCs/>
        </w:rPr>
        <w:t>Dedication</w:t>
      </w:r>
    </w:p>
    <w:p w14:paraId="38C5E5D7" w14:textId="7FD34EF0" w:rsidR="00315627" w:rsidRDefault="2630D7C0" w:rsidP="00315627">
      <w:pPr>
        <w:pStyle w:val="ListParagraph"/>
        <w:ind w:left="1440"/>
        <w:rPr>
          <w:rFonts w:ascii="Sagona Book" w:hAnsi="Sagona Book"/>
        </w:rPr>
      </w:pPr>
      <w:r w:rsidRPr="2630D7C0">
        <w:rPr>
          <w:rFonts w:ascii="Sagona Book" w:hAnsi="Sagona Book"/>
        </w:rPr>
        <w:t xml:space="preserve">A candidate must have been involved with soccer in Sturgis for a minimum of five years.  Candidates accumulate years of involvement for each role they </w:t>
      </w:r>
      <w:bookmarkStart w:id="0" w:name="_Int_QpZH420j"/>
      <w:r w:rsidRPr="2630D7C0">
        <w:rPr>
          <w:rFonts w:ascii="Sagona Book" w:hAnsi="Sagona Book"/>
        </w:rPr>
        <w:t>served</w:t>
      </w:r>
      <w:bookmarkEnd w:id="0"/>
      <w:r w:rsidRPr="2630D7C0">
        <w:rPr>
          <w:rFonts w:ascii="Sagona Book" w:hAnsi="Sagona Book"/>
        </w:rPr>
        <w:t xml:space="preserve">.  For example, a player who was also a referee during the same year of involvement would count that as two years.  Candidates that go on to the collegiate or professional levels get to count those years as if they were still involved at the local level. </w:t>
      </w:r>
    </w:p>
    <w:p w14:paraId="3D519B3A" w14:textId="177A5DF6" w:rsidR="00697296" w:rsidRPr="00697296" w:rsidRDefault="00697296" w:rsidP="00697296">
      <w:pPr>
        <w:pStyle w:val="ListParagraph"/>
        <w:numPr>
          <w:ilvl w:val="1"/>
          <w:numId w:val="1"/>
        </w:numPr>
        <w:rPr>
          <w:rFonts w:ascii="Sagona Book" w:hAnsi="Sagona Book"/>
          <w:b/>
          <w:bCs/>
        </w:rPr>
      </w:pPr>
      <w:r w:rsidRPr="00697296">
        <w:rPr>
          <w:rFonts w:ascii="Sagona Book" w:hAnsi="Sagona Book"/>
          <w:b/>
          <w:bCs/>
        </w:rPr>
        <w:t>Character</w:t>
      </w:r>
    </w:p>
    <w:p w14:paraId="4C73592B" w14:textId="033FF9BC" w:rsidR="00697296" w:rsidRDefault="00697296" w:rsidP="00697296">
      <w:pPr>
        <w:pStyle w:val="ListParagraph"/>
        <w:ind w:left="1440"/>
        <w:rPr>
          <w:rFonts w:ascii="Sagona Book" w:hAnsi="Sagona Book"/>
        </w:rPr>
      </w:pPr>
      <w:r w:rsidRPr="00697296">
        <w:rPr>
          <w:rFonts w:ascii="Sagona Book" w:hAnsi="Sagona Book"/>
        </w:rPr>
        <w:t xml:space="preserve">The </w:t>
      </w:r>
      <w:proofErr w:type="spellStart"/>
      <w:r>
        <w:rPr>
          <w:rFonts w:ascii="Sagona Book" w:hAnsi="Sagona Book"/>
        </w:rPr>
        <w:t>SSAHoF</w:t>
      </w:r>
      <w:proofErr w:type="spellEnd"/>
      <w:r w:rsidRPr="00697296">
        <w:rPr>
          <w:rFonts w:ascii="Sagona Book" w:hAnsi="Sagona Book"/>
        </w:rPr>
        <w:t xml:space="preserve"> does have a character requirement.</w:t>
      </w:r>
      <w:r w:rsidR="00737C87">
        <w:rPr>
          <w:rFonts w:ascii="Sagona Book" w:hAnsi="Sagona Book"/>
        </w:rPr>
        <w:t xml:space="preserve"> </w:t>
      </w:r>
      <w:r w:rsidRPr="00697296">
        <w:rPr>
          <w:rFonts w:ascii="Sagona Book" w:hAnsi="Sagona Book"/>
        </w:rPr>
        <w:t xml:space="preserve"> Each </w:t>
      </w:r>
      <w:r>
        <w:rPr>
          <w:rFonts w:ascii="Sagona Book" w:hAnsi="Sagona Book"/>
        </w:rPr>
        <w:t xml:space="preserve">candidate </w:t>
      </w:r>
      <w:r w:rsidRPr="00697296">
        <w:rPr>
          <w:rFonts w:ascii="Sagona Book" w:hAnsi="Sagona Book"/>
        </w:rPr>
        <w:t xml:space="preserve">should have </w:t>
      </w:r>
      <w:proofErr w:type="gramStart"/>
      <w:r w:rsidRPr="00697296">
        <w:rPr>
          <w:rFonts w:ascii="Sagona Book" w:hAnsi="Sagona Book"/>
        </w:rPr>
        <w:t>represented Sturgis Soccer in a positive light at all times</w:t>
      </w:r>
      <w:proofErr w:type="gramEnd"/>
      <w:r w:rsidRPr="00697296">
        <w:rPr>
          <w:rFonts w:ascii="Sagona Book" w:hAnsi="Sagona Book"/>
        </w:rPr>
        <w:t xml:space="preserve">. </w:t>
      </w:r>
      <w:r w:rsidR="00737C87">
        <w:rPr>
          <w:rFonts w:ascii="Sagona Book" w:hAnsi="Sagona Book"/>
        </w:rPr>
        <w:t xml:space="preserve"> </w:t>
      </w:r>
      <w:r w:rsidRPr="00697296">
        <w:rPr>
          <w:rFonts w:ascii="Sagona Book" w:hAnsi="Sagona Book"/>
        </w:rPr>
        <w:t>Areas to consider would be whether the candidate was a leader to their teammates and worked to elevate his level of play and that of his teammates; did the candidate display the characteristics of</w:t>
      </w:r>
      <w:r>
        <w:rPr>
          <w:rFonts w:ascii="Sagona Book" w:hAnsi="Sagona Book"/>
        </w:rPr>
        <w:t xml:space="preserve"> </w:t>
      </w:r>
      <w:r w:rsidRPr="00697296">
        <w:rPr>
          <w:rFonts w:ascii="Sagona Book" w:hAnsi="Sagona Book"/>
        </w:rPr>
        <w:t xml:space="preserve">sportsmanship that we feel distinguishes </w:t>
      </w:r>
      <w:r>
        <w:rPr>
          <w:rFonts w:ascii="Sagona Book" w:hAnsi="Sagona Book"/>
        </w:rPr>
        <w:t>Sturgis</w:t>
      </w:r>
      <w:r w:rsidRPr="00697296">
        <w:rPr>
          <w:rFonts w:ascii="Sagona Book" w:hAnsi="Sagona Book"/>
        </w:rPr>
        <w:t>; did the candidate</w:t>
      </w:r>
      <w:r>
        <w:rPr>
          <w:rFonts w:ascii="Sagona Book" w:hAnsi="Sagona Book"/>
        </w:rPr>
        <w:t xml:space="preserve"> </w:t>
      </w:r>
      <w:r w:rsidRPr="00697296">
        <w:rPr>
          <w:rFonts w:ascii="Sagona Book" w:hAnsi="Sagona Book"/>
        </w:rPr>
        <w:t>demonstrate the work ethic worthy of consideration to such an honor.</w:t>
      </w:r>
    </w:p>
    <w:p w14:paraId="5016CE6B" w14:textId="60CBBC75" w:rsidR="00697296" w:rsidRPr="00737C87" w:rsidRDefault="00697296" w:rsidP="00697296">
      <w:pPr>
        <w:pStyle w:val="ListParagraph"/>
        <w:numPr>
          <w:ilvl w:val="1"/>
          <w:numId w:val="1"/>
        </w:numPr>
        <w:rPr>
          <w:rFonts w:ascii="Sagona Book" w:hAnsi="Sagona Book"/>
          <w:b/>
          <w:bCs/>
        </w:rPr>
      </w:pPr>
      <w:r w:rsidRPr="00737C87">
        <w:rPr>
          <w:rFonts w:ascii="Sagona Book" w:hAnsi="Sagona Book"/>
          <w:b/>
          <w:bCs/>
        </w:rPr>
        <w:t>Accomplishments</w:t>
      </w:r>
    </w:p>
    <w:p w14:paraId="0309ABE0" w14:textId="41652BEF" w:rsidR="00697296" w:rsidRDefault="2630D7C0" w:rsidP="00737C87">
      <w:pPr>
        <w:pStyle w:val="ListParagraph"/>
        <w:ind w:left="1440"/>
        <w:rPr>
          <w:rFonts w:ascii="Sagona Book" w:hAnsi="Sagona Book"/>
        </w:rPr>
      </w:pPr>
      <w:r w:rsidRPr="2630D7C0">
        <w:rPr>
          <w:rFonts w:ascii="Sagona Book" w:hAnsi="Sagona Book"/>
        </w:rPr>
        <w:t>A distinguished period with Sturgis soccer is of primary importance. Awards, records, and statistics are clear indicators in this area as well as those efforts that drove the sport forward off the field.</w:t>
      </w:r>
    </w:p>
    <w:p w14:paraId="2F375D40" w14:textId="67D5C687" w:rsidR="00205D8F" w:rsidRPr="00A511B7" w:rsidRDefault="00205D8F" w:rsidP="00205D8F">
      <w:pPr>
        <w:pStyle w:val="ListParagraph"/>
        <w:numPr>
          <w:ilvl w:val="0"/>
          <w:numId w:val="1"/>
        </w:numPr>
        <w:rPr>
          <w:rFonts w:ascii="Sagona Book" w:hAnsi="Sagona Book"/>
          <w:b/>
          <w:bCs/>
        </w:rPr>
      </w:pPr>
      <w:r w:rsidRPr="00A511B7">
        <w:rPr>
          <w:rFonts w:ascii="Sagona Book" w:hAnsi="Sagona Book"/>
          <w:b/>
          <w:bCs/>
        </w:rPr>
        <w:t>Nomination and Selection Process</w:t>
      </w:r>
    </w:p>
    <w:p w14:paraId="0F2E1A30" w14:textId="5B6574FB" w:rsidR="00205D8F" w:rsidRPr="00A511B7" w:rsidRDefault="00205D8F" w:rsidP="00205D8F">
      <w:pPr>
        <w:pStyle w:val="ListParagraph"/>
        <w:numPr>
          <w:ilvl w:val="1"/>
          <w:numId w:val="1"/>
        </w:numPr>
        <w:rPr>
          <w:rFonts w:ascii="Sagona Book" w:hAnsi="Sagona Book"/>
          <w:b/>
          <w:bCs/>
        </w:rPr>
      </w:pPr>
      <w:r w:rsidRPr="00A511B7">
        <w:rPr>
          <w:rFonts w:ascii="Sagona Book" w:hAnsi="Sagona Book"/>
          <w:b/>
          <w:bCs/>
        </w:rPr>
        <w:t>Source of Nomination</w:t>
      </w:r>
    </w:p>
    <w:p w14:paraId="5E45B9D1" w14:textId="7CBEBDB8" w:rsidR="00205D8F" w:rsidRDefault="2630D7C0" w:rsidP="00A511B7">
      <w:pPr>
        <w:pStyle w:val="ListParagraph"/>
        <w:ind w:left="1440"/>
        <w:rPr>
          <w:rFonts w:ascii="Sagona Book" w:hAnsi="Sagona Book"/>
        </w:rPr>
      </w:pPr>
      <w:r w:rsidRPr="2630D7C0">
        <w:rPr>
          <w:rFonts w:ascii="Sagona Book" w:hAnsi="Sagona Book"/>
        </w:rPr>
        <w:lastRenderedPageBreak/>
        <w:t>Nominations are accepted from the Sturgis coaching staff (past and present), SSA</w:t>
      </w:r>
      <w:r w:rsidR="00721412">
        <w:rPr>
          <w:rFonts w:ascii="Sagona Book" w:hAnsi="Sagona Book"/>
        </w:rPr>
        <w:t xml:space="preserve"> </w:t>
      </w:r>
      <w:proofErr w:type="spellStart"/>
      <w:r w:rsidRPr="2630D7C0">
        <w:rPr>
          <w:rFonts w:ascii="Sagona Book" w:hAnsi="Sagona Book"/>
        </w:rPr>
        <w:t>HoF</w:t>
      </w:r>
      <w:proofErr w:type="spellEnd"/>
      <w:r w:rsidRPr="2630D7C0">
        <w:rPr>
          <w:rFonts w:ascii="Sagona Book" w:hAnsi="Sagona Book"/>
        </w:rPr>
        <w:t xml:space="preserve"> members, Sturgis Soccer and Sturgis Brown High School alumni, and other members of the Sturgis community that provide a complete and detailed nomination card.  Finalists from the previous years that were not selected can be automatically considered, at the committee’s discretion.</w:t>
      </w:r>
    </w:p>
    <w:p w14:paraId="37833507" w14:textId="2F6BC91E" w:rsidR="2630D7C0" w:rsidRDefault="2630D7C0" w:rsidP="2630D7C0">
      <w:pPr>
        <w:pStyle w:val="ListParagraph"/>
        <w:ind w:left="1440"/>
        <w:rPr>
          <w:rFonts w:ascii="Sagona Book" w:hAnsi="Sagona Book"/>
        </w:rPr>
      </w:pPr>
    </w:p>
    <w:p w14:paraId="4EE3303F" w14:textId="77777777" w:rsidR="00721412" w:rsidRDefault="00721412" w:rsidP="00721412">
      <w:pPr>
        <w:pStyle w:val="ListParagraph"/>
        <w:ind w:left="1440"/>
        <w:rPr>
          <w:rFonts w:ascii="Sagona Book" w:hAnsi="Sagona Book"/>
          <w:b/>
          <w:bCs/>
        </w:rPr>
      </w:pPr>
    </w:p>
    <w:p w14:paraId="16541A2C" w14:textId="7F35D2C1" w:rsidR="00A511B7" w:rsidRPr="00A511B7" w:rsidRDefault="00A511B7" w:rsidP="00A511B7">
      <w:pPr>
        <w:pStyle w:val="ListParagraph"/>
        <w:numPr>
          <w:ilvl w:val="1"/>
          <w:numId w:val="1"/>
        </w:numPr>
        <w:rPr>
          <w:rFonts w:ascii="Sagona Book" w:hAnsi="Sagona Book"/>
          <w:b/>
          <w:bCs/>
        </w:rPr>
      </w:pPr>
      <w:r w:rsidRPr="00A511B7">
        <w:rPr>
          <w:rFonts w:ascii="Sagona Book" w:hAnsi="Sagona Book"/>
          <w:b/>
          <w:bCs/>
        </w:rPr>
        <w:t>Structure of Nomination</w:t>
      </w:r>
    </w:p>
    <w:p w14:paraId="5A7D749E" w14:textId="44B79BF9" w:rsidR="00A511B7" w:rsidRDefault="2630D7C0" w:rsidP="00A511B7">
      <w:pPr>
        <w:pStyle w:val="ListParagraph"/>
        <w:ind w:left="1440"/>
        <w:rPr>
          <w:rFonts w:ascii="Sagona Book" w:hAnsi="Sagona Book"/>
        </w:rPr>
      </w:pPr>
      <w:r w:rsidRPr="2630D7C0">
        <w:rPr>
          <w:rFonts w:ascii="Sagona Book" w:hAnsi="Sagona Book"/>
        </w:rPr>
        <w:t xml:space="preserve">Nominators are expected to respond in writing to the committee with not only the candidate’s names but also the specifics facts and or statistics that they believe distinguish the candidate, taking into consideration the eligibility requirements above. It is important that the nominator specifically </w:t>
      </w:r>
      <w:bookmarkStart w:id="1" w:name="_Int_uIIxD6XW"/>
      <w:r w:rsidRPr="2630D7C0">
        <w:rPr>
          <w:rFonts w:ascii="Sagona Book" w:hAnsi="Sagona Book"/>
        </w:rPr>
        <w:t>list</w:t>
      </w:r>
      <w:bookmarkEnd w:id="1"/>
      <w:r w:rsidRPr="2630D7C0">
        <w:rPr>
          <w:rFonts w:ascii="Sagona Book" w:hAnsi="Sagona Book"/>
        </w:rPr>
        <w:t xml:space="preserve"> any reason the candidate is to be considered and not rely on the committee members to do so.  Simply listing the name of a nominee will not be enough.</w:t>
      </w:r>
    </w:p>
    <w:p w14:paraId="6730C5A2" w14:textId="77777777" w:rsidR="001F7A3B" w:rsidRDefault="00A511B7" w:rsidP="001F7A3B">
      <w:pPr>
        <w:pStyle w:val="ListParagraph"/>
        <w:numPr>
          <w:ilvl w:val="1"/>
          <w:numId w:val="1"/>
        </w:numPr>
        <w:rPr>
          <w:rFonts w:ascii="Sagona Book" w:hAnsi="Sagona Book"/>
          <w:b/>
          <w:bCs/>
        </w:rPr>
      </w:pPr>
      <w:r w:rsidRPr="00A511B7">
        <w:rPr>
          <w:rFonts w:ascii="Sagona Book" w:hAnsi="Sagona Book"/>
          <w:b/>
          <w:bCs/>
        </w:rPr>
        <w:t xml:space="preserve">Selection of </w:t>
      </w:r>
      <w:proofErr w:type="spellStart"/>
      <w:r w:rsidRPr="00A511B7">
        <w:rPr>
          <w:rFonts w:ascii="Sagona Book" w:hAnsi="Sagona Book"/>
          <w:b/>
          <w:bCs/>
        </w:rPr>
        <w:t>HoF</w:t>
      </w:r>
      <w:proofErr w:type="spellEnd"/>
      <w:r w:rsidRPr="00A511B7">
        <w:rPr>
          <w:rFonts w:ascii="Sagona Book" w:hAnsi="Sagona Book"/>
          <w:b/>
          <w:bCs/>
        </w:rPr>
        <w:t xml:space="preserve"> Inductees</w:t>
      </w:r>
    </w:p>
    <w:p w14:paraId="29C95721" w14:textId="551AD668" w:rsidR="00A511B7" w:rsidRPr="001F7A3B" w:rsidRDefault="00A511B7" w:rsidP="001F7A3B">
      <w:pPr>
        <w:pStyle w:val="ListParagraph"/>
        <w:ind w:left="1440"/>
        <w:rPr>
          <w:rFonts w:ascii="Sagona Book" w:hAnsi="Sagona Book"/>
          <w:b/>
          <w:bCs/>
        </w:rPr>
      </w:pPr>
      <w:r w:rsidRPr="001F7A3B">
        <w:rPr>
          <w:rFonts w:ascii="Sagona Book" w:hAnsi="Sagona Book"/>
        </w:rPr>
        <w:t>Once the nominations have been submitted to the selection committee, the committee itself will undertake the responsibility of selecting the induction class. The following guidelines are to be used as a guide (and not a mandate) in the final selection process.</w:t>
      </w:r>
    </w:p>
    <w:p w14:paraId="01A0259B" w14:textId="4B7B3890" w:rsidR="001F7A3B" w:rsidRDefault="001F7A3B" w:rsidP="001F7A3B">
      <w:pPr>
        <w:pStyle w:val="ListParagraph"/>
        <w:numPr>
          <w:ilvl w:val="2"/>
          <w:numId w:val="1"/>
        </w:numPr>
        <w:rPr>
          <w:rFonts w:ascii="Sagona Book" w:hAnsi="Sagona Book"/>
          <w:b/>
          <w:bCs/>
        </w:rPr>
      </w:pPr>
      <w:r>
        <w:rPr>
          <w:rFonts w:ascii="Sagona Book" w:hAnsi="Sagona Book"/>
          <w:b/>
          <w:bCs/>
        </w:rPr>
        <w:t>Selection of Finalists</w:t>
      </w:r>
    </w:p>
    <w:p w14:paraId="5135DB48" w14:textId="58F68EAA" w:rsidR="001F7A3B" w:rsidRDefault="2630D7C0" w:rsidP="008B4CFF">
      <w:pPr>
        <w:pStyle w:val="ListParagraph"/>
        <w:ind w:left="2160"/>
        <w:rPr>
          <w:rFonts w:ascii="Sagona Book" w:hAnsi="Sagona Book"/>
        </w:rPr>
      </w:pPr>
      <w:r w:rsidRPr="2630D7C0">
        <w:rPr>
          <w:rFonts w:ascii="Sagona Book" w:hAnsi="Sagona Book"/>
        </w:rPr>
        <w:t>Once the candidates are examined by the selection committee, a vote will occur.  Each committee member will have a total of five votes and may cast all their votes on one candidate or spread their votes among several candidates.  The selection committee will tabulate the total votes and select up to five finalists based on the total number of votes received.</w:t>
      </w:r>
    </w:p>
    <w:p w14:paraId="459DDFBC" w14:textId="36011420" w:rsidR="008B4CFF" w:rsidRPr="00610C29" w:rsidRDefault="008B4CFF" w:rsidP="008B4CFF">
      <w:pPr>
        <w:pStyle w:val="ListParagraph"/>
        <w:numPr>
          <w:ilvl w:val="2"/>
          <w:numId w:val="1"/>
        </w:numPr>
        <w:rPr>
          <w:rFonts w:ascii="Sagona Book" w:hAnsi="Sagona Book"/>
          <w:b/>
          <w:bCs/>
        </w:rPr>
      </w:pPr>
      <w:r w:rsidRPr="00610C29">
        <w:rPr>
          <w:rFonts w:ascii="Sagona Book" w:hAnsi="Sagona Book"/>
          <w:b/>
          <w:bCs/>
        </w:rPr>
        <w:t>Selection of Inductee Class</w:t>
      </w:r>
    </w:p>
    <w:p w14:paraId="626DDA7A" w14:textId="7527BA14" w:rsidR="008B4CFF" w:rsidRDefault="2630D7C0" w:rsidP="00610C29">
      <w:pPr>
        <w:pStyle w:val="ListParagraph"/>
        <w:ind w:left="2160"/>
        <w:rPr>
          <w:rFonts w:ascii="Sagona Book" w:hAnsi="Sagona Book"/>
        </w:rPr>
      </w:pPr>
      <w:r w:rsidRPr="2630D7C0">
        <w:rPr>
          <w:rFonts w:ascii="Sagona Book" w:hAnsi="Sagona Book"/>
        </w:rPr>
        <w:t xml:space="preserve">Once the finalists are chosen, the committee will then make its selection of up to two inductees for a given year. Each member of the selection committee will rank each candidate in order, assigning a value of 1-5 (5 for the most deserving nominee).  The committee will closely examine the candidate’s qualities and background against the criterion set above. If the committee feels the need to take additional time to choose the inductees, the committee can do so. This </w:t>
      </w:r>
      <w:proofErr w:type="gramStart"/>
      <w:r w:rsidRPr="2630D7C0">
        <w:rPr>
          <w:rFonts w:ascii="Sagona Book" w:hAnsi="Sagona Book"/>
        </w:rPr>
        <w:t>close scrutiny</w:t>
      </w:r>
      <w:proofErr w:type="gramEnd"/>
      <w:r w:rsidRPr="2630D7C0">
        <w:rPr>
          <w:rFonts w:ascii="Sagona Book" w:hAnsi="Sagona Book"/>
        </w:rPr>
        <w:t xml:space="preserve"> of the candidate’s qualities is the reasoning behind requiring detailed information from the nominator.</w:t>
      </w:r>
    </w:p>
    <w:p w14:paraId="3A6C10C8" w14:textId="73E6C503" w:rsidR="007455FF" w:rsidRPr="007455FF" w:rsidRDefault="007455FF" w:rsidP="007455FF">
      <w:pPr>
        <w:pStyle w:val="ListParagraph"/>
        <w:numPr>
          <w:ilvl w:val="2"/>
          <w:numId w:val="1"/>
        </w:numPr>
        <w:rPr>
          <w:rFonts w:ascii="Sagona Book" w:hAnsi="Sagona Book"/>
          <w:b/>
          <w:bCs/>
        </w:rPr>
      </w:pPr>
      <w:r w:rsidRPr="007455FF">
        <w:rPr>
          <w:rFonts w:ascii="Sagona Book" w:hAnsi="Sagona Book"/>
          <w:b/>
          <w:bCs/>
        </w:rPr>
        <w:t>Notifying the Induction Class</w:t>
      </w:r>
    </w:p>
    <w:p w14:paraId="7721020B" w14:textId="2B4F7A94" w:rsidR="007455FF" w:rsidRDefault="007455FF" w:rsidP="007455FF">
      <w:pPr>
        <w:pStyle w:val="ListParagraph"/>
        <w:ind w:left="2160"/>
        <w:rPr>
          <w:rFonts w:ascii="Sagona Book" w:hAnsi="Sagona Book"/>
        </w:rPr>
      </w:pPr>
      <w:r w:rsidRPr="007455FF">
        <w:rPr>
          <w:rFonts w:ascii="Sagona Book" w:hAnsi="Sagona Book"/>
        </w:rPr>
        <w:t xml:space="preserve">Once the </w:t>
      </w:r>
      <w:proofErr w:type="spellStart"/>
      <w:r>
        <w:rPr>
          <w:rFonts w:ascii="Sagona Book" w:hAnsi="Sagona Book"/>
        </w:rPr>
        <w:t>SSAHoF</w:t>
      </w:r>
      <w:proofErr w:type="spellEnd"/>
      <w:r>
        <w:rPr>
          <w:rFonts w:ascii="Sagona Book" w:hAnsi="Sagona Book"/>
        </w:rPr>
        <w:t xml:space="preserve"> </w:t>
      </w:r>
      <w:r w:rsidRPr="007455FF">
        <w:rPr>
          <w:rFonts w:ascii="Sagona Book" w:hAnsi="Sagona Book"/>
        </w:rPr>
        <w:t>Induction Class has been selected,</w:t>
      </w:r>
      <w:r>
        <w:rPr>
          <w:rFonts w:ascii="Sagona Book" w:hAnsi="Sagona Book"/>
        </w:rPr>
        <w:t xml:space="preserve"> </w:t>
      </w:r>
      <w:r w:rsidRPr="007455FF">
        <w:rPr>
          <w:rFonts w:ascii="Sagona Book" w:hAnsi="Sagona Book"/>
        </w:rPr>
        <w:t xml:space="preserve">both the new inductee and the </w:t>
      </w:r>
      <w:r>
        <w:rPr>
          <w:rFonts w:ascii="Sagona Book" w:hAnsi="Sagona Book"/>
        </w:rPr>
        <w:t>nominator</w:t>
      </w:r>
      <w:r w:rsidRPr="007455FF">
        <w:rPr>
          <w:rFonts w:ascii="Sagona Book" w:hAnsi="Sagona Book"/>
        </w:rPr>
        <w:t xml:space="preserve"> will be</w:t>
      </w:r>
      <w:r>
        <w:rPr>
          <w:rFonts w:ascii="Sagona Book" w:hAnsi="Sagona Book"/>
        </w:rPr>
        <w:t xml:space="preserve"> </w:t>
      </w:r>
      <w:r w:rsidRPr="007455FF">
        <w:rPr>
          <w:rFonts w:ascii="Sagona Book" w:hAnsi="Sagona Book"/>
        </w:rPr>
        <w:t>notified.</w:t>
      </w:r>
      <w:r>
        <w:rPr>
          <w:rFonts w:ascii="Sagona Book" w:hAnsi="Sagona Book"/>
        </w:rPr>
        <w:t xml:space="preserve"> </w:t>
      </w:r>
      <w:r w:rsidRPr="007455FF">
        <w:rPr>
          <w:rFonts w:ascii="Sagona Book" w:hAnsi="Sagona Book"/>
        </w:rPr>
        <w:t xml:space="preserve"> Details regarding induction at the </w:t>
      </w:r>
      <w:proofErr w:type="spellStart"/>
      <w:r>
        <w:rPr>
          <w:rFonts w:ascii="Sagona Book" w:hAnsi="Sagona Book"/>
        </w:rPr>
        <w:t>SSAHoF</w:t>
      </w:r>
      <w:proofErr w:type="spellEnd"/>
      <w:r>
        <w:rPr>
          <w:rFonts w:ascii="Sagona Book" w:hAnsi="Sagona Book"/>
        </w:rPr>
        <w:t xml:space="preserve"> </w:t>
      </w:r>
      <w:r w:rsidRPr="007455FF">
        <w:rPr>
          <w:rFonts w:ascii="Sagona Book" w:hAnsi="Sagona Book"/>
        </w:rPr>
        <w:t xml:space="preserve">Banquet will be quickly disseminated </w:t>
      </w:r>
      <w:proofErr w:type="gramStart"/>
      <w:r w:rsidRPr="007455FF">
        <w:rPr>
          <w:rFonts w:ascii="Sagona Book" w:hAnsi="Sagona Book"/>
        </w:rPr>
        <w:t>in order for</w:t>
      </w:r>
      <w:proofErr w:type="gramEnd"/>
      <w:r w:rsidRPr="007455FF">
        <w:rPr>
          <w:rFonts w:ascii="Sagona Book" w:hAnsi="Sagona Book"/>
        </w:rPr>
        <w:t xml:space="preserve"> inductees to mak</w:t>
      </w:r>
      <w:r>
        <w:rPr>
          <w:rFonts w:ascii="Sagona Book" w:hAnsi="Sagona Book"/>
        </w:rPr>
        <w:t xml:space="preserve">e </w:t>
      </w:r>
      <w:r w:rsidRPr="007455FF">
        <w:rPr>
          <w:rFonts w:ascii="Sagona Book" w:hAnsi="Sagona Book"/>
        </w:rPr>
        <w:t>the appropriate arrangements.</w:t>
      </w:r>
    </w:p>
    <w:p w14:paraId="341DBC8C" w14:textId="77777777" w:rsidR="005C2270" w:rsidRDefault="007455FF" w:rsidP="005C2270">
      <w:pPr>
        <w:pStyle w:val="ListParagraph"/>
        <w:numPr>
          <w:ilvl w:val="0"/>
          <w:numId w:val="1"/>
        </w:numPr>
        <w:rPr>
          <w:rFonts w:ascii="Sagona Book" w:hAnsi="Sagona Book"/>
          <w:b/>
          <w:bCs/>
        </w:rPr>
      </w:pPr>
      <w:r w:rsidRPr="007455FF">
        <w:rPr>
          <w:rFonts w:ascii="Sagona Book" w:hAnsi="Sagona Book"/>
          <w:b/>
          <w:bCs/>
        </w:rPr>
        <w:t>Committee Makeup</w:t>
      </w:r>
    </w:p>
    <w:p w14:paraId="7AD98B91" w14:textId="5CA6651D" w:rsidR="007455FF" w:rsidRPr="005C2270" w:rsidRDefault="2630D7C0" w:rsidP="005C2270">
      <w:pPr>
        <w:pStyle w:val="ListParagraph"/>
        <w:rPr>
          <w:rFonts w:ascii="Sagona Book" w:hAnsi="Sagona Book"/>
          <w:b/>
          <w:bCs/>
        </w:rPr>
      </w:pPr>
      <w:r w:rsidRPr="2630D7C0">
        <w:rPr>
          <w:rFonts w:ascii="Sagona Book" w:hAnsi="Sagona Book"/>
        </w:rPr>
        <w:lastRenderedPageBreak/>
        <w:t>Ideally the Hall of Fame Selection Committee will be a wide cross section of individuals.  As the years progress, it is important that all eras of Sturgis soccer are duly represented. The selection committee will be regenerated from year to year and chosen based on requests and selection of the Sturgis Soccer Association Board of Directors.   Participation in the selection committee will not prohibit a committee member from nominating a prospective inductee.</w:t>
      </w:r>
    </w:p>
    <w:p w14:paraId="24FB6F3B" w14:textId="74043E94" w:rsidR="005C2270" w:rsidRDefault="005C2270" w:rsidP="005C2270">
      <w:pPr>
        <w:pStyle w:val="ListParagraph"/>
        <w:numPr>
          <w:ilvl w:val="1"/>
          <w:numId w:val="1"/>
        </w:numPr>
        <w:rPr>
          <w:rFonts w:ascii="Sagona Book" w:hAnsi="Sagona Book"/>
          <w:b/>
          <w:bCs/>
        </w:rPr>
      </w:pPr>
      <w:r>
        <w:rPr>
          <w:rFonts w:ascii="Sagona Book" w:hAnsi="Sagona Book"/>
          <w:b/>
          <w:bCs/>
        </w:rPr>
        <w:t>Player</w:t>
      </w:r>
    </w:p>
    <w:p w14:paraId="61E1B7DD" w14:textId="4C9094C8" w:rsidR="005A7C75" w:rsidRDefault="2630D7C0" w:rsidP="005A7C75">
      <w:pPr>
        <w:pStyle w:val="ListParagraph"/>
        <w:ind w:left="1440"/>
        <w:rPr>
          <w:rFonts w:ascii="Sagona Book" w:hAnsi="Sagona Book"/>
          <w:b/>
          <w:bCs/>
        </w:rPr>
      </w:pPr>
      <w:r w:rsidRPr="2630D7C0">
        <w:rPr>
          <w:rFonts w:ascii="Sagona Book" w:hAnsi="Sagona Book"/>
        </w:rPr>
        <w:t>There shall be a player, past or present, on the selection committee.</w:t>
      </w:r>
    </w:p>
    <w:p w14:paraId="5024ECC2" w14:textId="78B0733D" w:rsidR="005C2270" w:rsidRDefault="2630D7C0" w:rsidP="005C2270">
      <w:pPr>
        <w:pStyle w:val="ListParagraph"/>
        <w:numPr>
          <w:ilvl w:val="1"/>
          <w:numId w:val="1"/>
        </w:numPr>
        <w:rPr>
          <w:rFonts w:ascii="Sagona Book" w:hAnsi="Sagona Book"/>
          <w:b/>
          <w:bCs/>
        </w:rPr>
      </w:pPr>
      <w:r w:rsidRPr="2630D7C0">
        <w:rPr>
          <w:rFonts w:ascii="Sagona Book" w:hAnsi="Sagona Book"/>
          <w:b/>
          <w:bCs/>
        </w:rPr>
        <w:t>Coach</w:t>
      </w:r>
    </w:p>
    <w:p w14:paraId="2441E093" w14:textId="13AED71F" w:rsidR="005A7C75" w:rsidRPr="005A7C75" w:rsidRDefault="005A7C75" w:rsidP="005A7C75">
      <w:pPr>
        <w:pStyle w:val="ListParagraph"/>
        <w:ind w:left="1440"/>
        <w:rPr>
          <w:rFonts w:ascii="Sagona Book" w:hAnsi="Sagona Book"/>
        </w:rPr>
      </w:pPr>
      <w:r w:rsidRPr="005A7C75">
        <w:rPr>
          <w:rFonts w:ascii="Sagona Book" w:hAnsi="Sagona Book"/>
        </w:rPr>
        <w:t xml:space="preserve">Since the coaching staff is such a vital link to the history of </w:t>
      </w:r>
      <w:r>
        <w:rPr>
          <w:rFonts w:ascii="Sagona Book" w:hAnsi="Sagona Book"/>
        </w:rPr>
        <w:t>Sturgis soccer</w:t>
      </w:r>
      <w:r w:rsidRPr="005A7C75">
        <w:rPr>
          <w:rFonts w:ascii="Sagona Book" w:hAnsi="Sagona Book"/>
        </w:rPr>
        <w:t xml:space="preserve">, it is of crucial importance that members of the </w:t>
      </w:r>
      <w:r>
        <w:rPr>
          <w:rFonts w:ascii="Sagona Book" w:hAnsi="Sagona Book"/>
        </w:rPr>
        <w:t xml:space="preserve">Sturgis soccer </w:t>
      </w:r>
      <w:r w:rsidRPr="005A7C75">
        <w:rPr>
          <w:rFonts w:ascii="Sagona Book" w:hAnsi="Sagona Book"/>
        </w:rPr>
        <w:t xml:space="preserve">coaching staff are part of the committee. There shall be </w:t>
      </w:r>
      <w:r>
        <w:rPr>
          <w:rFonts w:ascii="Sagona Book" w:hAnsi="Sagona Book"/>
        </w:rPr>
        <w:t>a</w:t>
      </w:r>
      <w:r w:rsidRPr="005A7C75">
        <w:rPr>
          <w:rFonts w:ascii="Sagona Book" w:hAnsi="Sagona Book"/>
        </w:rPr>
        <w:t xml:space="preserve"> coach, past </w:t>
      </w:r>
      <w:r>
        <w:rPr>
          <w:rFonts w:ascii="Sagona Book" w:hAnsi="Sagona Book"/>
        </w:rPr>
        <w:t>or</w:t>
      </w:r>
      <w:r w:rsidRPr="005A7C75">
        <w:rPr>
          <w:rFonts w:ascii="Sagona Book" w:hAnsi="Sagona Book"/>
        </w:rPr>
        <w:t xml:space="preserve"> present, on the selection committee. </w:t>
      </w:r>
      <w:r>
        <w:rPr>
          <w:rFonts w:ascii="Sagona Book" w:hAnsi="Sagona Book"/>
        </w:rPr>
        <w:t xml:space="preserve"> </w:t>
      </w:r>
      <w:r w:rsidRPr="005A7C75">
        <w:rPr>
          <w:rFonts w:ascii="Sagona Book" w:hAnsi="Sagona Book"/>
        </w:rPr>
        <w:t>Participation in the selection committee will not prohibit a</w:t>
      </w:r>
      <w:r>
        <w:rPr>
          <w:rFonts w:ascii="Sagona Book" w:hAnsi="Sagona Book"/>
        </w:rPr>
        <w:t xml:space="preserve"> </w:t>
      </w:r>
      <w:r w:rsidRPr="005A7C75">
        <w:rPr>
          <w:rFonts w:ascii="Sagona Book" w:hAnsi="Sagona Book"/>
        </w:rPr>
        <w:t>committee member from nominating a prospective inductee.</w:t>
      </w:r>
    </w:p>
    <w:p w14:paraId="248648FD" w14:textId="26F7704A" w:rsidR="005C2270" w:rsidRDefault="2630D7C0" w:rsidP="005C2270">
      <w:pPr>
        <w:pStyle w:val="ListParagraph"/>
        <w:numPr>
          <w:ilvl w:val="1"/>
          <w:numId w:val="1"/>
        </w:numPr>
        <w:rPr>
          <w:rFonts w:ascii="Sagona Book" w:hAnsi="Sagona Book"/>
          <w:b/>
          <w:bCs/>
        </w:rPr>
      </w:pPr>
      <w:r w:rsidRPr="2630D7C0">
        <w:rPr>
          <w:rFonts w:ascii="Sagona Book" w:hAnsi="Sagona Book"/>
          <w:b/>
          <w:bCs/>
        </w:rPr>
        <w:t>Referee</w:t>
      </w:r>
    </w:p>
    <w:p w14:paraId="7D9B7F4D" w14:textId="3BCE30CA" w:rsidR="00D372A1" w:rsidRDefault="00D372A1" w:rsidP="00D372A1">
      <w:pPr>
        <w:pStyle w:val="ListParagraph"/>
        <w:ind w:left="1440"/>
        <w:rPr>
          <w:rFonts w:ascii="Sagona Book" w:hAnsi="Sagona Book"/>
          <w:b/>
          <w:bCs/>
        </w:rPr>
      </w:pPr>
      <w:r w:rsidRPr="005A7C75">
        <w:rPr>
          <w:rFonts w:ascii="Sagona Book" w:hAnsi="Sagona Book"/>
        </w:rPr>
        <w:t xml:space="preserve">There shall be </w:t>
      </w:r>
      <w:r>
        <w:rPr>
          <w:rFonts w:ascii="Sagona Book" w:hAnsi="Sagona Book"/>
        </w:rPr>
        <w:t>a</w:t>
      </w:r>
      <w:r w:rsidRPr="005A7C75">
        <w:rPr>
          <w:rFonts w:ascii="Sagona Book" w:hAnsi="Sagona Book"/>
        </w:rPr>
        <w:t xml:space="preserve"> </w:t>
      </w:r>
      <w:r>
        <w:rPr>
          <w:rFonts w:ascii="Sagona Book" w:hAnsi="Sagona Book"/>
        </w:rPr>
        <w:t>referee</w:t>
      </w:r>
      <w:r w:rsidRPr="005A7C75">
        <w:rPr>
          <w:rFonts w:ascii="Sagona Book" w:hAnsi="Sagona Book"/>
        </w:rPr>
        <w:t xml:space="preserve">, past </w:t>
      </w:r>
      <w:r>
        <w:rPr>
          <w:rFonts w:ascii="Sagona Book" w:hAnsi="Sagona Book"/>
        </w:rPr>
        <w:t>or</w:t>
      </w:r>
      <w:r w:rsidRPr="005A7C75">
        <w:rPr>
          <w:rFonts w:ascii="Sagona Book" w:hAnsi="Sagona Book"/>
        </w:rPr>
        <w:t xml:space="preserve"> present, on the selection committee.</w:t>
      </w:r>
    </w:p>
    <w:p w14:paraId="6E95030A" w14:textId="357F8413" w:rsidR="005C2270" w:rsidRDefault="2630D7C0" w:rsidP="005C2270">
      <w:pPr>
        <w:pStyle w:val="ListParagraph"/>
        <w:numPr>
          <w:ilvl w:val="1"/>
          <w:numId w:val="1"/>
        </w:numPr>
        <w:rPr>
          <w:rFonts w:ascii="Sagona Book" w:hAnsi="Sagona Book"/>
          <w:b/>
          <w:bCs/>
        </w:rPr>
      </w:pPr>
      <w:r w:rsidRPr="2630D7C0">
        <w:rPr>
          <w:rFonts w:ascii="Sagona Book" w:hAnsi="Sagona Book"/>
          <w:b/>
          <w:bCs/>
        </w:rPr>
        <w:t xml:space="preserve"> SSA Board Member</w:t>
      </w:r>
    </w:p>
    <w:p w14:paraId="77FA8F23" w14:textId="08DF59D1" w:rsidR="005A7C75" w:rsidRPr="005A7C75" w:rsidRDefault="2630D7C0" w:rsidP="005A7C75">
      <w:pPr>
        <w:pStyle w:val="ListParagraph"/>
        <w:ind w:left="1440"/>
        <w:rPr>
          <w:rFonts w:ascii="Sagona Book" w:hAnsi="Sagona Book"/>
        </w:rPr>
      </w:pPr>
      <w:r w:rsidRPr="2630D7C0">
        <w:rPr>
          <w:rFonts w:ascii="Sagona Book" w:hAnsi="Sagona Book"/>
        </w:rPr>
        <w:t>There shall be an SSA board member on the selection committee. In addition to their requirements as a selection committee member, this individual will also serve as a liaison between the Hall of Fame and the Sturgis Soccer Association Board.</w:t>
      </w:r>
    </w:p>
    <w:p w14:paraId="49CA65DF" w14:textId="6D524433" w:rsidR="005C2270" w:rsidRDefault="2630D7C0" w:rsidP="005C2270">
      <w:pPr>
        <w:pStyle w:val="ListParagraph"/>
        <w:numPr>
          <w:ilvl w:val="1"/>
          <w:numId w:val="1"/>
        </w:numPr>
        <w:rPr>
          <w:rFonts w:ascii="Sagona Book" w:hAnsi="Sagona Book"/>
          <w:b/>
          <w:bCs/>
        </w:rPr>
      </w:pPr>
      <w:r w:rsidRPr="2630D7C0">
        <w:rPr>
          <w:rFonts w:ascii="Sagona Book" w:hAnsi="Sagona Book"/>
          <w:b/>
          <w:bCs/>
        </w:rPr>
        <w:t>Ad Hoc Member/Hall of Fame Member</w:t>
      </w:r>
    </w:p>
    <w:p w14:paraId="080F4D6B" w14:textId="554EF932" w:rsidR="005C2270" w:rsidRPr="00D740CD" w:rsidRDefault="2630D7C0" w:rsidP="005C2270">
      <w:pPr>
        <w:pStyle w:val="ListParagraph"/>
        <w:ind w:left="1440"/>
        <w:rPr>
          <w:rFonts w:ascii="Sagona Book" w:hAnsi="Sagona Book"/>
        </w:rPr>
      </w:pPr>
      <w:r w:rsidRPr="2630D7C0">
        <w:rPr>
          <w:rFonts w:ascii="Sagona Book" w:hAnsi="Sagona Book"/>
        </w:rPr>
        <w:t>The inaugural class selection committee will have an ad hoc member selected by the SSA Board of Directors.  All subsequent years, this chair in the committee will be occupied by a former inductee to the SSA</w:t>
      </w:r>
      <w:r w:rsidR="00721412">
        <w:rPr>
          <w:rFonts w:ascii="Sagona Book" w:hAnsi="Sagona Book"/>
        </w:rPr>
        <w:t xml:space="preserve"> </w:t>
      </w:r>
      <w:proofErr w:type="spellStart"/>
      <w:r w:rsidRPr="2630D7C0">
        <w:rPr>
          <w:rFonts w:ascii="Sagona Book" w:hAnsi="Sagona Book"/>
        </w:rPr>
        <w:t>HoF</w:t>
      </w:r>
      <w:proofErr w:type="spellEnd"/>
      <w:r w:rsidRPr="2630D7C0">
        <w:rPr>
          <w:rFonts w:ascii="Sagona Book" w:hAnsi="Sagona Book"/>
        </w:rPr>
        <w:t xml:space="preserve"> as chosen by the SSA board.</w:t>
      </w:r>
    </w:p>
    <w:sectPr w:rsidR="005C2270" w:rsidRPr="00D74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Sagona Book">
    <w:altName w:val="Sagona Book"/>
    <w:charset w:val="00"/>
    <w:family w:val="roman"/>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ZgqQDkv/UoNM0v" int2:id="cnS8ympO">
      <int2:state int2:value="Rejected" int2:type="AugLoop_Text_Critique"/>
    </int2:textHash>
    <int2:textHash int2:hashCode="0J85BmKR2z0S59" int2:id="tK0qS9QD">
      <int2:state int2:value="Rejected" int2:type="AugLoop_Text_Critique"/>
    </int2:textHash>
    <int2:bookmark int2:bookmarkName="_Int_QpZH420j" int2:invalidationBookmarkName="" int2:hashCode="e14JyIv43EuqLa" int2:id="7Yl7QNiS">
      <int2:state int2:value="Rejected" int2:type="AugLoop_Text_Critique"/>
    </int2:bookmark>
    <int2:bookmark int2:bookmarkName="_Int_uIIxD6XW" int2:invalidationBookmarkName="" int2:hashCode="OLYr5L3apWYcfW" int2:id="ATPGloH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23954"/>
    <w:multiLevelType w:val="hybridMultilevel"/>
    <w:tmpl w:val="CB2286AC"/>
    <w:lvl w:ilvl="0" w:tplc="6E3C60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CF2E47"/>
    <w:multiLevelType w:val="hybridMultilevel"/>
    <w:tmpl w:val="503C8EBC"/>
    <w:lvl w:ilvl="0" w:tplc="FE5A4D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E1739"/>
    <w:multiLevelType w:val="hybridMultilevel"/>
    <w:tmpl w:val="05640F2A"/>
    <w:lvl w:ilvl="0" w:tplc="034AA1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2291612">
    <w:abstractNumId w:val="1"/>
  </w:num>
  <w:num w:numId="2" w16cid:durableId="1013385592">
    <w:abstractNumId w:val="2"/>
  </w:num>
  <w:num w:numId="3" w16cid:durableId="103554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07C"/>
    <w:rsid w:val="00152EC6"/>
    <w:rsid w:val="001F7A3B"/>
    <w:rsid w:val="00205D8F"/>
    <w:rsid w:val="00315627"/>
    <w:rsid w:val="005A7C75"/>
    <w:rsid w:val="005C2270"/>
    <w:rsid w:val="005F407C"/>
    <w:rsid w:val="00610C29"/>
    <w:rsid w:val="00697296"/>
    <w:rsid w:val="00721412"/>
    <w:rsid w:val="00737C87"/>
    <w:rsid w:val="007455FF"/>
    <w:rsid w:val="008B4CFF"/>
    <w:rsid w:val="00994CDA"/>
    <w:rsid w:val="009A67B3"/>
    <w:rsid w:val="00A511B7"/>
    <w:rsid w:val="00D372A1"/>
    <w:rsid w:val="00D57DF7"/>
    <w:rsid w:val="00D740CD"/>
    <w:rsid w:val="00F60A75"/>
    <w:rsid w:val="2630D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B12D2"/>
  <w15:chartTrackingRefBased/>
  <w15:docId w15:val="{9D26933F-DDCC-431D-A24E-4130AE03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7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Wolkenhauer</dc:creator>
  <cp:keywords/>
  <dc:description/>
  <cp:lastModifiedBy>Smith, Paul E.</cp:lastModifiedBy>
  <cp:revision>6</cp:revision>
  <dcterms:created xsi:type="dcterms:W3CDTF">2023-03-23T14:43:00Z</dcterms:created>
  <dcterms:modified xsi:type="dcterms:W3CDTF">2023-04-04T22:04:00Z</dcterms:modified>
</cp:coreProperties>
</file>