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8E" w:rsidRDefault="00395155" w:rsidP="00E03517">
      <w:pPr>
        <w:jc w:val="center"/>
        <w:rPr>
          <w:noProof/>
        </w:rPr>
      </w:pPr>
      <w:r>
        <w:rPr>
          <w:noProof/>
        </w:rPr>
        <w:drawing>
          <wp:anchor distT="0" distB="0" distL="114300" distR="114300" simplePos="0" relativeHeight="251658240" behindDoc="1" locked="0" layoutInCell="1" allowOverlap="1">
            <wp:simplePos x="0" y="0"/>
            <wp:positionH relativeFrom="column">
              <wp:posOffset>2428875</wp:posOffset>
            </wp:positionH>
            <wp:positionV relativeFrom="page">
              <wp:posOffset>19050</wp:posOffset>
            </wp:positionV>
            <wp:extent cx="1773936" cy="1773936"/>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Logo Jpeg.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1773936" cy="1773936"/>
                    </a:xfrm>
                    <a:prstGeom prst="rect">
                      <a:avLst/>
                    </a:prstGeom>
                  </pic:spPr>
                </pic:pic>
              </a:graphicData>
            </a:graphic>
            <wp14:sizeRelH relativeFrom="margin">
              <wp14:pctWidth>0</wp14:pctWidth>
            </wp14:sizeRelH>
            <wp14:sizeRelV relativeFrom="margin">
              <wp14:pctHeight>0</wp14:pctHeight>
            </wp14:sizeRelV>
          </wp:anchor>
        </w:drawing>
      </w:r>
    </w:p>
    <w:p w:rsidR="00395155" w:rsidRDefault="00395155" w:rsidP="00E03517">
      <w:pPr>
        <w:jc w:val="center"/>
        <w:rPr>
          <w:noProof/>
        </w:rPr>
      </w:pPr>
    </w:p>
    <w:p w:rsidR="00395155" w:rsidRDefault="00395155" w:rsidP="00E03517">
      <w:pPr>
        <w:jc w:val="center"/>
        <w:rPr>
          <w:noProof/>
        </w:rPr>
      </w:pPr>
      <w:bookmarkStart w:id="0" w:name="_GoBack"/>
    </w:p>
    <w:bookmarkEnd w:id="0"/>
    <w:p w:rsidR="00395155" w:rsidRDefault="00395155" w:rsidP="00E03517">
      <w:pPr>
        <w:jc w:val="center"/>
      </w:pPr>
    </w:p>
    <w:p w:rsidR="00F00FE1" w:rsidRDefault="00F00FE1" w:rsidP="00E03517">
      <w:pPr>
        <w:jc w:val="center"/>
        <w:rPr>
          <w:rFonts w:ascii="Times New Roman" w:hAnsi="Times New Roman" w:cs="Times New Roman"/>
          <w:b/>
          <w:sz w:val="24"/>
          <w:szCs w:val="24"/>
          <w:u w:val="single"/>
        </w:rPr>
      </w:pPr>
    </w:p>
    <w:p w:rsidR="00F00FE1" w:rsidRDefault="00E03517" w:rsidP="00F00FE1">
      <w:pPr>
        <w:jc w:val="center"/>
        <w:rPr>
          <w:rFonts w:ascii="Times New Roman" w:hAnsi="Times New Roman" w:cs="Times New Roman"/>
          <w:b/>
          <w:sz w:val="24"/>
          <w:szCs w:val="24"/>
          <w:u w:val="single"/>
        </w:rPr>
      </w:pPr>
      <w:r>
        <w:rPr>
          <w:rFonts w:ascii="Times New Roman" w:hAnsi="Times New Roman" w:cs="Times New Roman"/>
          <w:b/>
          <w:sz w:val="24"/>
          <w:szCs w:val="24"/>
          <w:u w:val="single"/>
        </w:rPr>
        <w:t>MANAGER GUIDELINES for a SMOOTH Tournament Experience!</w:t>
      </w:r>
    </w:p>
    <w:p w:rsidR="00E03517" w:rsidRPr="004344CD" w:rsidRDefault="00E03517" w:rsidP="00E03517">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 xml:space="preserve">Submit your Entry Fee prior to the close of Registration – </w:t>
      </w:r>
      <w:r>
        <w:rPr>
          <w:rFonts w:ascii="Times New Roman" w:hAnsi="Times New Roman" w:cs="Times New Roman"/>
          <w:sz w:val="24"/>
          <w:szCs w:val="24"/>
        </w:rPr>
        <w:t>This is to ensure that your team is accepted into the tournament</w:t>
      </w:r>
      <w:r w:rsidR="004344CD">
        <w:rPr>
          <w:rFonts w:ascii="Times New Roman" w:hAnsi="Times New Roman" w:cs="Times New Roman"/>
          <w:sz w:val="24"/>
          <w:szCs w:val="24"/>
        </w:rPr>
        <w:t xml:space="preserve">…you </w:t>
      </w:r>
      <w:r w:rsidR="004344CD">
        <w:rPr>
          <w:rFonts w:ascii="Times New Roman" w:hAnsi="Times New Roman" w:cs="Times New Roman"/>
          <w:b/>
          <w:sz w:val="24"/>
          <w:szCs w:val="24"/>
          <w:u w:val="single"/>
        </w:rPr>
        <w:t>WILL NOT</w:t>
      </w:r>
      <w:r w:rsidR="004344CD">
        <w:rPr>
          <w:rFonts w:ascii="Times New Roman" w:hAnsi="Times New Roman" w:cs="Times New Roman"/>
          <w:sz w:val="24"/>
          <w:szCs w:val="24"/>
        </w:rPr>
        <w:t xml:space="preserve"> be accepted until payment is made. Acceptance is by payment first and then time of registration, so make sure you have your payment information uploaded with your registration. We do not start accepting teams until registration is closed and/or there are enough paid teams to start creating a bracket/division. We do this as a way to make sure that funds clear for the team. Credit cards are </w:t>
      </w:r>
      <w:r w:rsidR="004344CD">
        <w:rPr>
          <w:rFonts w:ascii="Times New Roman" w:hAnsi="Times New Roman" w:cs="Times New Roman"/>
          <w:b/>
          <w:sz w:val="24"/>
          <w:szCs w:val="24"/>
          <w:u w:val="single"/>
        </w:rPr>
        <w:t xml:space="preserve">NOT </w:t>
      </w:r>
      <w:r w:rsidR="004344CD">
        <w:rPr>
          <w:rFonts w:ascii="Times New Roman" w:hAnsi="Times New Roman" w:cs="Times New Roman"/>
          <w:sz w:val="24"/>
          <w:szCs w:val="24"/>
        </w:rPr>
        <w:t xml:space="preserve">automatically charged when you enter </w:t>
      </w:r>
      <w:r w:rsidR="00F00FE1">
        <w:rPr>
          <w:rFonts w:ascii="Times New Roman" w:hAnsi="Times New Roman" w:cs="Times New Roman"/>
          <w:sz w:val="24"/>
          <w:szCs w:val="24"/>
        </w:rPr>
        <w:t xml:space="preserve">your team, </w:t>
      </w:r>
      <w:r w:rsidR="004344CD">
        <w:rPr>
          <w:rFonts w:ascii="Times New Roman" w:hAnsi="Times New Roman" w:cs="Times New Roman"/>
          <w:sz w:val="24"/>
          <w:szCs w:val="24"/>
        </w:rPr>
        <w:t>but once your team is accepted</w:t>
      </w:r>
      <w:r w:rsidR="00F00FE1">
        <w:rPr>
          <w:rFonts w:ascii="Times New Roman" w:hAnsi="Times New Roman" w:cs="Times New Roman"/>
          <w:sz w:val="24"/>
          <w:szCs w:val="24"/>
        </w:rPr>
        <w:t xml:space="preserve">,  </w:t>
      </w:r>
      <w:r w:rsidR="004344CD">
        <w:rPr>
          <w:rFonts w:ascii="Times New Roman" w:hAnsi="Times New Roman" w:cs="Times New Roman"/>
          <w:sz w:val="24"/>
          <w:szCs w:val="24"/>
        </w:rPr>
        <w:t>you will receive an email notifying you of your team’s acceptance and that your credit card will be charged and further instructions on what paperwork needs to be submitted. If your payment is decl</w:t>
      </w:r>
      <w:r w:rsidR="00F00FE1">
        <w:rPr>
          <w:rFonts w:ascii="Times New Roman" w:hAnsi="Times New Roman" w:cs="Times New Roman"/>
          <w:sz w:val="24"/>
          <w:szCs w:val="24"/>
        </w:rPr>
        <w:t>ined and you do not make good on</w:t>
      </w:r>
      <w:r w:rsidR="004344CD">
        <w:rPr>
          <w:rFonts w:ascii="Times New Roman" w:hAnsi="Times New Roman" w:cs="Times New Roman"/>
          <w:sz w:val="24"/>
          <w:szCs w:val="24"/>
        </w:rPr>
        <w:t xml:space="preserve"> payment, your team will be dropped from the tournament, period!</w:t>
      </w:r>
    </w:p>
    <w:p w:rsidR="004344CD" w:rsidRDefault="004344CD" w:rsidP="004344CD">
      <w:pPr>
        <w:pStyle w:val="ListParagraph"/>
        <w:rPr>
          <w:rFonts w:ascii="Times New Roman" w:hAnsi="Times New Roman" w:cs="Times New Roman"/>
          <w:b/>
          <w:sz w:val="24"/>
          <w:szCs w:val="24"/>
        </w:rPr>
      </w:pPr>
    </w:p>
    <w:p w:rsidR="004344CD" w:rsidRPr="00A70E7A" w:rsidRDefault="004344CD" w:rsidP="004344CD">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 xml:space="preserve">Submit all </w:t>
      </w:r>
      <w:r w:rsidR="00F00FE1">
        <w:rPr>
          <w:rFonts w:ascii="Times New Roman" w:hAnsi="Times New Roman" w:cs="Times New Roman"/>
          <w:b/>
          <w:sz w:val="24"/>
          <w:szCs w:val="24"/>
        </w:rPr>
        <w:t>requests</w:t>
      </w:r>
      <w:r>
        <w:rPr>
          <w:rFonts w:ascii="Times New Roman" w:hAnsi="Times New Roman" w:cs="Times New Roman"/>
          <w:b/>
          <w:sz w:val="24"/>
          <w:szCs w:val="24"/>
        </w:rPr>
        <w:t xml:space="preserve"> like coaching conflicts and scheduling by the time Registration closes – </w:t>
      </w:r>
      <w:r>
        <w:rPr>
          <w:rFonts w:ascii="Times New Roman" w:hAnsi="Times New Roman" w:cs="Times New Roman"/>
          <w:sz w:val="24"/>
          <w:szCs w:val="24"/>
        </w:rPr>
        <w:t xml:space="preserve">Scheduling starts immediately after the close of Registration to ensure that the schedules are posted in a timely manner. Any changes at this point will create conflicts for others. We try our best to accommodate any and all requests, where permissible but will honor requests submitted with a head coach having more than one team entered into the tournament. Even though gotsport </w:t>
      </w:r>
      <w:r w:rsidR="00A70E7A">
        <w:rPr>
          <w:rFonts w:ascii="Times New Roman" w:hAnsi="Times New Roman" w:cs="Times New Roman"/>
          <w:sz w:val="24"/>
          <w:szCs w:val="24"/>
        </w:rPr>
        <w:t xml:space="preserve">is supposed to </w:t>
      </w:r>
      <w:r w:rsidR="00F00FE1">
        <w:rPr>
          <w:rFonts w:ascii="Times New Roman" w:hAnsi="Times New Roman" w:cs="Times New Roman"/>
          <w:sz w:val="24"/>
          <w:szCs w:val="24"/>
        </w:rPr>
        <w:t>advise</w:t>
      </w:r>
      <w:r w:rsidR="00A70E7A">
        <w:rPr>
          <w:rFonts w:ascii="Times New Roman" w:hAnsi="Times New Roman" w:cs="Times New Roman"/>
          <w:sz w:val="24"/>
          <w:szCs w:val="24"/>
        </w:rPr>
        <w:t xml:space="preserve"> of coaching conflicts, it is important for the head coach and/or manager to advise the tournament committee of any requests </w:t>
      </w:r>
      <w:r w:rsidR="00A70E7A" w:rsidRPr="00F00FE1">
        <w:rPr>
          <w:rFonts w:ascii="Times New Roman" w:hAnsi="Times New Roman" w:cs="Times New Roman"/>
          <w:b/>
          <w:sz w:val="24"/>
          <w:szCs w:val="24"/>
          <w:u w:val="single"/>
        </w:rPr>
        <w:t>ASAP</w:t>
      </w:r>
      <w:r w:rsidR="00A70E7A">
        <w:rPr>
          <w:rFonts w:ascii="Times New Roman" w:hAnsi="Times New Roman" w:cs="Times New Roman"/>
          <w:sz w:val="24"/>
          <w:szCs w:val="24"/>
        </w:rPr>
        <w:t>. There is a form under the “forms you need” tab on the tournament website for you to submit your requests.</w:t>
      </w:r>
    </w:p>
    <w:p w:rsidR="00A70E7A" w:rsidRPr="00A70E7A" w:rsidRDefault="00A70E7A" w:rsidP="00A70E7A">
      <w:pPr>
        <w:pStyle w:val="ListParagraph"/>
        <w:rPr>
          <w:rFonts w:ascii="Times New Roman" w:hAnsi="Times New Roman" w:cs="Times New Roman"/>
          <w:b/>
          <w:sz w:val="24"/>
          <w:szCs w:val="24"/>
          <w:u w:val="single"/>
        </w:rPr>
      </w:pPr>
    </w:p>
    <w:p w:rsidR="00A70E7A" w:rsidRPr="00A70E7A" w:rsidRDefault="00A70E7A" w:rsidP="004344CD">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 xml:space="preserve">Please do NOT send communications via gotsport – </w:t>
      </w:r>
      <w:r>
        <w:rPr>
          <w:rFonts w:ascii="Times New Roman" w:hAnsi="Times New Roman" w:cs="Times New Roman"/>
          <w:sz w:val="24"/>
          <w:szCs w:val="24"/>
        </w:rPr>
        <w:t>gotsport does not notify the tournament director that a team has sent a message. If you need to contact the tournament committee for any reason, please do so by email and/or text, this is also the quickest manner to get a response from those in charge of the tournament. We ask that you limit your communication by phone since we are trying our best to get everything done in a timely manner, however if you need to speak to someone personally, please do what is best for you and your team! We will respond to your questions or concerns as quickly as possible.</w:t>
      </w:r>
    </w:p>
    <w:p w:rsidR="00A70E7A" w:rsidRPr="00A70E7A" w:rsidRDefault="00A70E7A" w:rsidP="00A70E7A">
      <w:pPr>
        <w:pStyle w:val="ListParagraph"/>
        <w:rPr>
          <w:rFonts w:ascii="Times New Roman" w:hAnsi="Times New Roman" w:cs="Times New Roman"/>
          <w:b/>
          <w:sz w:val="24"/>
          <w:szCs w:val="24"/>
          <w:u w:val="single"/>
        </w:rPr>
      </w:pPr>
    </w:p>
    <w:p w:rsidR="00A70E7A" w:rsidRPr="00E03517" w:rsidRDefault="00A70E7A" w:rsidP="004344CD">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Gather and submit your paperwork when prompted ASAP as to not delay your teams</w:t>
      </w:r>
      <w:r w:rsidR="00F00FE1">
        <w:rPr>
          <w:rFonts w:ascii="Times New Roman" w:hAnsi="Times New Roman" w:cs="Times New Roman"/>
          <w:b/>
          <w:sz w:val="24"/>
          <w:szCs w:val="24"/>
        </w:rPr>
        <w:t>’</w:t>
      </w:r>
      <w:r>
        <w:rPr>
          <w:rFonts w:ascii="Times New Roman" w:hAnsi="Times New Roman" w:cs="Times New Roman"/>
          <w:b/>
          <w:sz w:val="24"/>
          <w:szCs w:val="24"/>
        </w:rPr>
        <w:t xml:space="preserve"> acceptance – </w:t>
      </w:r>
      <w:r>
        <w:rPr>
          <w:rFonts w:ascii="Times New Roman" w:hAnsi="Times New Roman" w:cs="Times New Roman"/>
          <w:sz w:val="24"/>
          <w:szCs w:val="24"/>
        </w:rPr>
        <w:t xml:space="preserve">Make sure your roster in gotsport is correct and matches your paperwork; need to have all jersey numbers and pictures on your official roster. If you have any guest players that you are bringing to the tournament, </w:t>
      </w:r>
      <w:r w:rsidRPr="00F00FE1">
        <w:rPr>
          <w:rFonts w:ascii="Times New Roman" w:hAnsi="Times New Roman" w:cs="Times New Roman"/>
          <w:b/>
          <w:sz w:val="24"/>
          <w:szCs w:val="24"/>
          <w:u w:val="single"/>
        </w:rPr>
        <w:t>PLEASE</w:t>
      </w:r>
      <w:r>
        <w:rPr>
          <w:rFonts w:ascii="Times New Roman" w:hAnsi="Times New Roman" w:cs="Times New Roman"/>
          <w:sz w:val="24"/>
          <w:szCs w:val="24"/>
        </w:rPr>
        <w:t xml:space="preserve"> make sure all signatures are on the form. If your paperwork is not complete or accurate, your guest player(s) will </w:t>
      </w:r>
      <w:r w:rsidRPr="00F00FE1">
        <w:rPr>
          <w:rFonts w:ascii="Times New Roman" w:hAnsi="Times New Roman" w:cs="Times New Roman"/>
          <w:b/>
          <w:sz w:val="24"/>
          <w:szCs w:val="24"/>
          <w:u w:val="single"/>
        </w:rPr>
        <w:t xml:space="preserve">NOT </w:t>
      </w:r>
      <w:r>
        <w:rPr>
          <w:rFonts w:ascii="Times New Roman" w:hAnsi="Times New Roman" w:cs="Times New Roman"/>
          <w:sz w:val="24"/>
          <w:szCs w:val="24"/>
        </w:rPr>
        <w:t>be permitted to play until all paperwork is true and accurate! If you have any questions on that, do not hesitate to contact us! Let’s all have fun!</w:t>
      </w:r>
    </w:p>
    <w:sectPr w:rsidR="00A70E7A" w:rsidRPr="00E03517" w:rsidSect="00F00F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B0D89"/>
    <w:multiLevelType w:val="hybridMultilevel"/>
    <w:tmpl w:val="4614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17"/>
    <w:rsid w:val="00395155"/>
    <w:rsid w:val="004344CD"/>
    <w:rsid w:val="006B018E"/>
    <w:rsid w:val="00A70E7A"/>
    <w:rsid w:val="00E03517"/>
    <w:rsid w:val="00F0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1463"/>
  <w15:docId w15:val="{FE4A7BD6-6DD6-49D6-9A10-4E75446C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17"/>
    <w:rPr>
      <w:rFonts w:ascii="Tahoma" w:hAnsi="Tahoma" w:cs="Tahoma"/>
      <w:sz w:val="16"/>
      <w:szCs w:val="16"/>
    </w:rPr>
  </w:style>
  <w:style w:type="paragraph" w:styleId="ListParagraph">
    <w:name w:val="List Paragraph"/>
    <w:basedOn w:val="Normal"/>
    <w:uiPriority w:val="34"/>
    <w:qFormat/>
    <w:rsid w:val="00E03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appraisal010</cp:lastModifiedBy>
  <cp:revision>2</cp:revision>
  <dcterms:created xsi:type="dcterms:W3CDTF">2022-10-17T20:03:00Z</dcterms:created>
  <dcterms:modified xsi:type="dcterms:W3CDTF">2022-10-17T20:03:00Z</dcterms:modified>
</cp:coreProperties>
</file>