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BDB4A" w14:textId="4CA3D01D" w:rsidR="002C6526" w:rsidRPr="006F2EB7" w:rsidRDefault="002C6526" w:rsidP="002C6526">
      <w:pPr>
        <w:pStyle w:val="Title"/>
      </w:pPr>
      <w:r w:rsidRPr="006F2EB7">
        <w:t>By</w:t>
      </w:r>
      <w:r w:rsidR="006F518E" w:rsidRPr="006F2EB7">
        <w:t>-L</w:t>
      </w:r>
      <w:r w:rsidRPr="006F2EB7">
        <w:t>aws of</w:t>
      </w:r>
    </w:p>
    <w:p w14:paraId="1A1887D1" w14:textId="77777777" w:rsidR="002C6526" w:rsidRPr="006F2EB7" w:rsidRDefault="002C6526" w:rsidP="002C6526">
      <w:pPr>
        <w:pStyle w:val="Title"/>
        <w:spacing w:before="68"/>
        <w:ind w:left="1365"/>
      </w:pPr>
      <w:r w:rsidRPr="006F2EB7">
        <w:t>Farmington Youth Football Association</w:t>
      </w:r>
    </w:p>
    <w:p w14:paraId="57181651" w14:textId="4B5A9A2B" w:rsidR="002C6526" w:rsidRPr="006F2EB7" w:rsidRDefault="002C6526" w:rsidP="002C6526">
      <w:pPr>
        <w:pStyle w:val="Heading1"/>
        <w:spacing w:before="280"/>
        <w:ind w:right="1387"/>
      </w:pPr>
      <w:r w:rsidRPr="006F2EB7">
        <w:t xml:space="preserve">Article I – Name </w:t>
      </w:r>
    </w:p>
    <w:p w14:paraId="7FBF7C63" w14:textId="77777777" w:rsidR="002C6526" w:rsidRPr="006F2EB7" w:rsidRDefault="002C6526" w:rsidP="002C6526">
      <w:pPr>
        <w:pStyle w:val="BodyText"/>
        <w:tabs>
          <w:tab w:val="left" w:pos="1540"/>
        </w:tabs>
        <w:spacing w:line="278" w:lineRule="auto"/>
        <w:ind w:left="0" w:right="480"/>
        <w:rPr>
          <w:b/>
          <w:sz w:val="20"/>
        </w:rPr>
      </w:pPr>
    </w:p>
    <w:p w14:paraId="4132DF96" w14:textId="27C189F0" w:rsidR="002C6526" w:rsidRPr="006F2EB7" w:rsidRDefault="002C6526" w:rsidP="002C6526">
      <w:pPr>
        <w:pStyle w:val="BodyText"/>
        <w:tabs>
          <w:tab w:val="left" w:pos="1540"/>
        </w:tabs>
        <w:spacing w:line="278" w:lineRule="auto"/>
        <w:ind w:left="0" w:right="480"/>
        <w:rPr>
          <w:rFonts w:eastAsia="Calibri"/>
        </w:rPr>
      </w:pPr>
      <w:r w:rsidRPr="006F2EB7">
        <w:rPr>
          <w:b/>
          <w:bCs/>
        </w:rPr>
        <w:t>Section</w:t>
      </w:r>
      <w:r w:rsidRPr="006F2EB7">
        <w:rPr>
          <w:b/>
          <w:bCs/>
          <w:spacing w:val="-1"/>
        </w:rPr>
        <w:t xml:space="preserve"> </w:t>
      </w:r>
      <w:r w:rsidRPr="006F2EB7">
        <w:rPr>
          <w:b/>
          <w:bCs/>
        </w:rPr>
        <w:t>1.1 Name –</w:t>
      </w:r>
      <w:r w:rsidRPr="006F2EB7">
        <w:rPr>
          <w:rFonts w:eastAsia="Calibri"/>
          <w:sz w:val="21"/>
          <w:szCs w:val="21"/>
        </w:rPr>
        <w:t xml:space="preserve"> </w:t>
      </w:r>
      <w:r w:rsidRPr="006F2EB7">
        <w:rPr>
          <w:rFonts w:eastAsia="Calibri"/>
        </w:rPr>
        <w:t>This organization having the name Farmington Youth Football Association (FYFA) is a non-profit tax Exempt 501(c)(3) Corporation incorporated and operated under the laws of the State of Minnesota. The principal office of the FYFA shall be located at: FYFA, Post Office Box 293, Farmington, Minnesota 55024.  FYFA may also conduct business under the assumed name Farmington Football Association.</w:t>
      </w:r>
    </w:p>
    <w:p w14:paraId="6BA32FAA" w14:textId="6E6885B1" w:rsidR="002C6526" w:rsidRPr="006F2EB7" w:rsidRDefault="002C6526" w:rsidP="002C6526">
      <w:pPr>
        <w:pStyle w:val="BodyText"/>
        <w:tabs>
          <w:tab w:val="left" w:pos="1540"/>
        </w:tabs>
        <w:spacing w:line="278" w:lineRule="auto"/>
        <w:ind w:left="100" w:right="480"/>
      </w:pPr>
    </w:p>
    <w:p w14:paraId="2B1C7B54" w14:textId="3DA60750" w:rsidR="002C6526" w:rsidRPr="006F2EB7" w:rsidRDefault="002C6526" w:rsidP="002C6526">
      <w:pPr>
        <w:pStyle w:val="Heading1"/>
        <w:spacing w:before="79"/>
        <w:ind w:right="1382"/>
      </w:pPr>
      <w:r w:rsidRPr="006F2EB7">
        <w:t>Article II – Purpose and Limitations</w:t>
      </w:r>
    </w:p>
    <w:p w14:paraId="7EB41589" w14:textId="77777777" w:rsidR="002C6526" w:rsidRPr="006F2EB7" w:rsidRDefault="002C6526" w:rsidP="002C6526">
      <w:pPr>
        <w:pStyle w:val="BodyText"/>
        <w:spacing w:before="1"/>
        <w:ind w:left="0"/>
        <w:rPr>
          <w:b/>
          <w:sz w:val="21"/>
        </w:rPr>
      </w:pPr>
    </w:p>
    <w:p w14:paraId="5DAB28AC" w14:textId="5773FA70" w:rsidR="002C6526" w:rsidRPr="006F2EB7" w:rsidRDefault="002C6526" w:rsidP="002C6526">
      <w:pPr>
        <w:adjustRightInd w:val="0"/>
        <w:rPr>
          <w:sz w:val="24"/>
        </w:rPr>
      </w:pPr>
      <w:r w:rsidRPr="006F2EB7">
        <w:rPr>
          <w:rFonts w:eastAsia="Calibri"/>
          <w:b/>
          <w:bCs/>
          <w:sz w:val="24"/>
          <w:szCs w:val="24"/>
        </w:rPr>
        <w:t xml:space="preserve">Section 2.1 Purpose </w:t>
      </w:r>
      <w:r w:rsidRPr="006F2EB7">
        <w:rPr>
          <w:rFonts w:eastAsia="Calibri"/>
          <w:sz w:val="24"/>
          <w:szCs w:val="24"/>
        </w:rPr>
        <w:t xml:space="preserve">– The specific purpose of FYFA is educational and charitable in supporting and providing a fun and safe environment for recreational and competitive football programs for the youth aged eighteen (18) and younger of the community residing in Farmington or attending schools within the Farmington School District (School District 192). FYFA has adopted a program philosophy that supports football in the community and stresses not only the teaching of the fundamentals, strategies and rules of football in an appropriately competitive environment, but also </w:t>
      </w:r>
      <w:r w:rsidRPr="006F2EB7">
        <w:rPr>
          <w:rFonts w:eastAsia="ArialMT"/>
          <w:color w:val="333333"/>
          <w:sz w:val="24"/>
          <w:szCs w:val="24"/>
        </w:rPr>
        <w:t xml:space="preserve">instill the principles of </w:t>
      </w:r>
      <w:r w:rsidRPr="006F2EB7">
        <w:rPr>
          <w:sz w:val="24"/>
        </w:rPr>
        <w:t>encouraging effective communication, cooperation,</w:t>
      </w:r>
      <w:r w:rsidRPr="006F2EB7">
        <w:rPr>
          <w:rFonts w:eastAsia="ArialMT"/>
          <w:color w:val="333333"/>
          <w:sz w:val="24"/>
          <w:szCs w:val="24"/>
        </w:rPr>
        <w:t xml:space="preserve"> sportsmanship, honesty, loyalty, courage, to </w:t>
      </w:r>
      <w:r w:rsidRPr="006F2EB7">
        <w:rPr>
          <w:sz w:val="24"/>
        </w:rPr>
        <w:t>develop the value and self-esteem of each individual participant, and to create an atmosphere where camaraderie, inclusiveness, accountability, learning, and respect for others are</w:t>
      </w:r>
      <w:r w:rsidRPr="006F2EB7">
        <w:rPr>
          <w:spacing w:val="-2"/>
          <w:sz w:val="24"/>
        </w:rPr>
        <w:t xml:space="preserve"> </w:t>
      </w:r>
      <w:r w:rsidRPr="006F2EB7">
        <w:rPr>
          <w:sz w:val="24"/>
        </w:rPr>
        <w:t>valued.</w:t>
      </w:r>
    </w:p>
    <w:p w14:paraId="175B7428" w14:textId="2A83D15D" w:rsidR="00F51096" w:rsidRPr="006F2EB7" w:rsidRDefault="00F51096" w:rsidP="002C6526">
      <w:pPr>
        <w:adjustRightInd w:val="0"/>
        <w:rPr>
          <w:sz w:val="24"/>
        </w:rPr>
      </w:pPr>
    </w:p>
    <w:p w14:paraId="0CC7693A" w14:textId="1E81D62D" w:rsidR="00F51096" w:rsidRPr="006F2EB7" w:rsidRDefault="00F51096" w:rsidP="00F51096">
      <w:pPr>
        <w:adjustRightInd w:val="0"/>
        <w:rPr>
          <w:color w:val="000000"/>
          <w:sz w:val="24"/>
          <w:szCs w:val="24"/>
        </w:rPr>
      </w:pPr>
      <w:r w:rsidRPr="006F2EB7">
        <w:rPr>
          <w:b/>
          <w:bCs/>
          <w:color w:val="000000"/>
          <w:sz w:val="24"/>
          <w:szCs w:val="24"/>
        </w:rPr>
        <w:t xml:space="preserve">Section 2.2. Advancement of Youth and High School Programs </w:t>
      </w:r>
      <w:r w:rsidRPr="006F2EB7">
        <w:rPr>
          <w:color w:val="000000"/>
          <w:sz w:val="24"/>
          <w:szCs w:val="24"/>
        </w:rPr>
        <w:t>– The specific intent of FYFA having both a youth football program and supporting the high school program is to advance the Farmington football community from the young age of the youth football program up through the high school program without deferring decisions or financial responsibilities to one program over the detriment of the other program.</w:t>
      </w:r>
    </w:p>
    <w:p w14:paraId="0A442ABA" w14:textId="77777777" w:rsidR="002C6526" w:rsidRPr="006F2EB7" w:rsidRDefault="002C6526" w:rsidP="002C6526">
      <w:pPr>
        <w:adjustRightInd w:val="0"/>
        <w:rPr>
          <w:rFonts w:eastAsia="Calibri"/>
          <w:sz w:val="24"/>
          <w:szCs w:val="24"/>
        </w:rPr>
      </w:pPr>
    </w:p>
    <w:p w14:paraId="7427C5AF" w14:textId="375CAB74" w:rsidR="002C6526" w:rsidRPr="006F2EB7" w:rsidRDefault="002C6526" w:rsidP="002C6526">
      <w:pPr>
        <w:adjustRightInd w:val="0"/>
        <w:rPr>
          <w:rFonts w:eastAsia="Calibri"/>
          <w:sz w:val="24"/>
          <w:szCs w:val="24"/>
        </w:rPr>
      </w:pPr>
      <w:r w:rsidRPr="006F2EB7">
        <w:rPr>
          <w:rFonts w:eastAsia="Calibri"/>
          <w:b/>
          <w:bCs/>
          <w:sz w:val="24"/>
          <w:szCs w:val="24"/>
        </w:rPr>
        <w:t>Section 2.</w:t>
      </w:r>
      <w:r w:rsidR="00F51096" w:rsidRPr="006F2EB7">
        <w:rPr>
          <w:rFonts w:eastAsia="Calibri"/>
          <w:b/>
          <w:bCs/>
          <w:sz w:val="24"/>
          <w:szCs w:val="24"/>
        </w:rPr>
        <w:t>3</w:t>
      </w:r>
      <w:r w:rsidRPr="006F2EB7">
        <w:rPr>
          <w:rFonts w:eastAsia="Calibri"/>
          <w:b/>
          <w:bCs/>
          <w:sz w:val="24"/>
          <w:szCs w:val="24"/>
        </w:rPr>
        <w:t xml:space="preserve"> Resolved </w:t>
      </w:r>
      <w:r w:rsidRPr="006F2EB7">
        <w:rPr>
          <w:rFonts w:eastAsia="Calibri"/>
          <w:sz w:val="24"/>
          <w:szCs w:val="24"/>
        </w:rPr>
        <w:t>- Children and family members of FYFA officials; including board members, commissioners and coaches shall not receive any preferential treatment in any aspect of FYFA activities. This includes but is not limited to placement evaluation, playing time in games or practices, selection for coaching, officiating, etc.</w:t>
      </w:r>
    </w:p>
    <w:p w14:paraId="34D7B98B" w14:textId="77777777" w:rsidR="002C6526" w:rsidRPr="006F2EB7" w:rsidRDefault="002C6526" w:rsidP="002C6526">
      <w:pPr>
        <w:adjustRightInd w:val="0"/>
        <w:rPr>
          <w:rFonts w:eastAsia="Calibri"/>
          <w:sz w:val="24"/>
          <w:szCs w:val="24"/>
        </w:rPr>
      </w:pPr>
    </w:p>
    <w:p w14:paraId="52F5E3C9" w14:textId="689804DD" w:rsidR="002C6526" w:rsidRPr="006F2EB7" w:rsidRDefault="002C6526" w:rsidP="002C6526">
      <w:pPr>
        <w:adjustRightInd w:val="0"/>
        <w:rPr>
          <w:rFonts w:eastAsia="Calibri"/>
          <w:sz w:val="24"/>
          <w:szCs w:val="24"/>
        </w:rPr>
      </w:pPr>
      <w:r w:rsidRPr="006F2EB7">
        <w:rPr>
          <w:rFonts w:eastAsia="Calibri"/>
          <w:b/>
          <w:bCs/>
          <w:sz w:val="24"/>
          <w:szCs w:val="24"/>
        </w:rPr>
        <w:t>Section 2.</w:t>
      </w:r>
      <w:r w:rsidR="00F51096" w:rsidRPr="006F2EB7">
        <w:rPr>
          <w:rFonts w:eastAsia="Calibri"/>
          <w:b/>
          <w:bCs/>
          <w:sz w:val="24"/>
          <w:szCs w:val="24"/>
        </w:rPr>
        <w:t>4</w:t>
      </w:r>
      <w:r w:rsidRPr="006F2EB7">
        <w:rPr>
          <w:rFonts w:eastAsia="Calibri"/>
          <w:b/>
          <w:bCs/>
          <w:sz w:val="24"/>
          <w:szCs w:val="24"/>
        </w:rPr>
        <w:t xml:space="preserve"> Disclaimer </w:t>
      </w:r>
      <w:r w:rsidRPr="006F2EB7">
        <w:rPr>
          <w:rFonts w:eastAsia="Calibri"/>
          <w:sz w:val="24"/>
          <w:szCs w:val="24"/>
        </w:rPr>
        <w:t xml:space="preserve">- FYFA does not recognize or support, and is </w:t>
      </w:r>
      <w:r w:rsidRPr="006F2EB7">
        <w:rPr>
          <w:rFonts w:eastAsia="Calibri"/>
          <w:i/>
          <w:iCs/>
          <w:sz w:val="24"/>
          <w:szCs w:val="24"/>
        </w:rPr>
        <w:t xml:space="preserve">not </w:t>
      </w:r>
      <w:r w:rsidRPr="006F2EB7">
        <w:rPr>
          <w:rFonts w:eastAsia="Calibri"/>
          <w:sz w:val="24"/>
          <w:szCs w:val="24"/>
        </w:rPr>
        <w:t>connected with any other winter, spring, summer or fall football leagues, except those described herein. Individual play on such teams can occur only during the off-season.</w:t>
      </w:r>
    </w:p>
    <w:p w14:paraId="3E306B23" w14:textId="77777777" w:rsidR="002C6526" w:rsidRPr="006F2EB7" w:rsidRDefault="002C6526" w:rsidP="002C6526">
      <w:pPr>
        <w:adjustRightInd w:val="0"/>
        <w:rPr>
          <w:rFonts w:eastAsia="Calibri"/>
          <w:sz w:val="24"/>
          <w:szCs w:val="24"/>
        </w:rPr>
      </w:pPr>
    </w:p>
    <w:p w14:paraId="628B04BD" w14:textId="25BB4417" w:rsidR="002C6526" w:rsidRPr="006F2EB7" w:rsidRDefault="002C6526" w:rsidP="002C6526">
      <w:pPr>
        <w:adjustRightInd w:val="0"/>
        <w:rPr>
          <w:rFonts w:eastAsia="Calibri"/>
          <w:sz w:val="24"/>
          <w:szCs w:val="24"/>
        </w:rPr>
      </w:pPr>
      <w:r w:rsidRPr="006F2EB7">
        <w:rPr>
          <w:rFonts w:eastAsia="Calibri"/>
          <w:b/>
          <w:bCs/>
          <w:sz w:val="24"/>
          <w:szCs w:val="24"/>
        </w:rPr>
        <w:t>Section 2.</w:t>
      </w:r>
      <w:r w:rsidR="00F51096" w:rsidRPr="006F2EB7">
        <w:rPr>
          <w:rFonts w:eastAsia="Calibri"/>
          <w:b/>
          <w:bCs/>
          <w:sz w:val="24"/>
          <w:szCs w:val="24"/>
        </w:rPr>
        <w:t>5</w:t>
      </w:r>
      <w:r w:rsidRPr="006F2EB7">
        <w:rPr>
          <w:rFonts w:eastAsia="Calibri"/>
          <w:b/>
          <w:bCs/>
          <w:sz w:val="24"/>
          <w:szCs w:val="24"/>
        </w:rPr>
        <w:t xml:space="preserve"> Limitations </w:t>
      </w:r>
      <w:r w:rsidRPr="006F2EB7">
        <w:rPr>
          <w:rFonts w:eastAsia="Calibri"/>
          <w:sz w:val="24"/>
          <w:szCs w:val="24"/>
        </w:rPr>
        <w:t>- All policies and activities of the FYFA shall be consistent with all applicable Federal, State, Local and Trade regulation, and with all other legal requirements. No FYFA earnings shall inure to the benefit of any Director, Member of FYFA or private individual.</w:t>
      </w:r>
    </w:p>
    <w:p w14:paraId="0A41BD80" w14:textId="77777777" w:rsidR="002C6526" w:rsidRPr="006F2EB7" w:rsidRDefault="002C6526" w:rsidP="002C6526">
      <w:pPr>
        <w:adjustRightInd w:val="0"/>
        <w:rPr>
          <w:rFonts w:eastAsia="Calibri"/>
          <w:sz w:val="24"/>
          <w:szCs w:val="24"/>
        </w:rPr>
      </w:pPr>
    </w:p>
    <w:p w14:paraId="71823085" w14:textId="77777777" w:rsidR="002C6526" w:rsidRPr="006F2EB7" w:rsidRDefault="002C6526" w:rsidP="002C6526">
      <w:pPr>
        <w:pStyle w:val="BodyText"/>
        <w:spacing w:before="1"/>
        <w:ind w:left="0"/>
        <w:rPr>
          <w:sz w:val="29"/>
        </w:rPr>
      </w:pPr>
    </w:p>
    <w:p w14:paraId="2A8C4126" w14:textId="27382163" w:rsidR="002C6526" w:rsidRPr="006F2EB7" w:rsidRDefault="002C6526" w:rsidP="002C6526">
      <w:pPr>
        <w:pStyle w:val="Heading1"/>
        <w:spacing w:before="1"/>
        <w:ind w:right="1385"/>
      </w:pPr>
      <w:r w:rsidRPr="006F2EB7">
        <w:lastRenderedPageBreak/>
        <w:t>Article III – Voting Membership</w:t>
      </w:r>
    </w:p>
    <w:p w14:paraId="61AC18C2" w14:textId="77777777" w:rsidR="002C6526" w:rsidRPr="006F2EB7" w:rsidRDefault="002C6526" w:rsidP="002C6526">
      <w:pPr>
        <w:pStyle w:val="BodyText"/>
        <w:ind w:left="0"/>
        <w:rPr>
          <w:b/>
          <w:sz w:val="21"/>
        </w:rPr>
      </w:pPr>
    </w:p>
    <w:p w14:paraId="223EAF08" w14:textId="77777777" w:rsidR="002C6526" w:rsidRPr="006F2EB7" w:rsidRDefault="002C6526" w:rsidP="002C6526">
      <w:pPr>
        <w:adjustRightInd w:val="0"/>
        <w:rPr>
          <w:rFonts w:eastAsia="Calibri"/>
          <w:sz w:val="24"/>
          <w:szCs w:val="24"/>
        </w:rPr>
      </w:pPr>
      <w:r w:rsidRPr="006F2EB7">
        <w:rPr>
          <w:rFonts w:eastAsia="Calibri"/>
          <w:b/>
          <w:bCs/>
          <w:sz w:val="24"/>
          <w:szCs w:val="24"/>
        </w:rPr>
        <w:t xml:space="preserve">Section 3.1 Association Membership </w:t>
      </w:r>
      <w:r w:rsidRPr="006F2EB7">
        <w:rPr>
          <w:rFonts w:eastAsia="Calibri"/>
          <w:sz w:val="24"/>
          <w:szCs w:val="24"/>
        </w:rPr>
        <w:t>- The FYFA is open to all parents, guardians, players and coaches of the players within the boundaries of the Farmington School District 192. Anyone outside this jurisdiction may apply to the Board for membership. The FYFA does not discriminate on the basis of sex</w:t>
      </w:r>
      <w:r w:rsidRPr="006F2EB7">
        <w:rPr>
          <w:rFonts w:eastAsia="Calibri"/>
          <w:b/>
          <w:bCs/>
          <w:sz w:val="24"/>
          <w:szCs w:val="24"/>
        </w:rPr>
        <w:t xml:space="preserve">, </w:t>
      </w:r>
      <w:r w:rsidRPr="006F2EB7">
        <w:rPr>
          <w:rFonts w:eastAsia="Calibri"/>
          <w:sz w:val="24"/>
          <w:szCs w:val="24"/>
        </w:rPr>
        <w:t>race, color, nationality, ethnic origin, or sexual orientation in the administration of its by-laws and policies and procedures.</w:t>
      </w:r>
    </w:p>
    <w:p w14:paraId="59CD969A" w14:textId="77777777" w:rsidR="002C6526" w:rsidRPr="006F2EB7" w:rsidRDefault="002C6526" w:rsidP="002C6526">
      <w:pPr>
        <w:adjustRightInd w:val="0"/>
        <w:rPr>
          <w:rFonts w:eastAsia="Calibri"/>
          <w:sz w:val="24"/>
          <w:szCs w:val="24"/>
        </w:rPr>
      </w:pPr>
    </w:p>
    <w:p w14:paraId="3F1783D6" w14:textId="77777777" w:rsidR="002C6526" w:rsidRPr="006F2EB7" w:rsidRDefault="002C6526" w:rsidP="002C6526">
      <w:pPr>
        <w:adjustRightInd w:val="0"/>
        <w:rPr>
          <w:rFonts w:eastAsia="Calibri"/>
          <w:b/>
          <w:bCs/>
          <w:sz w:val="24"/>
          <w:szCs w:val="24"/>
        </w:rPr>
      </w:pPr>
      <w:r w:rsidRPr="006F2EB7">
        <w:rPr>
          <w:rFonts w:eastAsia="Calibri"/>
          <w:b/>
          <w:bCs/>
          <w:sz w:val="24"/>
          <w:szCs w:val="24"/>
        </w:rPr>
        <w:t>Section 3.2 Types of Association Membership</w:t>
      </w:r>
    </w:p>
    <w:p w14:paraId="0429862F" w14:textId="77777777" w:rsidR="002C6526" w:rsidRPr="006F2EB7" w:rsidRDefault="002C6526" w:rsidP="002C6526">
      <w:pPr>
        <w:pStyle w:val="ListParagraph"/>
        <w:widowControl/>
        <w:numPr>
          <w:ilvl w:val="0"/>
          <w:numId w:val="14"/>
        </w:numPr>
        <w:adjustRightInd w:val="0"/>
        <w:contextualSpacing/>
        <w:jc w:val="left"/>
        <w:rPr>
          <w:rFonts w:eastAsia="Calibri"/>
          <w:sz w:val="24"/>
          <w:szCs w:val="24"/>
        </w:rPr>
      </w:pPr>
      <w:r w:rsidRPr="006F2EB7">
        <w:rPr>
          <w:rFonts w:eastAsia="Calibri"/>
          <w:sz w:val="24"/>
          <w:szCs w:val="24"/>
        </w:rPr>
        <w:t>Voting Members is limited to persons aged eighteen (18) years or older who have players registered in the FYFA youth football program or Farmington high school program and have paid the required fees determined by the Board or have had past players in the FYFA youth football program or Farmington high school program.</w:t>
      </w:r>
    </w:p>
    <w:p w14:paraId="480D5998" w14:textId="77777777" w:rsidR="002C6526" w:rsidRPr="006F2EB7" w:rsidRDefault="002C6526" w:rsidP="002C6526">
      <w:pPr>
        <w:pStyle w:val="ListParagraph"/>
        <w:widowControl/>
        <w:numPr>
          <w:ilvl w:val="0"/>
          <w:numId w:val="14"/>
        </w:numPr>
        <w:adjustRightInd w:val="0"/>
        <w:contextualSpacing/>
        <w:jc w:val="left"/>
        <w:rPr>
          <w:rFonts w:eastAsia="Calibri"/>
          <w:sz w:val="24"/>
          <w:szCs w:val="24"/>
        </w:rPr>
      </w:pPr>
      <w:r w:rsidRPr="006F2EB7">
        <w:rPr>
          <w:rFonts w:eastAsia="Calibri"/>
          <w:sz w:val="24"/>
          <w:szCs w:val="24"/>
        </w:rPr>
        <w:t>Voting members may serve as a director or hold an officer position.</w:t>
      </w:r>
    </w:p>
    <w:p w14:paraId="4332EF9D" w14:textId="020CE8F3" w:rsidR="002C6526" w:rsidRPr="006F2EB7" w:rsidRDefault="002C6526" w:rsidP="002C6526">
      <w:pPr>
        <w:pStyle w:val="ListParagraph"/>
        <w:widowControl/>
        <w:numPr>
          <w:ilvl w:val="0"/>
          <w:numId w:val="14"/>
        </w:numPr>
        <w:adjustRightInd w:val="0"/>
        <w:contextualSpacing/>
        <w:jc w:val="left"/>
        <w:rPr>
          <w:rFonts w:eastAsia="Calibri"/>
          <w:sz w:val="24"/>
          <w:szCs w:val="24"/>
        </w:rPr>
      </w:pPr>
      <w:r w:rsidRPr="006F2EB7">
        <w:rPr>
          <w:rFonts w:eastAsia="Calibri"/>
          <w:sz w:val="24"/>
          <w:szCs w:val="24"/>
        </w:rPr>
        <w:t>A non-voting member may be appointed by the</w:t>
      </w:r>
      <w:r w:rsidR="00E5765A" w:rsidRPr="006F2EB7">
        <w:rPr>
          <w:rFonts w:eastAsia="Calibri"/>
          <w:sz w:val="24"/>
          <w:szCs w:val="24"/>
        </w:rPr>
        <w:t xml:space="preserve"> Football Director,</w:t>
      </w:r>
      <w:r w:rsidRPr="006F2EB7">
        <w:rPr>
          <w:rFonts w:eastAsia="Calibri"/>
          <w:sz w:val="24"/>
          <w:szCs w:val="24"/>
        </w:rPr>
        <w:t xml:space="preserve"> Youth</w:t>
      </w:r>
      <w:r w:rsidR="00E5765A" w:rsidRPr="006F2EB7">
        <w:rPr>
          <w:rFonts w:eastAsia="Calibri"/>
          <w:sz w:val="24"/>
          <w:szCs w:val="24"/>
        </w:rPr>
        <w:t xml:space="preserve"> President</w:t>
      </w:r>
      <w:r w:rsidRPr="006F2EB7">
        <w:rPr>
          <w:rFonts w:eastAsia="Calibri"/>
          <w:sz w:val="24"/>
          <w:szCs w:val="24"/>
        </w:rPr>
        <w:t xml:space="preserve"> and/or High School President to serve on FYFA committees or may be voted to hold an officer or director position provided their nomination is accepted by the current board with a two-thirds majority. </w:t>
      </w:r>
    </w:p>
    <w:p w14:paraId="141F3A3F" w14:textId="77777777" w:rsidR="002C6526" w:rsidRPr="006F2EB7" w:rsidRDefault="002C6526" w:rsidP="002C6526">
      <w:pPr>
        <w:pStyle w:val="ListParagraph"/>
        <w:widowControl/>
        <w:numPr>
          <w:ilvl w:val="0"/>
          <w:numId w:val="14"/>
        </w:numPr>
        <w:adjustRightInd w:val="0"/>
        <w:contextualSpacing/>
        <w:jc w:val="left"/>
        <w:rPr>
          <w:rFonts w:eastAsia="Calibri"/>
          <w:sz w:val="24"/>
          <w:szCs w:val="24"/>
        </w:rPr>
      </w:pPr>
      <w:r w:rsidRPr="006F2EB7">
        <w:rPr>
          <w:rFonts w:eastAsia="Calibri"/>
          <w:sz w:val="24"/>
          <w:szCs w:val="24"/>
        </w:rPr>
        <w:t xml:space="preserve">Sponsors: Persons or company’s furnishing goods, services, or financial support to the FYFA may become non-voting members. </w:t>
      </w:r>
    </w:p>
    <w:p w14:paraId="0D0A3F0F" w14:textId="77777777" w:rsidR="002C6526" w:rsidRPr="006F2EB7" w:rsidRDefault="002C6526" w:rsidP="002C6526">
      <w:pPr>
        <w:pStyle w:val="ListParagraph"/>
        <w:widowControl/>
        <w:numPr>
          <w:ilvl w:val="0"/>
          <w:numId w:val="14"/>
        </w:numPr>
        <w:adjustRightInd w:val="0"/>
        <w:contextualSpacing/>
        <w:jc w:val="left"/>
        <w:rPr>
          <w:rFonts w:eastAsia="Calibri"/>
          <w:sz w:val="24"/>
          <w:szCs w:val="24"/>
        </w:rPr>
      </w:pPr>
      <w:r w:rsidRPr="006F2EB7">
        <w:rPr>
          <w:rFonts w:eastAsia="Calibri"/>
          <w:sz w:val="24"/>
          <w:szCs w:val="24"/>
        </w:rPr>
        <w:t>Affiliates: Coaches, referees, or volunteers interested in serving the FYFA may become nonvoting members.</w:t>
      </w:r>
    </w:p>
    <w:p w14:paraId="5D21D074" w14:textId="77777777" w:rsidR="002C6526" w:rsidRPr="006F2EB7" w:rsidRDefault="002C6526" w:rsidP="002C6526">
      <w:pPr>
        <w:adjustRightInd w:val="0"/>
        <w:rPr>
          <w:rFonts w:eastAsia="Calibri"/>
          <w:b/>
          <w:bCs/>
          <w:sz w:val="24"/>
          <w:szCs w:val="24"/>
        </w:rPr>
      </w:pPr>
    </w:p>
    <w:p w14:paraId="7546E035" w14:textId="77777777" w:rsidR="002C6526" w:rsidRPr="006F2EB7" w:rsidRDefault="002C6526" w:rsidP="002C6526">
      <w:pPr>
        <w:adjustRightInd w:val="0"/>
        <w:rPr>
          <w:rFonts w:eastAsia="Calibri"/>
          <w:sz w:val="24"/>
          <w:szCs w:val="24"/>
        </w:rPr>
      </w:pPr>
      <w:r w:rsidRPr="006F2EB7">
        <w:rPr>
          <w:rFonts w:eastAsia="Calibri"/>
          <w:b/>
          <w:bCs/>
          <w:sz w:val="24"/>
          <w:szCs w:val="24"/>
        </w:rPr>
        <w:t xml:space="preserve">Section 3.3 Expulsion </w:t>
      </w:r>
      <w:r w:rsidRPr="006F2EB7">
        <w:rPr>
          <w:rFonts w:eastAsia="Calibri"/>
          <w:sz w:val="24"/>
          <w:szCs w:val="24"/>
        </w:rPr>
        <w:t>- Any association member may be expelled for cause by two-thirds vote of the entire Board.</w:t>
      </w:r>
    </w:p>
    <w:p w14:paraId="7E61CDEE" w14:textId="77777777" w:rsidR="002C6526" w:rsidRPr="006F2EB7" w:rsidRDefault="002C6526" w:rsidP="002C6526">
      <w:pPr>
        <w:pStyle w:val="BodyText"/>
        <w:spacing w:before="6"/>
        <w:ind w:left="0"/>
        <w:rPr>
          <w:sz w:val="27"/>
        </w:rPr>
      </w:pPr>
    </w:p>
    <w:p w14:paraId="16CE66F5" w14:textId="77777777" w:rsidR="002C6526" w:rsidRPr="006F2EB7" w:rsidRDefault="002C6526" w:rsidP="002C6526">
      <w:pPr>
        <w:adjustRightInd w:val="0"/>
        <w:rPr>
          <w:rFonts w:eastAsia="Calibri"/>
          <w:b/>
          <w:bCs/>
          <w:sz w:val="24"/>
          <w:szCs w:val="24"/>
        </w:rPr>
      </w:pPr>
    </w:p>
    <w:p w14:paraId="0750952E" w14:textId="77777777" w:rsidR="002C6526" w:rsidRPr="006F2EB7" w:rsidRDefault="002C6526" w:rsidP="002C6526">
      <w:pPr>
        <w:adjustRightInd w:val="0"/>
        <w:jc w:val="center"/>
        <w:rPr>
          <w:rFonts w:eastAsia="Calibri"/>
          <w:b/>
          <w:bCs/>
          <w:sz w:val="24"/>
          <w:szCs w:val="24"/>
        </w:rPr>
      </w:pPr>
      <w:r w:rsidRPr="006F2EB7">
        <w:rPr>
          <w:rFonts w:eastAsia="Calibri"/>
          <w:b/>
          <w:bCs/>
          <w:sz w:val="24"/>
          <w:szCs w:val="24"/>
        </w:rPr>
        <w:t>ARTICLE IV – Fees</w:t>
      </w:r>
    </w:p>
    <w:p w14:paraId="3977C6D3" w14:textId="77777777" w:rsidR="002C6526" w:rsidRPr="006F2EB7" w:rsidRDefault="002C6526" w:rsidP="002C6526">
      <w:pPr>
        <w:adjustRightInd w:val="0"/>
        <w:jc w:val="center"/>
        <w:rPr>
          <w:rFonts w:eastAsia="Calibri"/>
          <w:b/>
          <w:bCs/>
          <w:sz w:val="24"/>
          <w:szCs w:val="24"/>
        </w:rPr>
      </w:pPr>
    </w:p>
    <w:p w14:paraId="43136092" w14:textId="158E5ADA" w:rsidR="002C6526" w:rsidRPr="006F2EB7" w:rsidRDefault="002C6526" w:rsidP="002C6526">
      <w:pPr>
        <w:adjustRightInd w:val="0"/>
        <w:rPr>
          <w:rFonts w:eastAsia="Calibri"/>
          <w:sz w:val="24"/>
          <w:szCs w:val="24"/>
        </w:rPr>
      </w:pPr>
      <w:r w:rsidRPr="006F2EB7">
        <w:rPr>
          <w:rFonts w:eastAsia="Calibri"/>
          <w:b/>
          <w:bCs/>
          <w:sz w:val="24"/>
          <w:szCs w:val="24"/>
        </w:rPr>
        <w:t xml:space="preserve">Section 4.1 Fees </w:t>
      </w:r>
      <w:r w:rsidRPr="006F2EB7">
        <w:rPr>
          <w:rFonts w:eastAsia="Calibri"/>
          <w:sz w:val="24"/>
          <w:szCs w:val="24"/>
        </w:rPr>
        <w:t>– The Board shall determine the annual dues and all other fees and/or assessments, including registration fees for the youth program,</w:t>
      </w:r>
      <w:r w:rsidR="00E5765A" w:rsidRPr="006F2EB7">
        <w:rPr>
          <w:rFonts w:eastAsia="Calibri"/>
          <w:sz w:val="24"/>
          <w:szCs w:val="24"/>
        </w:rPr>
        <w:t xml:space="preserve"> high school program booster club fee,</w:t>
      </w:r>
      <w:r w:rsidRPr="006F2EB7">
        <w:rPr>
          <w:rFonts w:eastAsia="Calibri"/>
          <w:sz w:val="24"/>
          <w:szCs w:val="24"/>
        </w:rPr>
        <w:t xml:space="preserve"> and these dues/fees/assessments may be changed from time to time. The Treasurer will submit notice of an estimate of fees for the upcoming youth football program season based on budget at the Annual Association meeting</w:t>
      </w:r>
      <w:r w:rsidR="00E5765A" w:rsidRPr="006F2EB7">
        <w:rPr>
          <w:rFonts w:eastAsia="Calibri"/>
          <w:sz w:val="24"/>
          <w:szCs w:val="24"/>
        </w:rPr>
        <w:t>, which should include input from the Youth President</w:t>
      </w:r>
      <w:r w:rsidRPr="006F2EB7">
        <w:rPr>
          <w:rFonts w:eastAsia="Calibri"/>
          <w:sz w:val="24"/>
          <w:szCs w:val="24"/>
        </w:rPr>
        <w:t>.</w:t>
      </w:r>
      <w:r w:rsidR="00E5765A" w:rsidRPr="006F2EB7">
        <w:rPr>
          <w:rFonts w:eastAsia="Calibri"/>
          <w:sz w:val="24"/>
          <w:szCs w:val="24"/>
        </w:rPr>
        <w:t xml:space="preserve">  The Treasurer may also provide anticipated costs of FYFY supporting the high school program for budgeting purposes at the Annual Association meeting, which should include input from the High School President.</w:t>
      </w:r>
      <w:r w:rsidRPr="006F2EB7">
        <w:rPr>
          <w:rFonts w:eastAsia="Calibri"/>
          <w:sz w:val="24"/>
          <w:szCs w:val="24"/>
        </w:rPr>
        <w:t xml:space="preserve"> Registration fees</w:t>
      </w:r>
      <w:r w:rsidR="00E5765A" w:rsidRPr="006F2EB7">
        <w:rPr>
          <w:rFonts w:eastAsia="Calibri"/>
          <w:sz w:val="24"/>
          <w:szCs w:val="24"/>
        </w:rPr>
        <w:t xml:space="preserve"> for the youth football program</w:t>
      </w:r>
      <w:r w:rsidRPr="006F2EB7">
        <w:rPr>
          <w:rFonts w:eastAsia="Calibri"/>
          <w:sz w:val="24"/>
          <w:szCs w:val="24"/>
        </w:rPr>
        <w:t xml:space="preserve"> must be paid in full before a player participates in tryouts or practices.  </w:t>
      </w:r>
      <w:r w:rsidRPr="006F2EB7">
        <w:rPr>
          <w:rFonts w:eastAsia="ArialMT"/>
          <w:color w:val="333333"/>
          <w:sz w:val="24"/>
          <w:szCs w:val="24"/>
        </w:rPr>
        <w:t>The FYFA is a pay-to-play organization</w:t>
      </w:r>
      <w:r w:rsidR="00E5765A" w:rsidRPr="006F2EB7">
        <w:rPr>
          <w:rFonts w:eastAsia="ArialMT"/>
          <w:color w:val="333333"/>
          <w:sz w:val="24"/>
          <w:szCs w:val="24"/>
        </w:rPr>
        <w:t xml:space="preserve"> in relation to the youth program</w:t>
      </w:r>
      <w:r w:rsidRPr="006F2EB7">
        <w:rPr>
          <w:rFonts w:eastAsia="ArialMT"/>
          <w:color w:val="333333"/>
          <w:sz w:val="24"/>
          <w:szCs w:val="24"/>
        </w:rPr>
        <w:t>. However, a scholarship program is available for any player</w:t>
      </w:r>
      <w:r w:rsidR="00E5765A" w:rsidRPr="006F2EB7">
        <w:rPr>
          <w:rFonts w:eastAsia="ArialMT"/>
          <w:color w:val="333333"/>
          <w:sz w:val="24"/>
          <w:szCs w:val="24"/>
        </w:rPr>
        <w:t xml:space="preserve"> in the youth football program</w:t>
      </w:r>
      <w:r w:rsidRPr="006F2EB7">
        <w:rPr>
          <w:rFonts w:eastAsia="ArialMT"/>
          <w:color w:val="333333"/>
          <w:sz w:val="24"/>
          <w:szCs w:val="24"/>
        </w:rPr>
        <w:t xml:space="preserve"> with a demonstrable financial hardship. Furthermore, the Youth President may waive the registration fee</w:t>
      </w:r>
      <w:r w:rsidR="00E5765A" w:rsidRPr="006F2EB7">
        <w:rPr>
          <w:rFonts w:eastAsia="ArialMT"/>
          <w:color w:val="333333"/>
          <w:sz w:val="24"/>
          <w:szCs w:val="24"/>
        </w:rPr>
        <w:t xml:space="preserve"> and/or establish a financial payment plan</w:t>
      </w:r>
      <w:r w:rsidRPr="006F2EB7">
        <w:rPr>
          <w:rFonts w:eastAsia="ArialMT"/>
          <w:color w:val="333333"/>
          <w:sz w:val="24"/>
          <w:szCs w:val="24"/>
        </w:rPr>
        <w:t xml:space="preserve"> for the youth football program if deemed necessary based upon the Member’s financial situation.</w:t>
      </w:r>
      <w:r w:rsidRPr="006F2EB7">
        <w:rPr>
          <w:rFonts w:eastAsia="Calibri"/>
          <w:sz w:val="24"/>
          <w:szCs w:val="24"/>
        </w:rPr>
        <w:t xml:space="preserve"> No player may tryout, practice or play</w:t>
      </w:r>
      <w:r w:rsidR="00E5765A" w:rsidRPr="006F2EB7">
        <w:rPr>
          <w:rFonts w:eastAsia="Calibri"/>
          <w:sz w:val="24"/>
          <w:szCs w:val="24"/>
        </w:rPr>
        <w:t xml:space="preserve"> in the youth football program</w:t>
      </w:r>
      <w:r w:rsidRPr="006F2EB7">
        <w:rPr>
          <w:rFonts w:eastAsia="Calibri"/>
          <w:sz w:val="24"/>
          <w:szCs w:val="24"/>
        </w:rPr>
        <w:t xml:space="preserve"> with a balance due from registration without otherwise having a financial payment plan.</w:t>
      </w:r>
    </w:p>
    <w:p w14:paraId="596CABA9" w14:textId="77777777" w:rsidR="002C6526" w:rsidRPr="006F2EB7" w:rsidRDefault="002C6526" w:rsidP="002C6526">
      <w:pPr>
        <w:pStyle w:val="BodyText"/>
        <w:spacing w:before="8"/>
        <w:ind w:left="0"/>
        <w:rPr>
          <w:sz w:val="27"/>
        </w:rPr>
      </w:pPr>
    </w:p>
    <w:p w14:paraId="624242DA" w14:textId="77777777" w:rsidR="00E5765A" w:rsidRPr="006F2EB7" w:rsidRDefault="00E5765A" w:rsidP="002C6526">
      <w:pPr>
        <w:pStyle w:val="BodyText"/>
        <w:spacing w:before="8"/>
        <w:ind w:left="0"/>
        <w:rPr>
          <w:sz w:val="27"/>
        </w:rPr>
      </w:pPr>
    </w:p>
    <w:p w14:paraId="0E70C747" w14:textId="77777777" w:rsidR="00E5765A" w:rsidRPr="006F2EB7" w:rsidRDefault="00E5765A" w:rsidP="002C6526">
      <w:pPr>
        <w:pStyle w:val="BodyText"/>
        <w:spacing w:before="8"/>
        <w:ind w:left="0"/>
        <w:rPr>
          <w:sz w:val="27"/>
        </w:rPr>
      </w:pPr>
    </w:p>
    <w:p w14:paraId="57694C64" w14:textId="44EDDFC3" w:rsidR="002C6526" w:rsidRPr="006F2EB7" w:rsidRDefault="002C6526" w:rsidP="002C6526">
      <w:pPr>
        <w:adjustRightInd w:val="0"/>
        <w:jc w:val="center"/>
        <w:rPr>
          <w:rFonts w:eastAsia="Calibri"/>
          <w:b/>
          <w:bCs/>
          <w:sz w:val="24"/>
          <w:szCs w:val="24"/>
        </w:rPr>
      </w:pPr>
      <w:r w:rsidRPr="006F2EB7">
        <w:rPr>
          <w:rFonts w:eastAsia="Calibri"/>
          <w:b/>
          <w:bCs/>
          <w:sz w:val="24"/>
          <w:szCs w:val="24"/>
        </w:rPr>
        <w:lastRenderedPageBreak/>
        <w:t>ARTICLE V – The Board of Directors</w:t>
      </w:r>
    </w:p>
    <w:p w14:paraId="53D07969" w14:textId="77777777" w:rsidR="002C6526" w:rsidRPr="006F2EB7" w:rsidRDefault="002C6526" w:rsidP="002C6526">
      <w:pPr>
        <w:adjustRightInd w:val="0"/>
        <w:rPr>
          <w:rFonts w:eastAsia="Calibri"/>
          <w:b/>
          <w:bCs/>
          <w:sz w:val="24"/>
          <w:szCs w:val="24"/>
        </w:rPr>
      </w:pPr>
    </w:p>
    <w:p w14:paraId="2957E650" w14:textId="03C8541F" w:rsidR="002C6526" w:rsidRPr="006F2EB7" w:rsidRDefault="002C6526" w:rsidP="002C6526">
      <w:pPr>
        <w:adjustRightInd w:val="0"/>
        <w:rPr>
          <w:rFonts w:eastAsia="Calibri"/>
          <w:sz w:val="24"/>
          <w:szCs w:val="24"/>
        </w:rPr>
      </w:pPr>
      <w:r w:rsidRPr="006F2EB7">
        <w:rPr>
          <w:rFonts w:eastAsia="Calibri"/>
          <w:b/>
          <w:bCs/>
          <w:sz w:val="24"/>
          <w:szCs w:val="24"/>
        </w:rPr>
        <w:t xml:space="preserve">Section 5.1 Authority </w:t>
      </w:r>
      <w:r w:rsidRPr="006F2EB7">
        <w:rPr>
          <w:rFonts w:eastAsia="Calibri"/>
          <w:sz w:val="24"/>
          <w:szCs w:val="24"/>
        </w:rPr>
        <w:t xml:space="preserve">-The governing body of the Association is the Board of Directors (the “Board”). The Board has authority to supervise, control and direct all aspects of the FYFA, including current Policies and Procedures. </w:t>
      </w:r>
    </w:p>
    <w:p w14:paraId="374FDF36" w14:textId="77777777" w:rsidR="002C6526" w:rsidRPr="006F2EB7" w:rsidRDefault="002C6526" w:rsidP="002C6526">
      <w:pPr>
        <w:adjustRightInd w:val="0"/>
        <w:rPr>
          <w:rFonts w:eastAsia="Calibri"/>
          <w:sz w:val="24"/>
          <w:szCs w:val="24"/>
        </w:rPr>
      </w:pPr>
    </w:p>
    <w:p w14:paraId="2C2B45BC" w14:textId="73CF9242" w:rsidR="002C6526" w:rsidRPr="006F2EB7" w:rsidRDefault="002C6526" w:rsidP="002C6526">
      <w:pPr>
        <w:adjustRightInd w:val="0"/>
        <w:rPr>
          <w:rFonts w:eastAsia="ArialMT"/>
          <w:color w:val="333333"/>
          <w:sz w:val="24"/>
          <w:szCs w:val="24"/>
        </w:rPr>
      </w:pPr>
      <w:r w:rsidRPr="006F2EB7">
        <w:rPr>
          <w:rFonts w:eastAsia="Calibri"/>
          <w:b/>
          <w:bCs/>
          <w:sz w:val="24"/>
          <w:szCs w:val="24"/>
        </w:rPr>
        <w:t xml:space="preserve">Section 5.2 Composition </w:t>
      </w:r>
      <w:r w:rsidRPr="006F2EB7">
        <w:rPr>
          <w:rFonts w:eastAsia="Calibri"/>
          <w:sz w:val="24"/>
          <w:szCs w:val="24"/>
        </w:rPr>
        <w:t xml:space="preserve">- The number of Directors shall be not less than nine (9) nor more than </w:t>
      </w:r>
      <w:r w:rsidR="004B02B5" w:rsidRPr="006F2EB7">
        <w:rPr>
          <w:rFonts w:eastAsia="Calibri"/>
          <w:sz w:val="24"/>
          <w:szCs w:val="24"/>
        </w:rPr>
        <w:t>fift</w:t>
      </w:r>
      <w:r w:rsidR="00C102EA" w:rsidRPr="006F2EB7">
        <w:rPr>
          <w:rFonts w:eastAsia="Calibri"/>
          <w:sz w:val="24"/>
          <w:szCs w:val="24"/>
        </w:rPr>
        <w:t>een</w:t>
      </w:r>
      <w:r w:rsidRPr="006F2EB7">
        <w:rPr>
          <w:rFonts w:eastAsia="Calibri"/>
          <w:sz w:val="24"/>
          <w:szCs w:val="24"/>
        </w:rPr>
        <w:t xml:space="preserve"> (</w:t>
      </w:r>
      <w:r w:rsidR="00C102EA" w:rsidRPr="006F2EB7">
        <w:rPr>
          <w:rFonts w:eastAsia="Calibri"/>
          <w:sz w:val="24"/>
          <w:szCs w:val="24"/>
        </w:rPr>
        <w:t>1</w:t>
      </w:r>
      <w:r w:rsidR="004B02B5" w:rsidRPr="006F2EB7">
        <w:rPr>
          <w:rFonts w:eastAsia="Calibri"/>
          <w:sz w:val="24"/>
          <w:szCs w:val="24"/>
        </w:rPr>
        <w:t>5</w:t>
      </w:r>
      <w:r w:rsidRPr="006F2EB7">
        <w:rPr>
          <w:rFonts w:eastAsia="Calibri"/>
          <w:sz w:val="24"/>
          <w:szCs w:val="24"/>
        </w:rPr>
        <w:t>) with each Director having one (1) equal vote.</w:t>
      </w:r>
      <w:r w:rsidR="006F518E" w:rsidRPr="006F2EB7">
        <w:rPr>
          <w:rFonts w:eastAsia="Calibri"/>
          <w:sz w:val="24"/>
          <w:szCs w:val="24"/>
        </w:rPr>
        <w:t xml:space="preserve">  The Football Director’s one (1) vote shall only be exercised to break a tie.</w:t>
      </w:r>
      <w:r w:rsidRPr="006F2EB7">
        <w:rPr>
          <w:rFonts w:eastAsia="Calibri"/>
          <w:sz w:val="24"/>
          <w:szCs w:val="24"/>
        </w:rPr>
        <w:t xml:space="preserve"> </w:t>
      </w:r>
      <w:r w:rsidR="006F518E" w:rsidRPr="006F2EB7">
        <w:rPr>
          <w:rFonts w:eastAsia="Calibri"/>
          <w:sz w:val="24"/>
          <w:szCs w:val="24"/>
        </w:rPr>
        <w:t xml:space="preserve"> </w:t>
      </w:r>
      <w:r w:rsidRPr="006F2EB7">
        <w:rPr>
          <w:rFonts w:eastAsia="Calibri"/>
          <w:sz w:val="24"/>
          <w:szCs w:val="24"/>
        </w:rPr>
        <w:t xml:space="preserve">New board positions will be nominated and open positions will be filled annually.  </w:t>
      </w:r>
      <w:r w:rsidRPr="006F2EB7">
        <w:rPr>
          <w:rFonts w:eastAsia="ArialMT"/>
          <w:color w:val="333333"/>
          <w:sz w:val="24"/>
          <w:szCs w:val="24"/>
        </w:rPr>
        <w:t>No person shall be permitted to hold more than one Director position</w:t>
      </w:r>
      <w:r w:rsidR="00E5765A" w:rsidRPr="006F2EB7">
        <w:rPr>
          <w:rFonts w:eastAsia="ArialMT"/>
          <w:color w:val="333333"/>
          <w:sz w:val="24"/>
          <w:szCs w:val="24"/>
        </w:rPr>
        <w:t>, although a Director may fulfill duties of another Director position that is open until that position has been filled by another member</w:t>
      </w:r>
      <w:r w:rsidRPr="006F2EB7">
        <w:rPr>
          <w:rFonts w:eastAsia="ArialMT"/>
          <w:color w:val="333333"/>
          <w:sz w:val="24"/>
          <w:szCs w:val="24"/>
        </w:rPr>
        <w:t>.  FYFA shall have the following Board of Directors positions</w:t>
      </w:r>
      <w:r w:rsidR="00540FDB" w:rsidRPr="006F2EB7">
        <w:rPr>
          <w:rFonts w:eastAsia="ArialMT"/>
          <w:color w:val="333333"/>
          <w:sz w:val="24"/>
          <w:szCs w:val="24"/>
        </w:rPr>
        <w:t>, which have the following duties/responsibilities</w:t>
      </w:r>
      <w:r w:rsidRPr="006F2EB7">
        <w:rPr>
          <w:rFonts w:eastAsia="ArialMT"/>
          <w:color w:val="333333"/>
          <w:sz w:val="24"/>
          <w:szCs w:val="24"/>
        </w:rPr>
        <w:t>:</w:t>
      </w:r>
    </w:p>
    <w:p w14:paraId="131EF964" w14:textId="414CCD1E" w:rsidR="002C6526" w:rsidRPr="006F2EB7" w:rsidRDefault="002C6526" w:rsidP="002C6526">
      <w:pPr>
        <w:pStyle w:val="ListParagraph"/>
        <w:widowControl/>
        <w:numPr>
          <w:ilvl w:val="0"/>
          <w:numId w:val="16"/>
        </w:numPr>
        <w:adjustRightInd w:val="0"/>
        <w:contextualSpacing/>
        <w:jc w:val="left"/>
        <w:rPr>
          <w:rFonts w:eastAsia="Calibri"/>
          <w:sz w:val="24"/>
          <w:szCs w:val="24"/>
        </w:rPr>
      </w:pPr>
      <w:r w:rsidRPr="006F2EB7">
        <w:rPr>
          <w:rFonts w:eastAsia="Calibri"/>
          <w:sz w:val="24"/>
          <w:szCs w:val="24"/>
        </w:rPr>
        <w:t>Football Director (1 year term)</w:t>
      </w:r>
    </w:p>
    <w:p w14:paraId="696F0059" w14:textId="4C966927" w:rsidR="00F51423" w:rsidRPr="006F2EB7" w:rsidRDefault="00F51423" w:rsidP="00F51423">
      <w:pPr>
        <w:pStyle w:val="Default"/>
        <w:numPr>
          <w:ilvl w:val="1"/>
          <w:numId w:val="16"/>
        </w:numPr>
        <w:spacing w:after="87"/>
      </w:pPr>
      <w:r w:rsidRPr="006F2EB7">
        <w:t xml:space="preserve">Subject to the direction and control of the Board, the Football Director shall have general active management of the business of FYFA. When present, the Football Director shall preside at meetings of the Board and of Committees.  The </w:t>
      </w:r>
      <w:r w:rsidRPr="006F2EB7">
        <w:rPr>
          <w:strike/>
        </w:rPr>
        <w:t>President</w:t>
      </w:r>
      <w:r w:rsidRPr="006F2EB7">
        <w:t xml:space="preserve"> </w:t>
      </w:r>
      <w:r w:rsidR="001531DF" w:rsidRPr="006F2EB7">
        <w:t>Football D</w:t>
      </w:r>
      <w:r w:rsidR="00E5765A" w:rsidRPr="006F2EB7">
        <w:t xml:space="preserve">irector </w:t>
      </w:r>
      <w:r w:rsidRPr="006F2EB7">
        <w:t xml:space="preserve">shall see that the orders and resolutions of the Board are carried into effect.   After the Board of Directors authorizes said committee, the Football Director may appoint members. The </w:t>
      </w:r>
      <w:r w:rsidR="001531DF" w:rsidRPr="006F2EB7">
        <w:t>Football Director</w:t>
      </w:r>
      <w:r w:rsidRPr="006F2EB7">
        <w:t xml:space="preserve"> shall be a voting ex-officio member of all committees. The Football Director shall certify the proceedings of the Board, and shall cast the deciding vote when the Board of Directors is equally divided. </w:t>
      </w:r>
    </w:p>
    <w:p w14:paraId="26523EBB" w14:textId="53BA4CED" w:rsidR="002C6526" w:rsidRPr="006F2EB7" w:rsidRDefault="002C6526" w:rsidP="002C6526">
      <w:pPr>
        <w:pStyle w:val="ListParagraph"/>
        <w:widowControl/>
        <w:numPr>
          <w:ilvl w:val="0"/>
          <w:numId w:val="16"/>
        </w:numPr>
        <w:adjustRightInd w:val="0"/>
        <w:contextualSpacing/>
        <w:jc w:val="left"/>
        <w:rPr>
          <w:rFonts w:eastAsia="Calibri"/>
          <w:sz w:val="24"/>
          <w:szCs w:val="24"/>
        </w:rPr>
      </w:pPr>
      <w:r w:rsidRPr="006F2EB7">
        <w:rPr>
          <w:rFonts w:eastAsia="Calibri"/>
          <w:sz w:val="24"/>
          <w:szCs w:val="24"/>
        </w:rPr>
        <w:t>High School President (</w:t>
      </w:r>
      <w:proofErr w:type="gramStart"/>
      <w:r w:rsidRPr="006F2EB7">
        <w:rPr>
          <w:rFonts w:eastAsia="Calibri"/>
          <w:sz w:val="24"/>
          <w:szCs w:val="24"/>
        </w:rPr>
        <w:t>2 year</w:t>
      </w:r>
      <w:proofErr w:type="gramEnd"/>
      <w:r w:rsidRPr="006F2EB7">
        <w:rPr>
          <w:rFonts w:eastAsia="Calibri"/>
          <w:sz w:val="24"/>
          <w:szCs w:val="24"/>
        </w:rPr>
        <w:t xml:space="preserve"> term starting odd years)</w:t>
      </w:r>
    </w:p>
    <w:p w14:paraId="63416482" w14:textId="017FC0E5" w:rsidR="00F51423" w:rsidRPr="006F2EB7" w:rsidRDefault="00F51423" w:rsidP="00F51423">
      <w:pPr>
        <w:pStyle w:val="Default"/>
        <w:numPr>
          <w:ilvl w:val="1"/>
          <w:numId w:val="16"/>
        </w:numPr>
        <w:spacing w:after="87"/>
      </w:pPr>
      <w:r w:rsidRPr="006F2EB7">
        <w:t xml:space="preserve">Subject to the direction and control of the Board, the High School President shall have general active management of the high school </w:t>
      </w:r>
      <w:r w:rsidR="008D1875" w:rsidRPr="006F2EB7">
        <w:t xml:space="preserve">football </w:t>
      </w:r>
      <w:r w:rsidRPr="006F2EB7">
        <w:t xml:space="preserve">program of FYFA. The High School President shall act in the absence or disability of the Football Director.  After the Board of Directors authorizes said committee relating to the high school program, the High School President may appoint members. The High School President shall be a voting ex-officio member of all committees. </w:t>
      </w:r>
      <w:r w:rsidR="001531DF" w:rsidRPr="006F2EB7">
        <w:t xml:space="preserve"> In the absence of the Football Director, the High School President shall certify the proceedings of the Board, and shall cast the deciding vote when the Board of Directors is equally divided on matters that do not concern the youth football program.</w:t>
      </w:r>
    </w:p>
    <w:p w14:paraId="00DD823C" w14:textId="6C3CA06F" w:rsidR="002C6526" w:rsidRPr="006F2EB7" w:rsidRDefault="002C6526" w:rsidP="002C6526">
      <w:pPr>
        <w:pStyle w:val="ListParagraph"/>
        <w:widowControl/>
        <w:numPr>
          <w:ilvl w:val="0"/>
          <w:numId w:val="16"/>
        </w:numPr>
        <w:adjustRightInd w:val="0"/>
        <w:contextualSpacing/>
        <w:jc w:val="left"/>
        <w:rPr>
          <w:rFonts w:eastAsia="Calibri"/>
          <w:sz w:val="24"/>
          <w:szCs w:val="24"/>
        </w:rPr>
      </w:pPr>
      <w:r w:rsidRPr="006F2EB7">
        <w:rPr>
          <w:rFonts w:eastAsia="Calibri"/>
          <w:sz w:val="24"/>
          <w:szCs w:val="24"/>
        </w:rPr>
        <w:t>Youth President (</w:t>
      </w:r>
      <w:proofErr w:type="gramStart"/>
      <w:r w:rsidRPr="006F2EB7">
        <w:rPr>
          <w:rFonts w:eastAsia="Calibri"/>
          <w:sz w:val="24"/>
          <w:szCs w:val="24"/>
        </w:rPr>
        <w:t>2 year</w:t>
      </w:r>
      <w:proofErr w:type="gramEnd"/>
      <w:r w:rsidRPr="006F2EB7">
        <w:rPr>
          <w:rFonts w:eastAsia="Calibri"/>
          <w:sz w:val="24"/>
          <w:szCs w:val="24"/>
        </w:rPr>
        <w:t xml:space="preserve"> term starting even years)</w:t>
      </w:r>
    </w:p>
    <w:p w14:paraId="01732773" w14:textId="14ABA173" w:rsidR="008D1875" w:rsidRPr="006F2EB7" w:rsidRDefault="00F51423" w:rsidP="00F51423">
      <w:pPr>
        <w:pStyle w:val="Default"/>
        <w:numPr>
          <w:ilvl w:val="1"/>
          <w:numId w:val="16"/>
        </w:numPr>
        <w:spacing w:after="87"/>
      </w:pPr>
      <w:r w:rsidRPr="006F2EB7">
        <w:t xml:space="preserve">Subject to the direction and control of the Board, the Youth President shall have general active management of the youth football program of FYFA. The </w:t>
      </w:r>
      <w:r w:rsidR="008D1875" w:rsidRPr="006F2EB7">
        <w:t xml:space="preserve">Youth </w:t>
      </w:r>
      <w:r w:rsidRPr="006F2EB7">
        <w:t>President shall act in the absence or disability of the Football Director</w:t>
      </w:r>
      <w:r w:rsidR="008D1875" w:rsidRPr="006F2EB7">
        <w:t xml:space="preserve"> and High School President</w:t>
      </w:r>
      <w:r w:rsidRPr="006F2EB7">
        <w:t xml:space="preserve">.  After the Board of Directors authorizes said committee relating to the </w:t>
      </w:r>
      <w:r w:rsidR="008D1875" w:rsidRPr="006F2EB7">
        <w:t>youth football</w:t>
      </w:r>
      <w:r w:rsidRPr="006F2EB7">
        <w:t xml:space="preserve"> program, the </w:t>
      </w:r>
      <w:r w:rsidR="008D1875" w:rsidRPr="006F2EB7">
        <w:t>Youth</w:t>
      </w:r>
      <w:r w:rsidRPr="006F2EB7">
        <w:t xml:space="preserve"> President may appoint members. The </w:t>
      </w:r>
      <w:r w:rsidR="008D1875" w:rsidRPr="006F2EB7">
        <w:t>Youth</w:t>
      </w:r>
      <w:r w:rsidRPr="006F2EB7">
        <w:t xml:space="preserve"> President shall be a voting ex-officio member of all committees. </w:t>
      </w:r>
      <w:r w:rsidR="008D1875" w:rsidRPr="006F2EB7">
        <w:t xml:space="preserve">The Youth President shall procure, or cause to procure, insurance coverages as deemed appropriate by the Board of Directors, including, but not limited to Directors and Officers liability insurance. </w:t>
      </w:r>
      <w:r w:rsidR="001531DF" w:rsidRPr="006F2EB7">
        <w:t xml:space="preserve"> In the absence of the Football Director, the Youth President shall cast the deciding vote when the Board of Directors is equally divided on matters concerning the youth football program.</w:t>
      </w:r>
    </w:p>
    <w:p w14:paraId="7656A80D" w14:textId="77777777" w:rsidR="001531DF" w:rsidRPr="006F2EB7" w:rsidRDefault="001531DF" w:rsidP="001531DF">
      <w:pPr>
        <w:pStyle w:val="Default"/>
        <w:spacing w:after="87"/>
        <w:ind w:left="1440"/>
      </w:pPr>
    </w:p>
    <w:p w14:paraId="440663F1" w14:textId="77777777" w:rsidR="002D451E" w:rsidRPr="006F2EB7" w:rsidRDefault="002D451E" w:rsidP="002D451E">
      <w:pPr>
        <w:pStyle w:val="ListParagraph"/>
        <w:widowControl/>
        <w:numPr>
          <w:ilvl w:val="0"/>
          <w:numId w:val="16"/>
        </w:numPr>
        <w:adjustRightInd w:val="0"/>
        <w:contextualSpacing/>
        <w:jc w:val="left"/>
        <w:rPr>
          <w:rFonts w:eastAsia="Calibri"/>
          <w:sz w:val="24"/>
          <w:szCs w:val="24"/>
        </w:rPr>
      </w:pPr>
      <w:r w:rsidRPr="006F2EB7">
        <w:rPr>
          <w:rFonts w:eastAsia="Calibri"/>
          <w:sz w:val="24"/>
          <w:szCs w:val="24"/>
        </w:rPr>
        <w:lastRenderedPageBreak/>
        <w:t>Vice President</w:t>
      </w:r>
    </w:p>
    <w:p w14:paraId="4434E865" w14:textId="42D38911" w:rsidR="002D451E" w:rsidRPr="006F2EB7" w:rsidRDefault="002D451E" w:rsidP="002D451E">
      <w:pPr>
        <w:pStyle w:val="ListParagraph"/>
        <w:widowControl/>
        <w:numPr>
          <w:ilvl w:val="1"/>
          <w:numId w:val="16"/>
        </w:numPr>
        <w:adjustRightInd w:val="0"/>
        <w:contextualSpacing/>
        <w:jc w:val="left"/>
        <w:rPr>
          <w:rFonts w:eastAsia="Calibri"/>
          <w:sz w:val="24"/>
          <w:szCs w:val="24"/>
        </w:rPr>
      </w:pPr>
      <w:r w:rsidRPr="006F2EB7">
        <w:rPr>
          <w:rFonts w:eastAsia="Calibri"/>
          <w:sz w:val="24"/>
          <w:szCs w:val="24"/>
        </w:rPr>
        <w:t xml:space="preserve">The Vice President shall assist the High School and/or Youth Presidents as requested. The Vice President shall perform other duties as prescribed by the Board or by the High School and/or Youth Presidents.  </w:t>
      </w:r>
      <w:r w:rsidRPr="006F2EB7">
        <w:t>The Vice President shall act and take on the responsibilities and duties in an extended absence or disability of the Youth President and/or High School President until the Board of Directors is able to vote on another member acting in that capacity.</w:t>
      </w:r>
    </w:p>
    <w:p w14:paraId="36CEC15D" w14:textId="4A57570D" w:rsidR="008D1875" w:rsidRPr="006F2EB7" w:rsidRDefault="002C6526" w:rsidP="0091228E">
      <w:pPr>
        <w:pStyle w:val="ListParagraph"/>
        <w:widowControl/>
        <w:numPr>
          <w:ilvl w:val="0"/>
          <w:numId w:val="16"/>
        </w:numPr>
        <w:adjustRightInd w:val="0"/>
        <w:contextualSpacing/>
        <w:jc w:val="left"/>
        <w:rPr>
          <w:rFonts w:eastAsia="Calibri"/>
          <w:sz w:val="24"/>
          <w:szCs w:val="24"/>
        </w:rPr>
      </w:pPr>
      <w:r w:rsidRPr="006F2EB7">
        <w:rPr>
          <w:rFonts w:eastAsia="Calibri"/>
          <w:sz w:val="24"/>
          <w:szCs w:val="24"/>
        </w:rPr>
        <w:t>Treasurer</w:t>
      </w:r>
    </w:p>
    <w:p w14:paraId="78C2635A" w14:textId="483E3A3A" w:rsidR="008D1875" w:rsidRPr="006F2EB7" w:rsidRDefault="008D1875" w:rsidP="008D1875">
      <w:pPr>
        <w:pStyle w:val="ListParagraph"/>
        <w:widowControl/>
        <w:numPr>
          <w:ilvl w:val="1"/>
          <w:numId w:val="16"/>
        </w:numPr>
        <w:adjustRightInd w:val="0"/>
        <w:contextualSpacing/>
        <w:jc w:val="left"/>
        <w:rPr>
          <w:rFonts w:eastAsia="Calibri"/>
          <w:sz w:val="24"/>
          <w:szCs w:val="24"/>
        </w:rPr>
      </w:pPr>
      <w:r w:rsidRPr="006F2EB7">
        <w:rPr>
          <w:rFonts w:eastAsiaTheme="minorHAnsi"/>
          <w:color w:val="000000"/>
          <w:sz w:val="24"/>
          <w:szCs w:val="24"/>
        </w:rPr>
        <w:t xml:space="preserve">The Treasurer shall have care and custody of monies belonging to FYFA and shall be responsible for such monies or securities of the organization. The Treasurer shall keep, or cause to be kept, all financial records belonging to FYFA. All financial records shall be accurate and reliable. Copies of all financial documents shall be maintained by Treasurer. The Treasurer shall deposit (or cause to deposit) money, drafts, and checks in the name of and to the credit of FYFA in the banks and depositories designated by the Board; endorse for deposit notes, checks, and drafts received by FYFA as ordered by the Board; make proper vouchers for deposit; and disburse (or cause to disburse) FYFA’s funds and issue checks and drafts in the name of FYFA, as ordered by the Board. The Treasurer shall prepare (or cause to prepare) a proposed annual budget as well as present the budget and a report of the financial condition of FYFA to the Board of Directors at the annual meeting, and will, from time to time, make such other financial reports to the Board of Directors as it may require. The Treasurer shall also prepare (or cause to prepare) the annual Form 990, annual audit (if required), and other annual financial reports. These tasks may be completed in collaboration with FYFAs CPA/Accountant if </w:t>
      </w:r>
      <w:proofErr w:type="gramStart"/>
      <w:r w:rsidRPr="006F2EB7">
        <w:rPr>
          <w:rFonts w:eastAsiaTheme="minorHAnsi"/>
          <w:color w:val="000000"/>
          <w:sz w:val="24"/>
          <w:szCs w:val="24"/>
        </w:rPr>
        <w:t>so</w:t>
      </w:r>
      <w:proofErr w:type="gramEnd"/>
      <w:r w:rsidRPr="006F2EB7">
        <w:rPr>
          <w:rFonts w:eastAsiaTheme="minorHAnsi"/>
          <w:color w:val="000000"/>
          <w:sz w:val="24"/>
          <w:szCs w:val="24"/>
        </w:rPr>
        <w:t xml:space="preserve"> authorized by the Board of Directors. </w:t>
      </w:r>
      <w:r w:rsidRPr="006F2EB7">
        <w:rPr>
          <w:rFonts w:eastAsiaTheme="minorHAnsi"/>
          <w:sz w:val="24"/>
          <w:szCs w:val="24"/>
        </w:rPr>
        <w:t>The Treasurer shall serve as the Finance Committee Chair. The Treasurer shall perform other duties as prescribed by the Board or by the Football Director, High School President and/or Youth President.</w:t>
      </w:r>
    </w:p>
    <w:p w14:paraId="69ADCEA3" w14:textId="77777777" w:rsidR="002D451E" w:rsidRPr="006F2EB7" w:rsidRDefault="002D451E" w:rsidP="006F2EB7">
      <w:pPr>
        <w:pStyle w:val="ListParagraph"/>
        <w:widowControl/>
        <w:numPr>
          <w:ilvl w:val="0"/>
          <w:numId w:val="16"/>
        </w:numPr>
        <w:adjustRightInd w:val="0"/>
        <w:contextualSpacing/>
        <w:jc w:val="left"/>
        <w:rPr>
          <w:sz w:val="24"/>
          <w:szCs w:val="24"/>
        </w:rPr>
      </w:pPr>
      <w:r w:rsidRPr="006F2EB7">
        <w:rPr>
          <w:sz w:val="24"/>
          <w:szCs w:val="24"/>
        </w:rPr>
        <w:t>Secretary/Communications Director</w:t>
      </w:r>
    </w:p>
    <w:p w14:paraId="4BDD255F" w14:textId="12383ED2" w:rsidR="002D451E" w:rsidRPr="006F2EB7" w:rsidRDefault="002D451E" w:rsidP="002D451E">
      <w:pPr>
        <w:pStyle w:val="ListParagraph"/>
        <w:widowControl/>
        <w:numPr>
          <w:ilvl w:val="1"/>
          <w:numId w:val="16"/>
        </w:numPr>
        <w:adjustRightInd w:val="0"/>
        <w:contextualSpacing/>
        <w:jc w:val="left"/>
        <w:rPr>
          <w:rFonts w:eastAsia="Calibri"/>
          <w:sz w:val="24"/>
          <w:szCs w:val="24"/>
        </w:rPr>
      </w:pPr>
      <w:r w:rsidRPr="006F2EB7">
        <w:rPr>
          <w:sz w:val="24"/>
          <w:szCs w:val="24"/>
        </w:rPr>
        <w:t xml:space="preserve">The Secretary shall keep, or cause to be kept, the minutes of all meetings of the Board of Directors and of the Executive Committee.  The Secretary shall be responsible for maintaining all books, correspondence, committee minutes, Membership lists, paraphernalia, and papers relating to the business of Corporation, except those of the Treasurer for Meetings and receive notes from Youth Secretary to upload Youth Meeting Minutes. Moreover, the Secretary shall maintain a list Directors, Officers, members, and other volunteers that have been disciplined or otherwise sanctioned by FYFA. The Secretary shall give, or cause to be given, all notices of Board of Directors meetings and other notices required by law or these Bylaws. The Secretary shall file any document required by any statute, federal or state, in collaboration with the organization’s legal counsel. The Secretary shall perform other duties as prescribed by the Board or by the </w:t>
      </w:r>
      <w:r w:rsidRPr="006F2EB7">
        <w:rPr>
          <w:rFonts w:eastAsiaTheme="minorHAnsi"/>
          <w:sz w:val="24"/>
          <w:szCs w:val="24"/>
        </w:rPr>
        <w:t>Football Director, High School President and/or Youth President.</w:t>
      </w:r>
    </w:p>
    <w:p w14:paraId="64343281" w14:textId="77777777" w:rsidR="003A2794" w:rsidRPr="006F2EB7" w:rsidRDefault="003A2794" w:rsidP="003A2794">
      <w:pPr>
        <w:pStyle w:val="ListParagraph"/>
        <w:widowControl/>
        <w:numPr>
          <w:ilvl w:val="0"/>
          <w:numId w:val="16"/>
        </w:numPr>
        <w:adjustRightInd w:val="0"/>
        <w:contextualSpacing/>
        <w:jc w:val="left"/>
        <w:rPr>
          <w:rFonts w:eastAsia="Calibri"/>
          <w:sz w:val="24"/>
          <w:szCs w:val="24"/>
        </w:rPr>
      </w:pPr>
      <w:r w:rsidRPr="006F2EB7">
        <w:rPr>
          <w:rFonts w:eastAsia="Calibri"/>
          <w:sz w:val="24"/>
          <w:szCs w:val="24"/>
        </w:rPr>
        <w:t>Fundraising Director</w:t>
      </w:r>
    </w:p>
    <w:p w14:paraId="418267C3" w14:textId="226ED0DF" w:rsidR="003A2794" w:rsidRPr="006F2EB7" w:rsidRDefault="003A2794" w:rsidP="003A2794">
      <w:pPr>
        <w:pStyle w:val="ListParagraph"/>
        <w:widowControl/>
        <w:numPr>
          <w:ilvl w:val="1"/>
          <w:numId w:val="16"/>
        </w:numPr>
        <w:adjustRightInd w:val="0"/>
        <w:contextualSpacing/>
        <w:jc w:val="left"/>
        <w:rPr>
          <w:rFonts w:eastAsia="Calibri"/>
          <w:sz w:val="24"/>
          <w:szCs w:val="24"/>
        </w:rPr>
      </w:pPr>
      <w:r w:rsidRPr="006F2EB7">
        <w:rPr>
          <w:rFonts w:eastAsiaTheme="minorHAnsi"/>
          <w:color w:val="000000"/>
          <w:sz w:val="24"/>
          <w:szCs w:val="24"/>
        </w:rPr>
        <w:t xml:space="preserve">The Fundraising Director shall be responsible for researching potential sponsors, individual donors, and grant opportunities. The Fundraising Coordinator must then compile an initial list of these viable contacts. The Fundraising Director shall maintain the donor communication database. The Fundraising Director shall distribute fundraising/marketing materials to all potential donors and sponsors after they are identified. These fundraising/marketing materials should be followed up with a 1-on-1 phone call and a personal relationship created. The Fundraising Director shall serve as </w:t>
      </w:r>
      <w:r w:rsidRPr="006F2EB7">
        <w:rPr>
          <w:rFonts w:eastAsiaTheme="minorHAnsi"/>
          <w:color w:val="000000"/>
          <w:sz w:val="24"/>
          <w:szCs w:val="24"/>
        </w:rPr>
        <w:lastRenderedPageBreak/>
        <w:t xml:space="preserve">the Fundraising Committee Chair. The Fundraising Coordinator will also assist in the creation and refinement of FYFA’s strategic approach to fundraising, marketing, and donor/sponsor outreach. The Fundraising </w:t>
      </w:r>
      <w:r w:rsidRPr="006F2EB7">
        <w:rPr>
          <w:sz w:val="24"/>
          <w:szCs w:val="24"/>
        </w:rPr>
        <w:t xml:space="preserve">shall perform other duties as prescribed by the Board or by the </w:t>
      </w:r>
      <w:r w:rsidRPr="006F2EB7">
        <w:rPr>
          <w:rFonts w:eastAsiaTheme="minorHAnsi"/>
          <w:sz w:val="24"/>
          <w:szCs w:val="24"/>
        </w:rPr>
        <w:t>Football Director, High School President and/or Youth President.</w:t>
      </w:r>
    </w:p>
    <w:p w14:paraId="2D0CC50D" w14:textId="5FB9E4D9" w:rsidR="002C6526" w:rsidRPr="006F2EB7" w:rsidRDefault="002C6526" w:rsidP="002C6526">
      <w:pPr>
        <w:pStyle w:val="ListParagraph"/>
        <w:widowControl/>
        <w:numPr>
          <w:ilvl w:val="0"/>
          <w:numId w:val="16"/>
        </w:numPr>
        <w:adjustRightInd w:val="0"/>
        <w:contextualSpacing/>
        <w:jc w:val="left"/>
        <w:rPr>
          <w:rFonts w:eastAsia="Calibri"/>
          <w:sz w:val="24"/>
          <w:szCs w:val="24"/>
        </w:rPr>
      </w:pPr>
      <w:r w:rsidRPr="006F2EB7">
        <w:rPr>
          <w:rFonts w:eastAsia="Calibri"/>
          <w:sz w:val="24"/>
          <w:szCs w:val="24"/>
        </w:rPr>
        <w:t>Apparel Director</w:t>
      </w:r>
    </w:p>
    <w:p w14:paraId="70355388" w14:textId="5F60DAFD" w:rsidR="00540FDB" w:rsidRPr="006F2EB7" w:rsidRDefault="00540FDB" w:rsidP="00540FDB">
      <w:pPr>
        <w:pStyle w:val="ListParagraph"/>
        <w:widowControl/>
        <w:numPr>
          <w:ilvl w:val="1"/>
          <w:numId w:val="16"/>
        </w:numPr>
        <w:adjustRightInd w:val="0"/>
        <w:spacing w:after="85"/>
        <w:contextualSpacing/>
        <w:jc w:val="left"/>
        <w:rPr>
          <w:sz w:val="24"/>
          <w:szCs w:val="24"/>
        </w:rPr>
      </w:pPr>
      <w:r w:rsidRPr="006F2EB7">
        <w:rPr>
          <w:sz w:val="24"/>
          <w:szCs w:val="24"/>
        </w:rPr>
        <w:t xml:space="preserve">The Apparel Director shall create or work with a vendor in creating apparel for sales to the youth and high school programs.  The Apparel Director shall be the point of contact for all apparel and </w:t>
      </w:r>
      <w:r w:rsidR="00034CCF" w:rsidRPr="006F2EB7">
        <w:rPr>
          <w:sz w:val="24"/>
          <w:szCs w:val="24"/>
        </w:rPr>
        <w:t xml:space="preserve">youth </w:t>
      </w:r>
      <w:r w:rsidRPr="006F2EB7">
        <w:rPr>
          <w:sz w:val="24"/>
          <w:szCs w:val="24"/>
        </w:rPr>
        <w:t>coaches’ apparel related items. The Apparel</w:t>
      </w:r>
      <w:r w:rsidR="00E6376B" w:rsidRPr="006F2EB7">
        <w:rPr>
          <w:sz w:val="24"/>
          <w:szCs w:val="24"/>
        </w:rPr>
        <w:t xml:space="preserve"> </w:t>
      </w:r>
      <w:r w:rsidRPr="006F2EB7">
        <w:rPr>
          <w:sz w:val="24"/>
          <w:szCs w:val="24"/>
        </w:rPr>
        <w:t xml:space="preserve">Director shall perform other duties as prescribed by the Board or by the </w:t>
      </w:r>
      <w:r w:rsidRPr="006F2EB7">
        <w:rPr>
          <w:rFonts w:eastAsiaTheme="minorHAnsi"/>
          <w:sz w:val="24"/>
          <w:szCs w:val="24"/>
        </w:rPr>
        <w:t>Football Director, High School President and/or Youth President.</w:t>
      </w:r>
    </w:p>
    <w:p w14:paraId="18D28362" w14:textId="77777777" w:rsidR="002D451E" w:rsidRPr="006F2EB7" w:rsidRDefault="002D451E" w:rsidP="002D451E">
      <w:pPr>
        <w:pStyle w:val="ListParagraph"/>
        <w:widowControl/>
        <w:numPr>
          <w:ilvl w:val="0"/>
          <w:numId w:val="16"/>
        </w:numPr>
        <w:adjustRightInd w:val="0"/>
        <w:contextualSpacing/>
        <w:jc w:val="left"/>
        <w:rPr>
          <w:rFonts w:eastAsia="Calibri"/>
          <w:sz w:val="24"/>
          <w:szCs w:val="24"/>
        </w:rPr>
      </w:pPr>
      <w:r w:rsidRPr="006F2EB7">
        <w:rPr>
          <w:sz w:val="24"/>
          <w:szCs w:val="24"/>
        </w:rPr>
        <w:t xml:space="preserve">High School Team Meals Director </w:t>
      </w:r>
    </w:p>
    <w:p w14:paraId="7B846904" w14:textId="77777777" w:rsidR="006F2EB7" w:rsidRDefault="002D451E" w:rsidP="006F2EB7">
      <w:pPr>
        <w:pStyle w:val="ListParagraph"/>
        <w:widowControl/>
        <w:numPr>
          <w:ilvl w:val="1"/>
          <w:numId w:val="16"/>
        </w:numPr>
        <w:adjustRightInd w:val="0"/>
        <w:spacing w:after="85"/>
        <w:contextualSpacing/>
        <w:jc w:val="left"/>
        <w:rPr>
          <w:sz w:val="24"/>
          <w:szCs w:val="24"/>
        </w:rPr>
      </w:pPr>
      <w:r w:rsidRPr="006F2EB7">
        <w:rPr>
          <w:sz w:val="24"/>
          <w:szCs w:val="24"/>
        </w:rPr>
        <w:t xml:space="preserve">The High Schol Team Meals Director handles the coordination of any team meals for the high school program.  The High Schol Team Meals Director </w:t>
      </w:r>
      <w:r w:rsidRPr="006F2EB7">
        <w:rPr>
          <w:rFonts w:eastAsiaTheme="minorHAnsi"/>
          <w:color w:val="000000"/>
          <w:sz w:val="24"/>
          <w:szCs w:val="24"/>
        </w:rPr>
        <w:t xml:space="preserve">shall be responsible for researching potential sponsors, individual or corporation donations, and other team meal opportunities.  </w:t>
      </w:r>
      <w:r w:rsidRPr="006F2EB7">
        <w:rPr>
          <w:sz w:val="24"/>
          <w:szCs w:val="24"/>
        </w:rPr>
        <w:t>The High Schol Team Meals Director will request input and coordinate with the high school program, usually the varsity head coach(es) on the logistics of team meals.</w:t>
      </w:r>
    </w:p>
    <w:p w14:paraId="36BD7D48" w14:textId="098CD999" w:rsidR="002D451E" w:rsidRPr="006F2EB7" w:rsidRDefault="002D451E" w:rsidP="006F2EB7">
      <w:pPr>
        <w:pStyle w:val="ListParagraph"/>
        <w:widowControl/>
        <w:numPr>
          <w:ilvl w:val="0"/>
          <w:numId w:val="16"/>
        </w:numPr>
        <w:adjustRightInd w:val="0"/>
        <w:spacing w:after="85"/>
        <w:contextualSpacing/>
        <w:jc w:val="left"/>
        <w:rPr>
          <w:sz w:val="24"/>
          <w:szCs w:val="24"/>
        </w:rPr>
      </w:pPr>
      <w:r w:rsidRPr="006F2EB7">
        <w:rPr>
          <w:rFonts w:eastAsia="Calibri"/>
          <w:sz w:val="24"/>
          <w:szCs w:val="24"/>
        </w:rPr>
        <w:t>Youth Player</w:t>
      </w:r>
      <w:r w:rsidRPr="006F2EB7">
        <w:rPr>
          <w:rFonts w:eastAsia="Calibri"/>
          <w:sz w:val="24"/>
          <w:szCs w:val="24"/>
        </w:rPr>
        <w:t xml:space="preserve"> </w:t>
      </w:r>
      <w:r w:rsidRPr="006F2EB7">
        <w:rPr>
          <w:rFonts w:eastAsia="Calibri"/>
          <w:sz w:val="24"/>
          <w:szCs w:val="24"/>
        </w:rPr>
        <w:t>/</w:t>
      </w:r>
      <w:r w:rsidRPr="006F2EB7">
        <w:rPr>
          <w:rFonts w:eastAsia="Calibri"/>
          <w:sz w:val="24"/>
          <w:szCs w:val="24"/>
        </w:rPr>
        <w:t xml:space="preserve"> </w:t>
      </w:r>
      <w:r w:rsidRPr="006F2EB7">
        <w:rPr>
          <w:rFonts w:eastAsia="Calibri"/>
          <w:sz w:val="24"/>
          <w:szCs w:val="24"/>
        </w:rPr>
        <w:t>Coach Director (YPCD)</w:t>
      </w:r>
    </w:p>
    <w:p w14:paraId="1E7C1743" w14:textId="21BE1020" w:rsidR="002D451E" w:rsidRPr="006F2EB7" w:rsidRDefault="002D451E" w:rsidP="002D451E">
      <w:pPr>
        <w:pStyle w:val="ListParagraph"/>
        <w:widowControl/>
        <w:numPr>
          <w:ilvl w:val="1"/>
          <w:numId w:val="16"/>
        </w:numPr>
        <w:adjustRightInd w:val="0"/>
        <w:contextualSpacing/>
        <w:jc w:val="left"/>
        <w:rPr>
          <w:rFonts w:eastAsia="Calibri"/>
          <w:sz w:val="24"/>
          <w:szCs w:val="24"/>
        </w:rPr>
      </w:pPr>
      <w:r w:rsidRPr="006F2EB7">
        <w:rPr>
          <w:rFonts w:eastAsiaTheme="minorHAnsi"/>
          <w:color w:val="000000"/>
          <w:sz w:val="24"/>
          <w:szCs w:val="24"/>
        </w:rPr>
        <w:t xml:space="preserve">The YPCD shall oversee practice schedules and games as needed to ensure player safety and that FYFA is adhering to development standards. The YPCD shall coordinate player development camps and events.  The YPCD shall be responsible for coaching certification and development. The YPCD shall assist with equipment hand outs and collection.  The YPCD shall serve as the main contact and representative of FYFA in league meetings with other associations. The YPCD shall perform other duties as prescribed by the Board, </w:t>
      </w:r>
      <w:r w:rsidRPr="006F2EB7">
        <w:t>Football Director</w:t>
      </w:r>
      <w:r w:rsidRPr="006F2EB7">
        <w:rPr>
          <w:rFonts w:eastAsiaTheme="minorHAnsi"/>
          <w:color w:val="000000"/>
          <w:sz w:val="24"/>
          <w:szCs w:val="24"/>
        </w:rPr>
        <w:t xml:space="preserve"> or by the Youth President.</w:t>
      </w:r>
    </w:p>
    <w:p w14:paraId="19953298" w14:textId="77777777" w:rsidR="002D451E" w:rsidRPr="006F2EB7" w:rsidRDefault="002D451E" w:rsidP="002D451E">
      <w:pPr>
        <w:pStyle w:val="ListParagraph"/>
        <w:widowControl/>
        <w:numPr>
          <w:ilvl w:val="0"/>
          <w:numId w:val="16"/>
        </w:numPr>
        <w:adjustRightInd w:val="0"/>
        <w:contextualSpacing/>
        <w:jc w:val="left"/>
        <w:rPr>
          <w:rFonts w:eastAsia="Calibri"/>
          <w:sz w:val="24"/>
          <w:szCs w:val="24"/>
        </w:rPr>
      </w:pPr>
      <w:r w:rsidRPr="006F2EB7">
        <w:rPr>
          <w:rFonts w:eastAsia="Calibri"/>
          <w:sz w:val="24"/>
          <w:szCs w:val="24"/>
        </w:rPr>
        <w:t>Youth Equipment Director</w:t>
      </w:r>
    </w:p>
    <w:p w14:paraId="0BC2AF1D" w14:textId="137D6AE7" w:rsidR="002D451E" w:rsidRPr="006F2EB7" w:rsidRDefault="002D451E" w:rsidP="002D451E">
      <w:pPr>
        <w:pStyle w:val="ListParagraph"/>
        <w:widowControl/>
        <w:numPr>
          <w:ilvl w:val="1"/>
          <w:numId w:val="16"/>
        </w:numPr>
        <w:adjustRightInd w:val="0"/>
        <w:contextualSpacing/>
        <w:jc w:val="left"/>
        <w:rPr>
          <w:rFonts w:eastAsia="Calibri"/>
          <w:sz w:val="24"/>
          <w:szCs w:val="24"/>
        </w:rPr>
      </w:pPr>
      <w:r w:rsidRPr="006F2EB7">
        <w:rPr>
          <w:rFonts w:eastAsiaTheme="minorHAnsi"/>
          <w:color w:val="000000"/>
          <w:sz w:val="24"/>
          <w:szCs w:val="24"/>
        </w:rPr>
        <w:t>The Equipment Director shall coordinate and assist with equipment distribution and track any missing equipment and follow up with people who did not turn in equipment. The Equipment Director shall inventory and track all player equipment. The Equipment Director shall clean all equipment during off season, including helmets and pants; replace any missing or damaged parts; inspect equipment for damage or being overly worn; and discard equipment that should no longer be used. The Equipment Director shall select helmets for annual reconditioning and work with vendor on pick up, tracking, and delivery of helmets. The Equipment Director shall inventory, label, and organize team equipment and coach bags, and replace any medical aids, equipment, or parts used during the season. The Equipment Director shall order new equipment during offseason in a timely manner, taking advantage of off</w:t>
      </w:r>
      <w:r w:rsidR="003A2794">
        <w:rPr>
          <w:rFonts w:eastAsiaTheme="minorHAnsi"/>
          <w:color w:val="000000"/>
          <w:sz w:val="24"/>
          <w:szCs w:val="24"/>
        </w:rPr>
        <w:t>-</w:t>
      </w:r>
      <w:r w:rsidRPr="006F2EB7">
        <w:rPr>
          <w:rFonts w:eastAsiaTheme="minorHAnsi"/>
          <w:color w:val="000000"/>
          <w:sz w:val="24"/>
          <w:szCs w:val="24"/>
        </w:rPr>
        <w:t xml:space="preserve">season cost savings. The Equipment Director shall inventory and order team jerseys. The Equipment Director shall perform other duties as prescribed by the Board or by the </w:t>
      </w:r>
      <w:r w:rsidRPr="006F2EB7">
        <w:rPr>
          <w:rFonts w:eastAsiaTheme="minorHAnsi"/>
          <w:sz w:val="24"/>
          <w:szCs w:val="24"/>
        </w:rPr>
        <w:t>Football Director, High School President and/or Youth President.</w:t>
      </w:r>
    </w:p>
    <w:p w14:paraId="5A935337" w14:textId="505EE025" w:rsidR="00ED5E0C" w:rsidRPr="006F2EB7" w:rsidRDefault="00ED5E0C" w:rsidP="00ED5E0C">
      <w:pPr>
        <w:pStyle w:val="ListParagraph"/>
        <w:widowControl/>
        <w:numPr>
          <w:ilvl w:val="0"/>
          <w:numId w:val="16"/>
        </w:numPr>
        <w:adjustRightInd w:val="0"/>
        <w:contextualSpacing/>
        <w:jc w:val="left"/>
        <w:rPr>
          <w:rFonts w:eastAsia="Calibri"/>
          <w:sz w:val="24"/>
          <w:szCs w:val="24"/>
        </w:rPr>
      </w:pPr>
      <w:r w:rsidRPr="003A2794">
        <w:rPr>
          <w:rFonts w:eastAsia="Calibri"/>
          <w:sz w:val="24"/>
          <w:szCs w:val="24"/>
        </w:rPr>
        <w:t>Youth</w:t>
      </w:r>
      <w:r w:rsidRPr="006F2EB7">
        <w:rPr>
          <w:rFonts w:eastAsia="Calibri"/>
          <w:sz w:val="24"/>
          <w:szCs w:val="24"/>
        </w:rPr>
        <w:t xml:space="preserve"> Concessions Director </w:t>
      </w:r>
    </w:p>
    <w:p w14:paraId="7A39807B" w14:textId="7D0F4FB8" w:rsidR="00ED5E0C" w:rsidRPr="006F2EB7" w:rsidRDefault="00ED5E0C" w:rsidP="00ED5E0C">
      <w:pPr>
        <w:pStyle w:val="ListParagraph"/>
        <w:widowControl/>
        <w:numPr>
          <w:ilvl w:val="1"/>
          <w:numId w:val="16"/>
        </w:numPr>
        <w:adjustRightInd w:val="0"/>
        <w:spacing w:after="85"/>
        <w:contextualSpacing/>
        <w:jc w:val="left"/>
        <w:rPr>
          <w:sz w:val="24"/>
          <w:szCs w:val="24"/>
        </w:rPr>
      </w:pPr>
      <w:r w:rsidRPr="006F2EB7">
        <w:rPr>
          <w:sz w:val="24"/>
          <w:szCs w:val="24"/>
        </w:rPr>
        <w:t xml:space="preserve">The Concessions Director shall recruit and train volunteers, as needed.  The Concessions shall ensure concession requirements are met for all venues associated with FYFA. The Concessions shall be the point of contact for all concessions related items. The Concessions Director shall deliver or make arrangements for delivery of concession </w:t>
      </w:r>
      <w:r w:rsidRPr="006F2EB7">
        <w:rPr>
          <w:sz w:val="24"/>
          <w:szCs w:val="24"/>
        </w:rPr>
        <w:lastRenderedPageBreak/>
        <w:t xml:space="preserve">product to venues associated with FYFA. The Concessions Director shall track all purchase made for concessions and submit the expense report to the Treasurer. The Volunteer/Concessions Director shall perform other duties as prescribed by the Board or by the </w:t>
      </w:r>
      <w:r w:rsidRPr="006F2EB7">
        <w:rPr>
          <w:rFonts w:eastAsiaTheme="minorHAnsi"/>
          <w:sz w:val="24"/>
          <w:szCs w:val="24"/>
        </w:rPr>
        <w:t>Football Director, High School President and/or Youth President.</w:t>
      </w:r>
    </w:p>
    <w:p w14:paraId="63B9FC6C" w14:textId="61AA4488" w:rsidR="00AA3EE7" w:rsidRPr="003A2794" w:rsidRDefault="006243DB" w:rsidP="003A2794">
      <w:pPr>
        <w:pStyle w:val="ListParagraph"/>
        <w:widowControl/>
        <w:numPr>
          <w:ilvl w:val="0"/>
          <w:numId w:val="16"/>
        </w:numPr>
        <w:adjustRightInd w:val="0"/>
        <w:spacing w:after="85"/>
        <w:contextualSpacing/>
        <w:jc w:val="left"/>
        <w:rPr>
          <w:sz w:val="24"/>
          <w:szCs w:val="24"/>
        </w:rPr>
      </w:pPr>
      <w:r w:rsidRPr="003A2794">
        <w:rPr>
          <w:sz w:val="24"/>
          <w:szCs w:val="24"/>
        </w:rPr>
        <w:t>Youth</w:t>
      </w:r>
      <w:r w:rsidRPr="006F2EB7">
        <w:rPr>
          <w:sz w:val="24"/>
          <w:szCs w:val="24"/>
        </w:rPr>
        <w:t xml:space="preserve"> Registration</w:t>
      </w:r>
      <w:r w:rsidR="00D34EE0" w:rsidRPr="006F2EB7">
        <w:rPr>
          <w:sz w:val="24"/>
          <w:szCs w:val="24"/>
        </w:rPr>
        <w:t xml:space="preserve"> </w:t>
      </w:r>
      <w:r w:rsidRPr="006F2EB7">
        <w:rPr>
          <w:sz w:val="24"/>
          <w:szCs w:val="24"/>
        </w:rPr>
        <w:t>/</w:t>
      </w:r>
      <w:r w:rsidR="00D34EE0" w:rsidRPr="006F2EB7">
        <w:rPr>
          <w:sz w:val="24"/>
          <w:szCs w:val="24"/>
        </w:rPr>
        <w:t xml:space="preserve"> </w:t>
      </w:r>
      <w:r w:rsidR="00AE54D4" w:rsidRPr="006F2EB7">
        <w:rPr>
          <w:sz w:val="24"/>
          <w:szCs w:val="24"/>
        </w:rPr>
        <w:t>Volunteer</w:t>
      </w:r>
      <w:r w:rsidRPr="006F2EB7">
        <w:rPr>
          <w:sz w:val="24"/>
          <w:szCs w:val="24"/>
        </w:rPr>
        <w:t xml:space="preserve"> Director</w:t>
      </w:r>
    </w:p>
    <w:p w14:paraId="64EADB1D" w14:textId="201B8B01" w:rsidR="00AA3EE7" w:rsidRPr="003A2794" w:rsidRDefault="00034CCF" w:rsidP="003A2794">
      <w:pPr>
        <w:pStyle w:val="ListParagraph"/>
        <w:widowControl/>
        <w:numPr>
          <w:ilvl w:val="1"/>
          <w:numId w:val="16"/>
        </w:numPr>
        <w:adjustRightInd w:val="0"/>
        <w:spacing w:after="85"/>
        <w:contextualSpacing/>
        <w:jc w:val="left"/>
        <w:rPr>
          <w:sz w:val="24"/>
          <w:szCs w:val="24"/>
        </w:rPr>
      </w:pPr>
      <w:r w:rsidRPr="006F2EB7">
        <w:rPr>
          <w:sz w:val="24"/>
          <w:szCs w:val="24"/>
        </w:rPr>
        <w:t xml:space="preserve">The Youth Registration/Website Director shall </w:t>
      </w:r>
      <w:r w:rsidR="00AA3EE7" w:rsidRPr="006F2EB7">
        <w:rPr>
          <w:sz w:val="24"/>
          <w:szCs w:val="24"/>
        </w:rPr>
        <w:t xml:space="preserve">use </w:t>
      </w:r>
      <w:r w:rsidRPr="006F2EB7">
        <w:rPr>
          <w:sz w:val="24"/>
          <w:szCs w:val="24"/>
        </w:rPr>
        <w:t xml:space="preserve">the </w:t>
      </w:r>
      <w:r w:rsidR="00AA3EE7" w:rsidRPr="006F2EB7">
        <w:rPr>
          <w:sz w:val="24"/>
          <w:szCs w:val="24"/>
        </w:rPr>
        <w:t>SportsEngine</w:t>
      </w:r>
      <w:r w:rsidRPr="006F2EB7">
        <w:rPr>
          <w:sz w:val="24"/>
          <w:szCs w:val="24"/>
        </w:rPr>
        <w:t xml:space="preserve"> platform</w:t>
      </w:r>
      <w:r w:rsidR="00AA3EE7" w:rsidRPr="006F2EB7">
        <w:rPr>
          <w:sz w:val="24"/>
          <w:szCs w:val="24"/>
        </w:rPr>
        <w:t xml:space="preserve"> for registration</w:t>
      </w:r>
      <w:r w:rsidRPr="006F2EB7">
        <w:rPr>
          <w:sz w:val="24"/>
          <w:szCs w:val="24"/>
        </w:rPr>
        <w:t xml:space="preserve"> and information related to the youth football program</w:t>
      </w:r>
      <w:r w:rsidR="00AA3EE7" w:rsidRPr="006F2EB7">
        <w:rPr>
          <w:sz w:val="24"/>
          <w:szCs w:val="24"/>
        </w:rPr>
        <w:t xml:space="preserve">.  </w:t>
      </w:r>
      <w:r w:rsidRPr="006F2EB7">
        <w:rPr>
          <w:sz w:val="24"/>
          <w:szCs w:val="24"/>
        </w:rPr>
        <w:t>The Youth Registration/Website Director h</w:t>
      </w:r>
      <w:r w:rsidR="00AA3EE7" w:rsidRPr="006F2EB7">
        <w:rPr>
          <w:sz w:val="24"/>
          <w:szCs w:val="24"/>
        </w:rPr>
        <w:t>elps update the youth registration information from year to year</w:t>
      </w:r>
      <w:r w:rsidRPr="006F2EB7">
        <w:rPr>
          <w:sz w:val="24"/>
          <w:szCs w:val="24"/>
        </w:rPr>
        <w:t xml:space="preserve"> on the website</w:t>
      </w:r>
      <w:r w:rsidR="00AA3EE7" w:rsidRPr="006F2EB7">
        <w:rPr>
          <w:sz w:val="24"/>
          <w:szCs w:val="24"/>
        </w:rPr>
        <w:t>.</w:t>
      </w:r>
      <w:r w:rsidRPr="006F2EB7">
        <w:rPr>
          <w:sz w:val="24"/>
          <w:szCs w:val="24"/>
        </w:rPr>
        <w:t xml:space="preserve">  The Youth Registration/Website Director w</w:t>
      </w:r>
      <w:r w:rsidR="00AA3EE7" w:rsidRPr="006F2EB7">
        <w:rPr>
          <w:sz w:val="24"/>
          <w:szCs w:val="24"/>
        </w:rPr>
        <w:t xml:space="preserve">ill work with </w:t>
      </w:r>
      <w:r w:rsidRPr="006F2EB7">
        <w:rPr>
          <w:sz w:val="24"/>
          <w:szCs w:val="24"/>
        </w:rPr>
        <w:t xml:space="preserve">the </w:t>
      </w:r>
      <w:r w:rsidR="00AA3EE7" w:rsidRPr="006F2EB7">
        <w:rPr>
          <w:sz w:val="24"/>
          <w:szCs w:val="24"/>
        </w:rPr>
        <w:t xml:space="preserve">Youth President and </w:t>
      </w:r>
      <w:r w:rsidRPr="006F2EB7">
        <w:rPr>
          <w:sz w:val="24"/>
          <w:szCs w:val="24"/>
        </w:rPr>
        <w:t xml:space="preserve">Football </w:t>
      </w:r>
      <w:r w:rsidR="00AA3EE7" w:rsidRPr="006F2EB7">
        <w:rPr>
          <w:sz w:val="24"/>
          <w:szCs w:val="24"/>
        </w:rPr>
        <w:t xml:space="preserve">Director on </w:t>
      </w:r>
      <w:r w:rsidRPr="006F2EB7">
        <w:rPr>
          <w:sz w:val="24"/>
          <w:szCs w:val="24"/>
        </w:rPr>
        <w:t xml:space="preserve">drafting and sending </w:t>
      </w:r>
      <w:r w:rsidR="00AA3EE7" w:rsidRPr="006F2EB7">
        <w:rPr>
          <w:sz w:val="24"/>
          <w:szCs w:val="24"/>
        </w:rPr>
        <w:t>correspondences to families asking for a scholarship and/or payment plan as part of the registration process.  Most of the work tasks for this position occur in May</w:t>
      </w:r>
      <w:r w:rsidRPr="006F2EB7">
        <w:rPr>
          <w:sz w:val="24"/>
          <w:szCs w:val="24"/>
        </w:rPr>
        <w:t xml:space="preserve"> thru the end of </w:t>
      </w:r>
      <w:r w:rsidR="00AA3EE7" w:rsidRPr="006F2EB7">
        <w:rPr>
          <w:sz w:val="24"/>
          <w:szCs w:val="24"/>
        </w:rPr>
        <w:t>July. </w:t>
      </w:r>
      <w:r w:rsidR="00AE54D4" w:rsidRPr="003A2794">
        <w:rPr>
          <w:sz w:val="24"/>
          <w:szCs w:val="24"/>
        </w:rPr>
        <w:t>The Volunteer shall be the point of contact for all volunteer requirements of FYFA members. The Volunteer Director create dibs positions based on volunteer opportunities, game schedule coordinating with MYAS and Concession Director, enter/upload into system and track all dibs requirements and fulfillments. The Volunteer Director shall report updates to Youth President. The Volunteer Director shall perform other duties as prescribed by the Board or by the Football Director, High School President and/or Youth President.</w:t>
      </w:r>
    </w:p>
    <w:p w14:paraId="6BCD1680" w14:textId="3820D235" w:rsidR="00AA3EE7" w:rsidRPr="003A2794" w:rsidRDefault="00ED5E0C" w:rsidP="003A2794">
      <w:pPr>
        <w:pStyle w:val="ListParagraph"/>
        <w:widowControl/>
        <w:numPr>
          <w:ilvl w:val="0"/>
          <w:numId w:val="16"/>
        </w:numPr>
        <w:adjustRightInd w:val="0"/>
        <w:spacing w:after="85"/>
        <w:contextualSpacing/>
        <w:jc w:val="left"/>
        <w:rPr>
          <w:sz w:val="24"/>
          <w:szCs w:val="24"/>
        </w:rPr>
      </w:pPr>
      <w:r w:rsidRPr="003A2794">
        <w:rPr>
          <w:sz w:val="24"/>
          <w:szCs w:val="24"/>
        </w:rPr>
        <w:t>Youth</w:t>
      </w:r>
      <w:r w:rsidRPr="006F2EB7">
        <w:rPr>
          <w:sz w:val="24"/>
          <w:szCs w:val="24"/>
        </w:rPr>
        <w:t xml:space="preserve"> </w:t>
      </w:r>
      <w:r w:rsidR="00AA3EE7" w:rsidRPr="006F2EB7">
        <w:rPr>
          <w:sz w:val="24"/>
          <w:szCs w:val="24"/>
        </w:rPr>
        <w:t>Field Operations Director</w:t>
      </w:r>
      <w:r w:rsidRPr="006F2EB7">
        <w:rPr>
          <w:sz w:val="24"/>
          <w:szCs w:val="24"/>
        </w:rPr>
        <w:t xml:space="preserve"> </w:t>
      </w:r>
    </w:p>
    <w:p w14:paraId="591F7F42" w14:textId="7348D859" w:rsidR="00AA3EE7" w:rsidRPr="006F2EB7" w:rsidRDefault="004159D0" w:rsidP="00AA3EE7">
      <w:pPr>
        <w:pStyle w:val="ListParagraph"/>
        <w:widowControl/>
        <w:numPr>
          <w:ilvl w:val="1"/>
          <w:numId w:val="16"/>
        </w:numPr>
        <w:adjustRightInd w:val="0"/>
        <w:spacing w:after="85"/>
        <w:contextualSpacing/>
        <w:jc w:val="left"/>
        <w:rPr>
          <w:sz w:val="24"/>
          <w:szCs w:val="24"/>
        </w:rPr>
      </w:pPr>
      <w:r w:rsidRPr="006F2EB7">
        <w:rPr>
          <w:sz w:val="24"/>
          <w:szCs w:val="24"/>
        </w:rPr>
        <w:t xml:space="preserve">The Field Operations Director shall work with the school district and/or city on obtaining </w:t>
      </w:r>
      <w:r w:rsidR="00AA3EE7" w:rsidRPr="006F2EB7">
        <w:rPr>
          <w:sz w:val="24"/>
          <w:szCs w:val="24"/>
        </w:rPr>
        <w:t>permits</w:t>
      </w:r>
      <w:r w:rsidRPr="006F2EB7">
        <w:rPr>
          <w:sz w:val="24"/>
          <w:szCs w:val="24"/>
        </w:rPr>
        <w:t xml:space="preserve"> for the use of facilities, including fields and any building space.  The Field Operations Director shall also work with the school district and/or city on maintenance of fields and football-related facilities, including the </w:t>
      </w:r>
      <w:r w:rsidR="00AA3EE7" w:rsidRPr="006F2EB7">
        <w:rPr>
          <w:sz w:val="24"/>
          <w:szCs w:val="24"/>
        </w:rPr>
        <w:t xml:space="preserve">striping of </w:t>
      </w:r>
      <w:r w:rsidRPr="006F2EB7">
        <w:rPr>
          <w:sz w:val="24"/>
          <w:szCs w:val="24"/>
        </w:rPr>
        <w:t>practice and/or game</w:t>
      </w:r>
      <w:r w:rsidR="00AA3EE7" w:rsidRPr="006F2EB7">
        <w:rPr>
          <w:sz w:val="24"/>
          <w:szCs w:val="24"/>
        </w:rPr>
        <w:t xml:space="preserve"> fields</w:t>
      </w:r>
      <w:r w:rsidRPr="006F2EB7">
        <w:rPr>
          <w:sz w:val="24"/>
          <w:szCs w:val="24"/>
        </w:rPr>
        <w:t>.  The Field Operations Director shall also be responsible for m</w:t>
      </w:r>
      <w:r w:rsidR="00AA3EE7" w:rsidRPr="006F2EB7">
        <w:rPr>
          <w:sz w:val="24"/>
          <w:szCs w:val="24"/>
        </w:rPr>
        <w:t>aintain</w:t>
      </w:r>
      <w:r w:rsidRPr="006F2EB7">
        <w:rPr>
          <w:sz w:val="24"/>
          <w:szCs w:val="24"/>
        </w:rPr>
        <w:t xml:space="preserve">ing and coordinating working operation of the </w:t>
      </w:r>
      <w:r w:rsidR="00AA3EE7" w:rsidRPr="006F2EB7">
        <w:rPr>
          <w:sz w:val="24"/>
          <w:szCs w:val="24"/>
        </w:rPr>
        <w:t xml:space="preserve">practice field shed, practice field setup for games, stadium, press box, lights, trash, stadium field setup/tear down for youth/high school games, chains/sticks dibs for all games, </w:t>
      </w:r>
      <w:r w:rsidRPr="006F2EB7">
        <w:rPr>
          <w:sz w:val="24"/>
          <w:szCs w:val="24"/>
        </w:rPr>
        <w:t xml:space="preserve">and the RBMS </w:t>
      </w:r>
      <w:r w:rsidR="00AA3EE7" w:rsidRPr="006F2EB7">
        <w:rPr>
          <w:sz w:val="24"/>
          <w:szCs w:val="24"/>
        </w:rPr>
        <w:t>stadium shed</w:t>
      </w:r>
      <w:r w:rsidRPr="006F2EB7">
        <w:rPr>
          <w:sz w:val="24"/>
          <w:szCs w:val="24"/>
        </w:rPr>
        <w:t>/garage.</w:t>
      </w:r>
      <w:r w:rsidR="00EB5380" w:rsidRPr="006F2EB7">
        <w:rPr>
          <w:sz w:val="24"/>
          <w:szCs w:val="24"/>
        </w:rPr>
        <w:t xml:space="preserve">  The Field Operations Director shall also coordinate a schedule for the supervision of games, including the RBMS stadium, by Directors and/or Coordinators</w:t>
      </w:r>
      <w:r w:rsidR="000063E0" w:rsidRPr="006F2EB7">
        <w:rPr>
          <w:sz w:val="24"/>
          <w:szCs w:val="24"/>
        </w:rPr>
        <w:t xml:space="preserve">, </w:t>
      </w:r>
      <w:r w:rsidR="000063E0" w:rsidRPr="003A2794">
        <w:rPr>
          <w:sz w:val="24"/>
          <w:szCs w:val="24"/>
        </w:rPr>
        <w:t>sends shift reminders and coordinates keys/cashbox security</w:t>
      </w:r>
      <w:r w:rsidR="00EB5380" w:rsidRPr="003A2794">
        <w:rPr>
          <w:sz w:val="24"/>
          <w:szCs w:val="24"/>
        </w:rPr>
        <w:t>.</w:t>
      </w:r>
    </w:p>
    <w:p w14:paraId="66937128" w14:textId="741E683A" w:rsidR="00E6376B" w:rsidRPr="006F2EB7" w:rsidRDefault="00E6376B" w:rsidP="00E6376B">
      <w:pPr>
        <w:widowControl/>
        <w:adjustRightInd w:val="0"/>
        <w:spacing w:after="85"/>
        <w:contextualSpacing/>
        <w:rPr>
          <w:sz w:val="24"/>
          <w:szCs w:val="24"/>
        </w:rPr>
      </w:pPr>
    </w:p>
    <w:p w14:paraId="4D917B12" w14:textId="12956DB2" w:rsidR="00E6376B" w:rsidRPr="006F2EB7" w:rsidRDefault="00E6376B" w:rsidP="00E6376B">
      <w:pPr>
        <w:widowControl/>
        <w:adjustRightInd w:val="0"/>
        <w:spacing w:after="85"/>
        <w:contextualSpacing/>
        <w:rPr>
          <w:sz w:val="23"/>
          <w:szCs w:val="23"/>
        </w:rPr>
      </w:pPr>
      <w:r w:rsidRPr="006F2EB7">
        <w:rPr>
          <w:sz w:val="23"/>
          <w:szCs w:val="23"/>
        </w:rPr>
        <w:t>Any Officer of FYFA, in addition to the duties and powers conferred upon him or her by these Bylaws, shall have such additional duties and powers as may be prescribed from time to time by the Board of Directors.</w:t>
      </w:r>
    </w:p>
    <w:p w14:paraId="5F99F616" w14:textId="77777777" w:rsidR="001531DF" w:rsidRPr="006F2EB7" w:rsidRDefault="001531DF" w:rsidP="00E6376B">
      <w:pPr>
        <w:widowControl/>
        <w:adjustRightInd w:val="0"/>
        <w:spacing w:after="85"/>
        <w:contextualSpacing/>
        <w:rPr>
          <w:sz w:val="23"/>
          <w:szCs w:val="23"/>
        </w:rPr>
      </w:pPr>
    </w:p>
    <w:p w14:paraId="1E13257F" w14:textId="46BE8D54" w:rsidR="001531DF" w:rsidRPr="006F2EB7" w:rsidRDefault="00034CCF" w:rsidP="00E6376B">
      <w:pPr>
        <w:widowControl/>
        <w:adjustRightInd w:val="0"/>
        <w:spacing w:after="85"/>
        <w:contextualSpacing/>
        <w:rPr>
          <w:sz w:val="24"/>
          <w:szCs w:val="24"/>
        </w:rPr>
      </w:pPr>
      <w:r w:rsidRPr="006F2EB7">
        <w:rPr>
          <w:sz w:val="23"/>
          <w:szCs w:val="23"/>
        </w:rPr>
        <w:t xml:space="preserve">The </w:t>
      </w:r>
      <w:r w:rsidR="001531DF" w:rsidRPr="006F2EB7">
        <w:rPr>
          <w:sz w:val="23"/>
          <w:szCs w:val="23"/>
        </w:rPr>
        <w:t xml:space="preserve">Executive Committee </w:t>
      </w:r>
      <w:r w:rsidR="004159D0" w:rsidRPr="006F2EB7">
        <w:rPr>
          <w:sz w:val="23"/>
          <w:szCs w:val="23"/>
        </w:rPr>
        <w:t xml:space="preserve">shall consist of the Football Director, Youth President, High School President, Treasurer and Vice President.  The Executive Committee shall be responsible for making day-to-day decisions for the youth football program and high school program between board meetings, including determining whether an emergency board meeting is needed for a particular decision and financial decisions that do not exceed $1000.  </w:t>
      </w:r>
    </w:p>
    <w:p w14:paraId="65513C60" w14:textId="77777777" w:rsidR="002C6526" w:rsidRPr="006F2EB7" w:rsidRDefault="002C6526" w:rsidP="002C6526">
      <w:pPr>
        <w:adjustRightInd w:val="0"/>
        <w:rPr>
          <w:rFonts w:eastAsia="Calibri"/>
          <w:sz w:val="24"/>
          <w:szCs w:val="24"/>
        </w:rPr>
      </w:pPr>
    </w:p>
    <w:p w14:paraId="7886234F" w14:textId="2100673C" w:rsidR="002C6526" w:rsidRPr="006F2EB7" w:rsidRDefault="002C6526" w:rsidP="002C6526">
      <w:pPr>
        <w:adjustRightInd w:val="0"/>
        <w:rPr>
          <w:rFonts w:eastAsia="Calibri"/>
          <w:sz w:val="24"/>
          <w:szCs w:val="24"/>
        </w:rPr>
      </w:pPr>
      <w:r w:rsidRPr="006F2EB7">
        <w:rPr>
          <w:rFonts w:eastAsia="Calibri"/>
          <w:b/>
          <w:bCs/>
          <w:sz w:val="24"/>
          <w:szCs w:val="24"/>
        </w:rPr>
        <w:t xml:space="preserve">Section 5.3 Term of Office </w:t>
      </w:r>
      <w:r w:rsidRPr="006F2EB7">
        <w:rPr>
          <w:rFonts w:eastAsia="Calibri"/>
          <w:sz w:val="24"/>
          <w:szCs w:val="24"/>
        </w:rPr>
        <w:t xml:space="preserve">- The length of service for the High School President and Youth President is two years plus one year as a non-voting ex-officio. The other Board of Director positions are one year in term length. The High School President will serve two years, starting on the odd year (e.g., </w:t>
      </w:r>
      <w:r w:rsidR="004159D0" w:rsidRPr="006F2EB7">
        <w:rPr>
          <w:rFonts w:eastAsia="Calibri"/>
          <w:sz w:val="24"/>
          <w:szCs w:val="24"/>
        </w:rPr>
        <w:t>2023</w:t>
      </w:r>
      <w:r w:rsidRPr="006F2EB7">
        <w:rPr>
          <w:rFonts w:eastAsia="Calibri"/>
          <w:sz w:val="24"/>
          <w:szCs w:val="24"/>
        </w:rPr>
        <w:t xml:space="preserve">). The Youth President will serve two years, starting on the even year (e.g., </w:t>
      </w:r>
      <w:r w:rsidR="004159D0" w:rsidRPr="006F2EB7">
        <w:rPr>
          <w:rFonts w:eastAsia="Calibri"/>
          <w:sz w:val="24"/>
          <w:szCs w:val="24"/>
        </w:rPr>
        <w:t>2024</w:t>
      </w:r>
      <w:r w:rsidRPr="006F2EB7">
        <w:rPr>
          <w:rFonts w:eastAsia="Calibri"/>
          <w:sz w:val="24"/>
          <w:szCs w:val="24"/>
        </w:rPr>
        <w:t>).</w:t>
      </w:r>
    </w:p>
    <w:p w14:paraId="5ADC4A9E" w14:textId="77777777" w:rsidR="002C6526" w:rsidRPr="006F2EB7" w:rsidRDefault="002C6526" w:rsidP="002C6526">
      <w:pPr>
        <w:adjustRightInd w:val="0"/>
        <w:rPr>
          <w:rFonts w:eastAsia="Calibri"/>
          <w:sz w:val="24"/>
          <w:szCs w:val="24"/>
        </w:rPr>
      </w:pPr>
    </w:p>
    <w:p w14:paraId="7CF83D04" w14:textId="77777777" w:rsidR="002A737F" w:rsidRPr="006F2EB7" w:rsidRDefault="002C6526" w:rsidP="002C6526">
      <w:pPr>
        <w:adjustRightInd w:val="0"/>
        <w:rPr>
          <w:rFonts w:eastAsia="Calibri"/>
          <w:sz w:val="24"/>
          <w:szCs w:val="24"/>
        </w:rPr>
      </w:pPr>
      <w:r w:rsidRPr="006F2EB7">
        <w:rPr>
          <w:rFonts w:eastAsia="Calibri"/>
          <w:b/>
          <w:bCs/>
          <w:sz w:val="24"/>
          <w:szCs w:val="24"/>
        </w:rPr>
        <w:t xml:space="preserve">Section 5.4 Coordinators </w:t>
      </w:r>
      <w:r w:rsidRPr="006F2EB7">
        <w:rPr>
          <w:rFonts w:eastAsia="Calibri"/>
          <w:sz w:val="24"/>
          <w:szCs w:val="24"/>
        </w:rPr>
        <w:t>– The Board may establish functional or at-large coordinators to work with the Directors as non-voting board members. These positions can only be filled by association members. The term of these positions is one year in length.</w:t>
      </w:r>
      <w:r w:rsidR="004159D0" w:rsidRPr="006F2EB7">
        <w:rPr>
          <w:rFonts w:eastAsia="Calibri"/>
          <w:sz w:val="24"/>
          <w:szCs w:val="24"/>
        </w:rPr>
        <w:t xml:space="preserve">  The </w:t>
      </w:r>
      <w:r w:rsidR="004159D0" w:rsidRPr="006F2EB7">
        <w:rPr>
          <w:rFonts w:eastAsia="ArialMT"/>
          <w:color w:val="333333"/>
          <w:sz w:val="24"/>
          <w:szCs w:val="24"/>
        </w:rPr>
        <w:t>duties/responsibilities of coordinators shall be determined by the Board, and each Coordinator position shall work with at least one Director in fulfilling the duties/responsibilities.</w:t>
      </w:r>
      <w:r w:rsidR="00EB5380" w:rsidRPr="006F2EB7">
        <w:rPr>
          <w:rFonts w:eastAsia="ArialMT"/>
          <w:color w:val="333333"/>
          <w:sz w:val="24"/>
          <w:szCs w:val="24"/>
        </w:rPr>
        <w:t xml:space="preserve">  Coordinator positions may include: (</w:t>
      </w:r>
      <w:proofErr w:type="spellStart"/>
      <w:r w:rsidR="00EB5380" w:rsidRPr="006F2EB7">
        <w:rPr>
          <w:rFonts w:eastAsia="ArialMT"/>
          <w:color w:val="333333"/>
          <w:sz w:val="24"/>
          <w:szCs w:val="24"/>
        </w:rPr>
        <w:t>i</w:t>
      </w:r>
      <w:proofErr w:type="spellEnd"/>
      <w:r w:rsidR="00EB5380" w:rsidRPr="006F2EB7">
        <w:rPr>
          <w:rFonts w:eastAsia="ArialMT"/>
          <w:color w:val="333333"/>
          <w:sz w:val="24"/>
          <w:szCs w:val="24"/>
        </w:rPr>
        <w:t xml:space="preserve">) Youth Secretary/Communications Coordinator to assist the </w:t>
      </w:r>
      <w:r w:rsidR="00EB5380" w:rsidRPr="006F2EB7">
        <w:rPr>
          <w:rFonts w:eastAsia="Calibri"/>
          <w:sz w:val="24"/>
          <w:szCs w:val="24"/>
        </w:rPr>
        <w:t xml:space="preserve">Secretary/Communications Director with the youth program; (ii) Youth MYAS/SSYFL Coordinator to assist the Youth Player/Coach Director with the youth program relating to the MYAS management and the youth program league meetings and rules (currently SSYFL); (iii) </w:t>
      </w:r>
      <w:r w:rsidR="00EB5380" w:rsidRPr="006F2EB7">
        <w:rPr>
          <w:color w:val="000000"/>
          <w:sz w:val="24"/>
          <w:szCs w:val="24"/>
        </w:rPr>
        <w:t xml:space="preserve">Youth Jersey Maintenance / Organization Coordinator to assist the Youth Equipment Director with cleaning and inspection of uniforms for the youth program; (iv) Youth Assistant Jersey Coordinator to assist the Youth Equipment Director with organizing, assignment and handing out and return of uniforms for the youth program; (v) Youth Assistant Equipment Director to assist the Youth Equipment Director with various </w:t>
      </w:r>
      <w:r w:rsidR="00EB5380" w:rsidRPr="006F2EB7">
        <w:rPr>
          <w:rFonts w:eastAsia="ArialMT"/>
          <w:color w:val="333333"/>
          <w:sz w:val="24"/>
          <w:szCs w:val="24"/>
        </w:rPr>
        <w:t xml:space="preserve">duties/responsibilities; (vi) Youth Concessions Stand Coordinator to assist the </w:t>
      </w:r>
      <w:r w:rsidR="00EB5380" w:rsidRPr="006F2EB7">
        <w:rPr>
          <w:rFonts w:eastAsia="Calibri"/>
          <w:sz w:val="24"/>
          <w:szCs w:val="24"/>
        </w:rPr>
        <w:t xml:space="preserve">Volunteer/Concessions Director; and/or (vii) Youth Apparel Coordinator to assist the Apparel Director.  </w:t>
      </w:r>
    </w:p>
    <w:p w14:paraId="5895919B" w14:textId="77777777" w:rsidR="002A737F" w:rsidRPr="006F2EB7" w:rsidRDefault="002A737F" w:rsidP="002C6526">
      <w:pPr>
        <w:adjustRightInd w:val="0"/>
        <w:rPr>
          <w:rFonts w:eastAsia="Calibri"/>
          <w:sz w:val="24"/>
          <w:szCs w:val="24"/>
        </w:rPr>
      </w:pPr>
    </w:p>
    <w:p w14:paraId="0E9AA201" w14:textId="6FCD76E5" w:rsidR="00EB5380" w:rsidRPr="006F2EB7" w:rsidRDefault="002A737F" w:rsidP="002C6526">
      <w:pPr>
        <w:adjustRightInd w:val="0"/>
        <w:rPr>
          <w:rFonts w:eastAsia="Calibri"/>
          <w:sz w:val="24"/>
          <w:szCs w:val="24"/>
        </w:rPr>
      </w:pPr>
      <w:r w:rsidRPr="006F2EB7">
        <w:rPr>
          <w:rFonts w:eastAsia="Calibri"/>
          <w:sz w:val="24"/>
          <w:szCs w:val="24"/>
        </w:rPr>
        <w:t>An important aspect and</w:t>
      </w:r>
      <w:r w:rsidR="00EB5380" w:rsidRPr="006F2EB7">
        <w:rPr>
          <w:rFonts w:eastAsia="Calibri"/>
          <w:sz w:val="24"/>
          <w:szCs w:val="24"/>
        </w:rPr>
        <w:t xml:space="preserve"> intent of the </w:t>
      </w:r>
      <w:r w:rsidR="003A2794">
        <w:rPr>
          <w:rFonts w:eastAsia="Calibri"/>
          <w:sz w:val="24"/>
          <w:szCs w:val="24"/>
        </w:rPr>
        <w:t>c</w:t>
      </w:r>
      <w:r w:rsidR="00EB5380" w:rsidRPr="006F2EB7">
        <w:rPr>
          <w:rFonts w:eastAsia="Calibri"/>
          <w:sz w:val="24"/>
          <w:szCs w:val="24"/>
        </w:rPr>
        <w:t>oordinator positions is to assist and learn from the existing Directors, such there is continuity</w:t>
      </w:r>
      <w:r w:rsidRPr="006F2EB7">
        <w:rPr>
          <w:rFonts w:eastAsia="Calibri"/>
          <w:sz w:val="24"/>
          <w:szCs w:val="24"/>
        </w:rPr>
        <w:t>-of-knowledge</w:t>
      </w:r>
      <w:r w:rsidR="00EB5380" w:rsidRPr="006F2EB7">
        <w:rPr>
          <w:rFonts w:eastAsia="Calibri"/>
          <w:sz w:val="24"/>
          <w:szCs w:val="24"/>
        </w:rPr>
        <w:t xml:space="preserve"> in the Director positions</w:t>
      </w:r>
      <w:r w:rsidRPr="006F2EB7">
        <w:rPr>
          <w:rFonts w:eastAsia="Calibri"/>
          <w:sz w:val="24"/>
          <w:szCs w:val="24"/>
        </w:rPr>
        <w:t xml:space="preserve"> in future years as there is a change of members in those positions.  </w:t>
      </w:r>
    </w:p>
    <w:p w14:paraId="14FFA3B0" w14:textId="77777777" w:rsidR="002C6526" w:rsidRPr="006F2EB7" w:rsidRDefault="002C6526" w:rsidP="002C6526">
      <w:pPr>
        <w:adjustRightInd w:val="0"/>
        <w:rPr>
          <w:rFonts w:eastAsia="Calibri"/>
          <w:sz w:val="24"/>
          <w:szCs w:val="24"/>
        </w:rPr>
      </w:pPr>
    </w:p>
    <w:p w14:paraId="6AAE56D1" w14:textId="2E374133" w:rsidR="002C6526" w:rsidRPr="006F2EB7" w:rsidRDefault="002C6526" w:rsidP="002C6526">
      <w:pPr>
        <w:adjustRightInd w:val="0"/>
        <w:rPr>
          <w:rFonts w:eastAsia="Calibri"/>
          <w:sz w:val="24"/>
          <w:szCs w:val="24"/>
        </w:rPr>
      </w:pPr>
      <w:r w:rsidRPr="006F2EB7">
        <w:rPr>
          <w:rFonts w:eastAsia="Calibri"/>
          <w:b/>
          <w:bCs/>
          <w:sz w:val="24"/>
          <w:szCs w:val="24"/>
        </w:rPr>
        <w:t xml:space="preserve">Section 5.5 Mid-Term Vacancies </w:t>
      </w:r>
      <w:r w:rsidRPr="006F2EB7">
        <w:rPr>
          <w:rFonts w:eastAsia="Calibri"/>
          <w:sz w:val="24"/>
          <w:szCs w:val="24"/>
        </w:rPr>
        <w:t>- Mid-term vacancies on the Board of Directors shall be filled by majority vote of the remaining Board members. Persons appointed in this process shall serve the remainder of the unexpired term.</w:t>
      </w:r>
    </w:p>
    <w:p w14:paraId="18CD0617" w14:textId="77777777" w:rsidR="002C6526" w:rsidRPr="006F2EB7" w:rsidRDefault="002C6526" w:rsidP="002C6526">
      <w:pPr>
        <w:adjustRightInd w:val="0"/>
        <w:rPr>
          <w:rFonts w:eastAsia="Calibri"/>
          <w:sz w:val="24"/>
          <w:szCs w:val="24"/>
        </w:rPr>
      </w:pPr>
    </w:p>
    <w:p w14:paraId="3D457707" w14:textId="0C6F5B8D" w:rsidR="002C6526" w:rsidRPr="006F2EB7" w:rsidRDefault="002C6526" w:rsidP="002C6526">
      <w:pPr>
        <w:adjustRightInd w:val="0"/>
        <w:rPr>
          <w:rFonts w:eastAsia="Calibri"/>
          <w:sz w:val="24"/>
          <w:szCs w:val="24"/>
        </w:rPr>
      </w:pPr>
      <w:r w:rsidRPr="006F2EB7">
        <w:rPr>
          <w:rFonts w:eastAsia="Calibri"/>
          <w:b/>
          <w:bCs/>
          <w:sz w:val="24"/>
          <w:szCs w:val="24"/>
        </w:rPr>
        <w:t xml:space="preserve">Section 5.6 Compensation and Conflicts of Interest </w:t>
      </w:r>
      <w:r w:rsidRPr="006F2EB7">
        <w:rPr>
          <w:rFonts w:eastAsia="Calibri"/>
          <w:sz w:val="24"/>
          <w:szCs w:val="24"/>
        </w:rPr>
        <w:t>-The Board of Directors may, at any time by resolution adopted by a simple majority of the total number of directors, provide for the payment or reimbursement of expenses incurred by any director, officer, agent or employee of the association. Any such services or expenses must be directly in furtherance of the charitable purposes of the association and the compensation or reimbursement shall be reasonable and not excessive. Board members shall abstain from votes on matters deemed a conflict of interest financial or otherwise.</w:t>
      </w:r>
    </w:p>
    <w:p w14:paraId="2717F6BB" w14:textId="77777777" w:rsidR="002C6526" w:rsidRPr="006F2EB7" w:rsidRDefault="002C6526" w:rsidP="002C6526">
      <w:pPr>
        <w:adjustRightInd w:val="0"/>
        <w:rPr>
          <w:rFonts w:eastAsia="Calibri"/>
          <w:sz w:val="24"/>
          <w:szCs w:val="24"/>
        </w:rPr>
      </w:pPr>
    </w:p>
    <w:p w14:paraId="2CF41EFC" w14:textId="5D613AD9" w:rsidR="002C6526" w:rsidRPr="006F2EB7" w:rsidRDefault="002C6526" w:rsidP="002C6526">
      <w:pPr>
        <w:adjustRightInd w:val="0"/>
        <w:rPr>
          <w:rFonts w:eastAsia="Calibri"/>
          <w:sz w:val="24"/>
          <w:szCs w:val="24"/>
        </w:rPr>
      </w:pPr>
      <w:r w:rsidRPr="006F2EB7">
        <w:rPr>
          <w:rFonts w:eastAsia="Calibri"/>
          <w:b/>
          <w:bCs/>
          <w:sz w:val="24"/>
          <w:szCs w:val="24"/>
        </w:rPr>
        <w:t xml:space="preserve">Section 5.7 Removal </w:t>
      </w:r>
      <w:proofErr w:type="gramStart"/>
      <w:r w:rsidRPr="006F2EB7">
        <w:rPr>
          <w:rFonts w:eastAsia="Calibri"/>
          <w:b/>
          <w:bCs/>
          <w:sz w:val="24"/>
          <w:szCs w:val="24"/>
        </w:rPr>
        <w:t>From</w:t>
      </w:r>
      <w:proofErr w:type="gramEnd"/>
      <w:r w:rsidRPr="006F2EB7">
        <w:rPr>
          <w:rFonts w:eastAsia="Calibri"/>
          <w:b/>
          <w:bCs/>
          <w:sz w:val="24"/>
          <w:szCs w:val="24"/>
        </w:rPr>
        <w:t xml:space="preserve"> Office </w:t>
      </w:r>
      <w:r w:rsidRPr="006F2EB7">
        <w:rPr>
          <w:rFonts w:eastAsia="Calibri"/>
          <w:sz w:val="24"/>
          <w:szCs w:val="24"/>
        </w:rPr>
        <w:t>- Any Board member, director or officer may be removed from office for cause by two-thirds vote of all other Board members. Attendance policy will be enforced.</w:t>
      </w:r>
    </w:p>
    <w:p w14:paraId="761B8BA4" w14:textId="77777777" w:rsidR="002C6526" w:rsidRPr="006F2EB7" w:rsidRDefault="002C6526" w:rsidP="002C6526">
      <w:pPr>
        <w:adjustRightInd w:val="0"/>
        <w:rPr>
          <w:rFonts w:eastAsia="Calibri"/>
          <w:sz w:val="24"/>
          <w:szCs w:val="24"/>
        </w:rPr>
      </w:pPr>
    </w:p>
    <w:p w14:paraId="2C55826A" w14:textId="294078F1" w:rsidR="002C6526" w:rsidRPr="006F2EB7" w:rsidRDefault="002C6526" w:rsidP="002C6526">
      <w:pPr>
        <w:adjustRightInd w:val="0"/>
        <w:rPr>
          <w:rFonts w:eastAsia="Calibri"/>
          <w:sz w:val="24"/>
          <w:szCs w:val="24"/>
        </w:rPr>
      </w:pPr>
      <w:r w:rsidRPr="006F2EB7">
        <w:rPr>
          <w:rFonts w:eastAsia="Calibri"/>
          <w:b/>
          <w:bCs/>
          <w:sz w:val="24"/>
          <w:szCs w:val="24"/>
        </w:rPr>
        <w:t xml:space="preserve">Section 5.8 Attendance </w:t>
      </w:r>
      <w:r w:rsidRPr="006F2EB7">
        <w:rPr>
          <w:rFonts w:eastAsia="Calibri"/>
          <w:sz w:val="24"/>
          <w:szCs w:val="24"/>
        </w:rPr>
        <w:t>- Board members who will be absent from a monthly meeting will notify the Football Director, High School President or Youth President before the meeting. Two consecutive absences without notice or four total absences in a year are grounds for dismissal from the Board of Directors.</w:t>
      </w:r>
    </w:p>
    <w:p w14:paraId="296C7F95" w14:textId="77777777" w:rsidR="002C6526" w:rsidRPr="006F2EB7" w:rsidRDefault="002C6526" w:rsidP="002C6526">
      <w:pPr>
        <w:adjustRightInd w:val="0"/>
        <w:rPr>
          <w:rFonts w:eastAsia="Calibri"/>
          <w:sz w:val="24"/>
          <w:szCs w:val="24"/>
        </w:rPr>
      </w:pPr>
    </w:p>
    <w:p w14:paraId="6778E051" w14:textId="77777777" w:rsidR="002C6526" w:rsidRPr="006F2EB7" w:rsidRDefault="002C6526" w:rsidP="002C6526">
      <w:pPr>
        <w:adjustRightInd w:val="0"/>
        <w:rPr>
          <w:rFonts w:eastAsia="ArialMT"/>
          <w:color w:val="333333"/>
          <w:sz w:val="24"/>
          <w:szCs w:val="24"/>
        </w:rPr>
      </w:pPr>
      <w:r w:rsidRPr="006F2EB7">
        <w:rPr>
          <w:rFonts w:eastAsia="Calibri"/>
          <w:b/>
          <w:bCs/>
          <w:color w:val="333333"/>
          <w:sz w:val="24"/>
          <w:szCs w:val="24"/>
        </w:rPr>
        <w:t xml:space="preserve">Section 5.9 Indemnification </w:t>
      </w:r>
      <w:r w:rsidRPr="006F2EB7">
        <w:rPr>
          <w:rFonts w:eastAsia="Calibri"/>
          <w:bCs/>
          <w:color w:val="333333"/>
          <w:sz w:val="24"/>
          <w:szCs w:val="24"/>
        </w:rPr>
        <w:t xml:space="preserve">- </w:t>
      </w:r>
      <w:r w:rsidRPr="006F2EB7">
        <w:rPr>
          <w:rFonts w:eastAsia="ArialMT"/>
          <w:color w:val="333333"/>
          <w:sz w:val="24"/>
          <w:szCs w:val="24"/>
        </w:rPr>
        <w:t>To the full extent permitted by Minnesota Statutes, Section 317A.257, as amended from time to time, or by other provisions of law, each person who has or is a</w:t>
      </w:r>
    </w:p>
    <w:p w14:paraId="23426C07" w14:textId="77777777" w:rsidR="002C6526" w:rsidRPr="006F2EB7" w:rsidRDefault="002C6526" w:rsidP="002C6526">
      <w:pPr>
        <w:adjustRightInd w:val="0"/>
        <w:rPr>
          <w:rFonts w:eastAsia="ArialMT"/>
          <w:color w:val="333333"/>
          <w:sz w:val="24"/>
          <w:szCs w:val="24"/>
        </w:rPr>
      </w:pPr>
      <w:r w:rsidRPr="006F2EB7">
        <w:rPr>
          <w:rFonts w:eastAsia="ArialMT"/>
          <w:color w:val="333333"/>
          <w:sz w:val="24"/>
          <w:szCs w:val="24"/>
        </w:rPr>
        <w:t>party or is threatened to be made a party to any threatened, pending or completed action, suit or</w:t>
      </w:r>
    </w:p>
    <w:p w14:paraId="463711E6" w14:textId="77777777" w:rsidR="002C6526" w:rsidRPr="006F2EB7" w:rsidRDefault="002C6526" w:rsidP="002C6526">
      <w:pPr>
        <w:adjustRightInd w:val="0"/>
        <w:rPr>
          <w:rFonts w:eastAsia="ArialMT"/>
          <w:color w:val="333333"/>
          <w:sz w:val="24"/>
          <w:szCs w:val="24"/>
        </w:rPr>
      </w:pPr>
      <w:r w:rsidRPr="006F2EB7">
        <w:rPr>
          <w:rFonts w:eastAsia="ArialMT"/>
          <w:color w:val="333333"/>
          <w:sz w:val="24"/>
          <w:szCs w:val="24"/>
        </w:rPr>
        <w:t>preceding, wherever and by whomsoever brought (including any such proceeding, by or in the right</w:t>
      </w:r>
    </w:p>
    <w:p w14:paraId="49B677BA" w14:textId="77777777" w:rsidR="002C6526" w:rsidRPr="006F2EB7" w:rsidRDefault="002C6526" w:rsidP="002C6526">
      <w:pPr>
        <w:adjustRightInd w:val="0"/>
        <w:rPr>
          <w:rFonts w:eastAsia="ArialMT"/>
          <w:color w:val="333333"/>
          <w:sz w:val="24"/>
          <w:szCs w:val="24"/>
        </w:rPr>
      </w:pPr>
      <w:r w:rsidRPr="006F2EB7">
        <w:rPr>
          <w:rFonts w:eastAsia="ArialMT"/>
          <w:color w:val="333333"/>
          <w:sz w:val="24"/>
          <w:szCs w:val="24"/>
        </w:rPr>
        <w:t>of this corporation), whether civil, criminal, administrative, or investigative, by reason of the fact that</w:t>
      </w:r>
    </w:p>
    <w:p w14:paraId="781BE5DF" w14:textId="77777777" w:rsidR="002C6526" w:rsidRPr="006F2EB7" w:rsidRDefault="002C6526" w:rsidP="002C6526">
      <w:pPr>
        <w:adjustRightInd w:val="0"/>
        <w:rPr>
          <w:rFonts w:eastAsia="ArialMT"/>
          <w:color w:val="333333"/>
          <w:sz w:val="24"/>
          <w:szCs w:val="24"/>
        </w:rPr>
      </w:pPr>
      <w:r w:rsidRPr="006F2EB7">
        <w:rPr>
          <w:rFonts w:eastAsia="ArialMT"/>
          <w:color w:val="333333"/>
          <w:sz w:val="24"/>
          <w:szCs w:val="24"/>
        </w:rPr>
        <w:t>he/she is or was a director or officer of this corporation, shall be indemnified by this corporation</w:t>
      </w:r>
    </w:p>
    <w:p w14:paraId="614E8AE7" w14:textId="77777777" w:rsidR="002C6526" w:rsidRPr="006F2EB7" w:rsidRDefault="002C6526" w:rsidP="002C6526">
      <w:pPr>
        <w:adjustRightInd w:val="0"/>
        <w:rPr>
          <w:rFonts w:eastAsia="ArialMT"/>
          <w:color w:val="333333"/>
          <w:sz w:val="24"/>
          <w:szCs w:val="24"/>
        </w:rPr>
      </w:pPr>
      <w:r w:rsidRPr="006F2EB7">
        <w:rPr>
          <w:rFonts w:eastAsia="ArialMT"/>
          <w:color w:val="333333"/>
          <w:sz w:val="24"/>
          <w:szCs w:val="24"/>
        </w:rPr>
        <w:lastRenderedPageBreak/>
        <w:t>against expenses, including attorney’s fees, judgments, fines, and amounts paid in settlement</w:t>
      </w:r>
    </w:p>
    <w:p w14:paraId="1D33B987" w14:textId="77777777" w:rsidR="002C6526" w:rsidRPr="006F2EB7" w:rsidRDefault="002C6526" w:rsidP="002C6526">
      <w:pPr>
        <w:adjustRightInd w:val="0"/>
        <w:rPr>
          <w:rFonts w:eastAsia="ArialMT"/>
          <w:color w:val="333333"/>
          <w:sz w:val="24"/>
          <w:szCs w:val="24"/>
        </w:rPr>
      </w:pPr>
      <w:proofErr w:type="gramStart"/>
      <w:r w:rsidRPr="006F2EB7">
        <w:rPr>
          <w:rFonts w:eastAsia="ArialMT"/>
          <w:color w:val="333333"/>
          <w:sz w:val="24"/>
          <w:szCs w:val="24"/>
        </w:rPr>
        <w:t>actually</w:t>
      </w:r>
      <w:proofErr w:type="gramEnd"/>
      <w:r w:rsidRPr="006F2EB7">
        <w:rPr>
          <w:rFonts w:eastAsia="ArialMT"/>
          <w:color w:val="333333"/>
          <w:sz w:val="24"/>
          <w:szCs w:val="24"/>
        </w:rPr>
        <w:t xml:space="preserve"> and reasonably incurred by him/her in connection with such action, suit or proceeding. The</w:t>
      </w:r>
    </w:p>
    <w:p w14:paraId="64614250" w14:textId="77777777" w:rsidR="002C6526" w:rsidRPr="006F2EB7" w:rsidRDefault="002C6526" w:rsidP="002C6526">
      <w:pPr>
        <w:adjustRightInd w:val="0"/>
        <w:rPr>
          <w:rFonts w:eastAsia="ArialMT"/>
          <w:color w:val="333333"/>
          <w:sz w:val="24"/>
          <w:szCs w:val="24"/>
        </w:rPr>
      </w:pPr>
      <w:r w:rsidRPr="006F2EB7">
        <w:rPr>
          <w:rFonts w:eastAsia="ArialMT"/>
          <w:color w:val="333333"/>
          <w:sz w:val="24"/>
          <w:szCs w:val="24"/>
        </w:rPr>
        <w:t>indemnification provided by this section shall insure to the benefit of the heirs, executors, and</w:t>
      </w:r>
    </w:p>
    <w:p w14:paraId="0239E1D7" w14:textId="77777777" w:rsidR="002C6526" w:rsidRPr="006F2EB7" w:rsidRDefault="002C6526" w:rsidP="002C6526">
      <w:pPr>
        <w:adjustRightInd w:val="0"/>
        <w:rPr>
          <w:rFonts w:eastAsia="ArialMT"/>
          <w:color w:val="333333"/>
          <w:sz w:val="24"/>
          <w:szCs w:val="24"/>
        </w:rPr>
      </w:pPr>
      <w:r w:rsidRPr="006F2EB7">
        <w:rPr>
          <w:rFonts w:eastAsia="ArialMT"/>
          <w:color w:val="333333"/>
          <w:sz w:val="24"/>
          <w:szCs w:val="24"/>
        </w:rPr>
        <w:t>administrators of such person and shall apply whether or not the claim against such person arises</w:t>
      </w:r>
    </w:p>
    <w:p w14:paraId="0199A25E" w14:textId="77777777" w:rsidR="002C6526" w:rsidRPr="006F2EB7" w:rsidRDefault="002C6526" w:rsidP="002C6526">
      <w:pPr>
        <w:adjustRightInd w:val="0"/>
        <w:rPr>
          <w:rFonts w:eastAsia="ArialMT"/>
          <w:color w:val="333333"/>
          <w:sz w:val="24"/>
          <w:szCs w:val="24"/>
        </w:rPr>
      </w:pPr>
      <w:r w:rsidRPr="006F2EB7">
        <w:rPr>
          <w:rFonts w:eastAsia="ArialMT"/>
          <w:color w:val="333333"/>
          <w:sz w:val="24"/>
          <w:szCs w:val="24"/>
        </w:rPr>
        <w:t>out of matters occurring before the adoption of this section. This section shall not apply to such</w:t>
      </w:r>
    </w:p>
    <w:p w14:paraId="7DF69889" w14:textId="77777777" w:rsidR="002C6526" w:rsidRPr="006F2EB7" w:rsidRDefault="002C6526" w:rsidP="002C6526">
      <w:pPr>
        <w:adjustRightInd w:val="0"/>
        <w:rPr>
          <w:rFonts w:eastAsia="Calibri"/>
          <w:sz w:val="24"/>
          <w:szCs w:val="24"/>
        </w:rPr>
      </w:pPr>
      <w:r w:rsidRPr="006F2EB7">
        <w:rPr>
          <w:rFonts w:eastAsia="ArialMT"/>
          <w:color w:val="333333"/>
          <w:sz w:val="24"/>
          <w:szCs w:val="24"/>
        </w:rPr>
        <w:t>persons who have committed intentional harmful acts against this association.</w:t>
      </w:r>
    </w:p>
    <w:p w14:paraId="7846ACEE" w14:textId="77777777" w:rsidR="002C6526" w:rsidRPr="006F2EB7" w:rsidRDefault="002C6526" w:rsidP="002C6526">
      <w:pPr>
        <w:adjustRightInd w:val="0"/>
        <w:rPr>
          <w:rFonts w:eastAsia="Calibri"/>
          <w:b/>
          <w:bCs/>
          <w:sz w:val="24"/>
          <w:szCs w:val="24"/>
        </w:rPr>
      </w:pPr>
    </w:p>
    <w:p w14:paraId="26694F6B" w14:textId="3FCFB741" w:rsidR="002C6526" w:rsidRPr="006F2EB7" w:rsidRDefault="002C6526" w:rsidP="002C6526">
      <w:pPr>
        <w:adjustRightInd w:val="0"/>
        <w:jc w:val="center"/>
        <w:rPr>
          <w:rFonts w:eastAsia="Calibri"/>
          <w:b/>
          <w:bCs/>
          <w:sz w:val="24"/>
          <w:szCs w:val="24"/>
        </w:rPr>
      </w:pPr>
      <w:r w:rsidRPr="006F2EB7">
        <w:rPr>
          <w:rFonts w:eastAsia="Calibri"/>
          <w:b/>
          <w:bCs/>
          <w:sz w:val="24"/>
          <w:szCs w:val="24"/>
        </w:rPr>
        <w:t>ARTICLE VI – Committees</w:t>
      </w:r>
    </w:p>
    <w:p w14:paraId="0ABE0490" w14:textId="77777777" w:rsidR="002C6526" w:rsidRPr="006F2EB7" w:rsidRDefault="002C6526" w:rsidP="002C6526">
      <w:pPr>
        <w:adjustRightInd w:val="0"/>
        <w:jc w:val="center"/>
        <w:rPr>
          <w:rFonts w:eastAsia="Calibri"/>
          <w:b/>
          <w:bCs/>
          <w:sz w:val="24"/>
          <w:szCs w:val="24"/>
        </w:rPr>
      </w:pPr>
    </w:p>
    <w:p w14:paraId="6B4DCE82" w14:textId="77777777" w:rsidR="006F518E" w:rsidRPr="006F2EB7" w:rsidRDefault="002C6526" w:rsidP="002C6526">
      <w:pPr>
        <w:adjustRightInd w:val="0"/>
        <w:rPr>
          <w:rFonts w:eastAsia="Calibri"/>
          <w:sz w:val="24"/>
          <w:szCs w:val="24"/>
        </w:rPr>
      </w:pPr>
      <w:r w:rsidRPr="006F2EB7">
        <w:rPr>
          <w:rFonts w:eastAsia="Calibri"/>
          <w:b/>
          <w:bCs/>
          <w:sz w:val="24"/>
          <w:szCs w:val="24"/>
        </w:rPr>
        <w:t xml:space="preserve">Section 6.1 Selection </w:t>
      </w:r>
      <w:r w:rsidRPr="006F2EB7">
        <w:rPr>
          <w:rFonts w:eastAsia="Calibri"/>
          <w:sz w:val="24"/>
          <w:szCs w:val="24"/>
        </w:rPr>
        <w:t xml:space="preserve">-The Football Director, High School President and/or Youth President shall create such committees as deemed necessary to achieve the purposes of FYFA. The </w:t>
      </w:r>
      <w:r w:rsidR="006F518E" w:rsidRPr="006F2EB7">
        <w:rPr>
          <w:rFonts w:eastAsia="Calibri"/>
          <w:sz w:val="24"/>
          <w:szCs w:val="24"/>
        </w:rPr>
        <w:t xml:space="preserve">Football Director, High School President and/or Youth President </w:t>
      </w:r>
      <w:r w:rsidRPr="006F2EB7">
        <w:rPr>
          <w:rFonts w:eastAsia="Calibri"/>
          <w:sz w:val="24"/>
          <w:szCs w:val="24"/>
        </w:rPr>
        <w:t>shall appoint volunteers, subject to Board confirmation, to serve on committees functioning in selected areas of F</w:t>
      </w:r>
      <w:r w:rsidR="006F518E" w:rsidRPr="006F2EB7">
        <w:rPr>
          <w:rFonts w:eastAsia="Calibri"/>
          <w:sz w:val="24"/>
          <w:szCs w:val="24"/>
        </w:rPr>
        <w:t>YFA</w:t>
      </w:r>
      <w:r w:rsidRPr="006F2EB7">
        <w:rPr>
          <w:rFonts w:eastAsia="Calibri"/>
          <w:sz w:val="24"/>
          <w:szCs w:val="24"/>
        </w:rPr>
        <w:t xml:space="preserve"> activity. All committees report on their activities and make their recommendations to the Board of Directors for review and approval. Volunteers, voting members, and nonvoting members are eligible to serve on committees.    </w:t>
      </w:r>
    </w:p>
    <w:p w14:paraId="2B501B06" w14:textId="77777777" w:rsidR="006F518E" w:rsidRPr="006F2EB7" w:rsidRDefault="006F518E" w:rsidP="002C6526">
      <w:pPr>
        <w:adjustRightInd w:val="0"/>
        <w:rPr>
          <w:rFonts w:eastAsia="Calibri"/>
          <w:sz w:val="24"/>
          <w:szCs w:val="24"/>
        </w:rPr>
      </w:pPr>
    </w:p>
    <w:p w14:paraId="31188DB2" w14:textId="4D798BDE" w:rsidR="002C6526" w:rsidRPr="006F2EB7" w:rsidRDefault="006F518E" w:rsidP="002C6526">
      <w:pPr>
        <w:adjustRightInd w:val="0"/>
        <w:rPr>
          <w:rFonts w:eastAsia="Calibri"/>
          <w:sz w:val="24"/>
          <w:szCs w:val="24"/>
        </w:rPr>
      </w:pPr>
      <w:r w:rsidRPr="006F2EB7">
        <w:rPr>
          <w:rFonts w:eastAsia="Calibri"/>
          <w:b/>
          <w:bCs/>
          <w:sz w:val="24"/>
          <w:szCs w:val="24"/>
        </w:rPr>
        <w:t xml:space="preserve">Section 6.2 Executive Committee </w:t>
      </w:r>
      <w:r w:rsidRPr="006F2EB7">
        <w:rPr>
          <w:rFonts w:eastAsia="Calibri"/>
          <w:sz w:val="24"/>
          <w:szCs w:val="24"/>
        </w:rPr>
        <w:t xml:space="preserve">– </w:t>
      </w:r>
      <w:r w:rsidR="002C6526" w:rsidRPr="006F2EB7">
        <w:rPr>
          <w:rFonts w:eastAsia="Calibri"/>
          <w:sz w:val="24"/>
          <w:szCs w:val="24"/>
        </w:rPr>
        <w:t xml:space="preserve">The </w:t>
      </w:r>
      <w:r w:rsidRPr="006F2EB7">
        <w:rPr>
          <w:rFonts w:eastAsia="Calibri"/>
          <w:sz w:val="24"/>
          <w:szCs w:val="24"/>
        </w:rPr>
        <w:t>Football Director, High School President, Youth President, Treasurer and Vice President s</w:t>
      </w:r>
      <w:r w:rsidR="002C6526" w:rsidRPr="006F2EB7">
        <w:rPr>
          <w:rFonts w:eastAsia="Calibri"/>
          <w:sz w:val="24"/>
          <w:szCs w:val="24"/>
        </w:rPr>
        <w:t>hall serve as an Executive Committee that functions to handle day-to-day activities and decisions for F</w:t>
      </w:r>
      <w:r w:rsidRPr="006F2EB7">
        <w:rPr>
          <w:rFonts w:eastAsia="Calibri"/>
          <w:sz w:val="24"/>
          <w:szCs w:val="24"/>
        </w:rPr>
        <w:t>YF</w:t>
      </w:r>
      <w:r w:rsidR="002C6526" w:rsidRPr="006F2EB7">
        <w:rPr>
          <w:rFonts w:eastAsia="Calibri"/>
          <w:sz w:val="24"/>
          <w:szCs w:val="24"/>
        </w:rPr>
        <w:t>A.</w:t>
      </w:r>
    </w:p>
    <w:p w14:paraId="4AF7A428" w14:textId="77777777" w:rsidR="006F518E" w:rsidRPr="006F2EB7" w:rsidRDefault="006F518E" w:rsidP="002C6526">
      <w:pPr>
        <w:adjustRightInd w:val="0"/>
        <w:rPr>
          <w:rFonts w:eastAsia="Calibri"/>
          <w:sz w:val="24"/>
          <w:szCs w:val="24"/>
        </w:rPr>
      </w:pPr>
    </w:p>
    <w:p w14:paraId="1600A6A1" w14:textId="49424D4A" w:rsidR="002C6526" w:rsidRPr="006F2EB7" w:rsidRDefault="002C6526" w:rsidP="002C6526">
      <w:pPr>
        <w:adjustRightInd w:val="0"/>
        <w:rPr>
          <w:rFonts w:eastAsia="Calibri"/>
          <w:sz w:val="24"/>
          <w:szCs w:val="24"/>
        </w:rPr>
      </w:pPr>
      <w:r w:rsidRPr="006F2EB7">
        <w:rPr>
          <w:rFonts w:eastAsia="Calibri"/>
          <w:b/>
          <w:bCs/>
          <w:sz w:val="24"/>
          <w:szCs w:val="24"/>
        </w:rPr>
        <w:t>Section 6.</w:t>
      </w:r>
      <w:r w:rsidR="006F518E" w:rsidRPr="006F2EB7">
        <w:rPr>
          <w:rFonts w:eastAsia="Calibri"/>
          <w:b/>
          <w:bCs/>
          <w:sz w:val="24"/>
          <w:szCs w:val="24"/>
        </w:rPr>
        <w:t>3</w:t>
      </w:r>
      <w:r w:rsidRPr="006F2EB7">
        <w:rPr>
          <w:rFonts w:eastAsia="Calibri"/>
          <w:b/>
          <w:bCs/>
          <w:sz w:val="24"/>
          <w:szCs w:val="24"/>
        </w:rPr>
        <w:t xml:space="preserve"> Term </w:t>
      </w:r>
      <w:r w:rsidRPr="006F2EB7">
        <w:rPr>
          <w:rFonts w:eastAsia="Calibri"/>
          <w:sz w:val="24"/>
          <w:szCs w:val="24"/>
        </w:rPr>
        <w:t>-All committee members will be appointed to serve a term of no more than one year. If the committee achieves its purpose before the end of that year, it will be dismissed.</w:t>
      </w:r>
    </w:p>
    <w:p w14:paraId="32053479" w14:textId="77777777" w:rsidR="002C6526" w:rsidRPr="006F2EB7" w:rsidRDefault="002C6526" w:rsidP="002C6526">
      <w:pPr>
        <w:adjustRightInd w:val="0"/>
        <w:rPr>
          <w:rFonts w:eastAsia="Calibri"/>
          <w:sz w:val="24"/>
          <w:szCs w:val="24"/>
        </w:rPr>
      </w:pPr>
    </w:p>
    <w:p w14:paraId="0CBAD276" w14:textId="4B1F7C2B" w:rsidR="002C6526" w:rsidRPr="006F2EB7" w:rsidRDefault="002C6526" w:rsidP="006F518E">
      <w:pPr>
        <w:adjustRightInd w:val="0"/>
        <w:jc w:val="center"/>
        <w:rPr>
          <w:rFonts w:eastAsia="Calibri"/>
          <w:b/>
          <w:bCs/>
          <w:sz w:val="24"/>
          <w:szCs w:val="24"/>
        </w:rPr>
      </w:pPr>
      <w:r w:rsidRPr="006F2EB7">
        <w:rPr>
          <w:rFonts w:eastAsia="Calibri"/>
          <w:b/>
          <w:bCs/>
          <w:sz w:val="24"/>
          <w:szCs w:val="24"/>
        </w:rPr>
        <w:t>ARTICLE VII</w:t>
      </w:r>
      <w:r w:rsidR="006F518E" w:rsidRPr="006F2EB7">
        <w:rPr>
          <w:rFonts w:eastAsia="Calibri"/>
          <w:b/>
          <w:bCs/>
          <w:sz w:val="24"/>
          <w:szCs w:val="24"/>
        </w:rPr>
        <w:t xml:space="preserve"> – Rules and Amendments</w:t>
      </w:r>
    </w:p>
    <w:p w14:paraId="771E16DD" w14:textId="77777777" w:rsidR="006F518E" w:rsidRPr="006F2EB7" w:rsidRDefault="006F518E" w:rsidP="002C6526">
      <w:pPr>
        <w:adjustRightInd w:val="0"/>
        <w:rPr>
          <w:rFonts w:eastAsia="Calibri"/>
          <w:b/>
          <w:bCs/>
          <w:sz w:val="24"/>
          <w:szCs w:val="24"/>
        </w:rPr>
      </w:pPr>
    </w:p>
    <w:p w14:paraId="14063F83" w14:textId="58600D0D" w:rsidR="002C6526" w:rsidRPr="006F2EB7" w:rsidRDefault="002C6526" w:rsidP="002C6526">
      <w:pPr>
        <w:adjustRightInd w:val="0"/>
        <w:rPr>
          <w:rFonts w:eastAsia="Calibri"/>
          <w:sz w:val="24"/>
          <w:szCs w:val="24"/>
        </w:rPr>
      </w:pPr>
      <w:r w:rsidRPr="006F2EB7">
        <w:rPr>
          <w:rFonts w:eastAsia="Calibri"/>
          <w:b/>
          <w:bCs/>
          <w:sz w:val="24"/>
          <w:szCs w:val="24"/>
        </w:rPr>
        <w:t xml:space="preserve">Section 7.1 Rules </w:t>
      </w:r>
      <w:r w:rsidRPr="006F2EB7">
        <w:rPr>
          <w:rFonts w:eastAsia="Calibri"/>
          <w:sz w:val="24"/>
          <w:szCs w:val="24"/>
        </w:rPr>
        <w:t>-The Board of Directors may establish rules that are consistent with these by-laws for the policies and procedures and programs of the association. Changes to the policies and procedures need to be approved by a simple majority vote of Board members.</w:t>
      </w:r>
    </w:p>
    <w:p w14:paraId="77E193CC" w14:textId="77777777" w:rsidR="006F518E" w:rsidRPr="006F2EB7" w:rsidRDefault="006F518E" w:rsidP="002C6526">
      <w:pPr>
        <w:adjustRightInd w:val="0"/>
        <w:rPr>
          <w:rFonts w:eastAsia="Calibri"/>
          <w:sz w:val="24"/>
          <w:szCs w:val="24"/>
        </w:rPr>
      </w:pPr>
    </w:p>
    <w:p w14:paraId="4EBF3691" w14:textId="23EFDE6A" w:rsidR="002C6526" w:rsidRPr="006F2EB7" w:rsidRDefault="002C6526" w:rsidP="002C6526">
      <w:pPr>
        <w:adjustRightInd w:val="0"/>
        <w:rPr>
          <w:rFonts w:eastAsia="Calibri"/>
          <w:sz w:val="24"/>
          <w:szCs w:val="24"/>
        </w:rPr>
      </w:pPr>
      <w:r w:rsidRPr="006F2EB7">
        <w:rPr>
          <w:rFonts w:eastAsia="Calibri"/>
          <w:b/>
          <w:bCs/>
          <w:sz w:val="24"/>
          <w:szCs w:val="24"/>
        </w:rPr>
        <w:t xml:space="preserve">Section 7.2 Amendments </w:t>
      </w:r>
      <w:r w:rsidRPr="006F2EB7">
        <w:rPr>
          <w:rFonts w:eastAsia="Calibri"/>
          <w:sz w:val="24"/>
          <w:szCs w:val="24"/>
        </w:rPr>
        <w:t>-Amendments to these by-laws may be made by two-thirds vote of the Board of Directors at a regularly scheduled Board meeting.</w:t>
      </w:r>
    </w:p>
    <w:p w14:paraId="4434522A" w14:textId="77777777" w:rsidR="006F518E" w:rsidRPr="006F2EB7" w:rsidRDefault="006F518E" w:rsidP="002C6526">
      <w:pPr>
        <w:adjustRightInd w:val="0"/>
        <w:rPr>
          <w:rFonts w:eastAsia="Calibri"/>
          <w:sz w:val="24"/>
          <w:szCs w:val="24"/>
        </w:rPr>
      </w:pPr>
    </w:p>
    <w:p w14:paraId="189D3870" w14:textId="70782362" w:rsidR="002C6526" w:rsidRPr="006F2EB7" w:rsidRDefault="002C6526" w:rsidP="002C6526">
      <w:pPr>
        <w:adjustRightInd w:val="0"/>
        <w:rPr>
          <w:rFonts w:eastAsia="Calibri"/>
          <w:sz w:val="24"/>
          <w:szCs w:val="24"/>
        </w:rPr>
      </w:pPr>
      <w:r w:rsidRPr="006F2EB7">
        <w:rPr>
          <w:rFonts w:eastAsia="Calibri"/>
          <w:b/>
          <w:bCs/>
          <w:sz w:val="24"/>
          <w:szCs w:val="24"/>
        </w:rPr>
        <w:t xml:space="preserve">Section 7.3 Voting </w:t>
      </w:r>
      <w:r w:rsidRPr="006F2EB7">
        <w:rPr>
          <w:rFonts w:eastAsia="Calibri"/>
          <w:sz w:val="24"/>
          <w:szCs w:val="24"/>
        </w:rPr>
        <w:t>-The majority vote based on the voting board members in attendance at F</w:t>
      </w:r>
      <w:r w:rsidR="006F518E" w:rsidRPr="006F2EB7">
        <w:rPr>
          <w:rFonts w:eastAsia="Calibri"/>
          <w:sz w:val="24"/>
          <w:szCs w:val="24"/>
        </w:rPr>
        <w:t>YFA’s re</w:t>
      </w:r>
      <w:r w:rsidRPr="006F2EB7">
        <w:rPr>
          <w:rFonts w:eastAsia="Calibri"/>
          <w:sz w:val="24"/>
          <w:szCs w:val="24"/>
        </w:rPr>
        <w:t>gularly scheduled board meetings shall be recorded.</w:t>
      </w:r>
    </w:p>
    <w:p w14:paraId="4BF248C2" w14:textId="77777777" w:rsidR="006F518E" w:rsidRPr="006F2EB7" w:rsidRDefault="006F518E" w:rsidP="002C6526">
      <w:pPr>
        <w:adjustRightInd w:val="0"/>
        <w:rPr>
          <w:rFonts w:eastAsia="Calibri"/>
          <w:sz w:val="24"/>
          <w:szCs w:val="24"/>
        </w:rPr>
      </w:pPr>
    </w:p>
    <w:p w14:paraId="628AD968" w14:textId="3DF4B7FE" w:rsidR="002C6526" w:rsidRPr="006F2EB7" w:rsidRDefault="002C6526" w:rsidP="002C6526">
      <w:pPr>
        <w:adjustRightInd w:val="0"/>
        <w:rPr>
          <w:rFonts w:eastAsia="Calibri"/>
          <w:sz w:val="24"/>
          <w:szCs w:val="24"/>
        </w:rPr>
      </w:pPr>
      <w:r w:rsidRPr="006F2EB7">
        <w:rPr>
          <w:rFonts w:eastAsia="Calibri"/>
          <w:b/>
          <w:bCs/>
          <w:sz w:val="24"/>
          <w:szCs w:val="24"/>
        </w:rPr>
        <w:t xml:space="preserve">Section 7.4 Meetings </w:t>
      </w:r>
      <w:r w:rsidRPr="006F2EB7">
        <w:rPr>
          <w:rFonts w:eastAsia="Calibri"/>
          <w:sz w:val="24"/>
          <w:szCs w:val="24"/>
        </w:rPr>
        <w:t>-Meetings will be held monthly, currently the</w:t>
      </w:r>
      <w:r w:rsidR="002A737F" w:rsidRPr="006F2EB7">
        <w:rPr>
          <w:rFonts w:eastAsia="Calibri"/>
          <w:sz w:val="24"/>
          <w:szCs w:val="24"/>
        </w:rPr>
        <w:t xml:space="preserve"> second or</w:t>
      </w:r>
      <w:r w:rsidRPr="006F2EB7">
        <w:rPr>
          <w:rFonts w:eastAsia="Calibri"/>
          <w:sz w:val="24"/>
          <w:szCs w:val="24"/>
        </w:rPr>
        <w:t xml:space="preserve"> </w:t>
      </w:r>
      <w:r w:rsidR="006F518E" w:rsidRPr="006F2EB7">
        <w:rPr>
          <w:rFonts w:eastAsia="Calibri"/>
          <w:sz w:val="24"/>
          <w:szCs w:val="24"/>
        </w:rPr>
        <w:t>third Wednesday</w:t>
      </w:r>
      <w:r w:rsidRPr="006F2EB7">
        <w:rPr>
          <w:rFonts w:eastAsia="Calibri"/>
          <w:sz w:val="24"/>
          <w:szCs w:val="24"/>
        </w:rPr>
        <w:t xml:space="preserve"> of each month. Day of week may change depending on Board member schedules and location availability. The </w:t>
      </w:r>
      <w:r w:rsidR="006F518E" w:rsidRPr="006F2EB7">
        <w:rPr>
          <w:rFonts w:eastAsia="Calibri"/>
          <w:sz w:val="24"/>
          <w:szCs w:val="24"/>
        </w:rPr>
        <w:t xml:space="preserve">Football </w:t>
      </w:r>
      <w:r w:rsidRPr="006F2EB7">
        <w:rPr>
          <w:rFonts w:eastAsia="Calibri"/>
          <w:sz w:val="24"/>
          <w:szCs w:val="24"/>
        </w:rPr>
        <w:t>Director</w:t>
      </w:r>
      <w:r w:rsidR="006F518E" w:rsidRPr="006F2EB7">
        <w:rPr>
          <w:rFonts w:eastAsia="Calibri"/>
          <w:sz w:val="24"/>
          <w:szCs w:val="24"/>
        </w:rPr>
        <w:t xml:space="preserve">, High School President and/or Youth President </w:t>
      </w:r>
      <w:r w:rsidRPr="006F2EB7">
        <w:rPr>
          <w:rFonts w:eastAsia="Calibri"/>
          <w:sz w:val="24"/>
          <w:szCs w:val="24"/>
        </w:rPr>
        <w:t xml:space="preserve">will notify board members of time and location. Meetings will have an Open Protocol format with comments welcome from visitors. Comments from </w:t>
      </w:r>
      <w:r w:rsidR="002A737F" w:rsidRPr="006F2EB7">
        <w:rPr>
          <w:rFonts w:eastAsia="Calibri"/>
          <w:sz w:val="24"/>
          <w:szCs w:val="24"/>
        </w:rPr>
        <w:t xml:space="preserve">each </w:t>
      </w:r>
      <w:r w:rsidRPr="006F2EB7">
        <w:rPr>
          <w:rFonts w:eastAsia="Calibri"/>
          <w:sz w:val="24"/>
          <w:szCs w:val="24"/>
        </w:rPr>
        <w:t>visitor must be informational in nature and may not exceed five (5) minutes per issue. The Board will not engage in the discussion or debate during those five minutes. However, the Board will take the information presented and refer the issue to the individual(s) and/or committee (when appropriate) that would most effectively respond to the issue at hand. As part of the protocol, it is unacceptable for any speaker to slander or engage in character assassination at a F</w:t>
      </w:r>
      <w:r w:rsidR="006F518E" w:rsidRPr="006F2EB7">
        <w:rPr>
          <w:rFonts w:eastAsia="Calibri"/>
          <w:sz w:val="24"/>
          <w:szCs w:val="24"/>
        </w:rPr>
        <w:t>YF</w:t>
      </w:r>
      <w:r w:rsidRPr="006F2EB7">
        <w:rPr>
          <w:rFonts w:eastAsia="Calibri"/>
          <w:sz w:val="24"/>
          <w:szCs w:val="24"/>
        </w:rPr>
        <w:t>A Board Meeting. The F</w:t>
      </w:r>
      <w:r w:rsidR="006F518E" w:rsidRPr="006F2EB7">
        <w:rPr>
          <w:rFonts w:eastAsia="Calibri"/>
          <w:sz w:val="24"/>
          <w:szCs w:val="24"/>
        </w:rPr>
        <w:t>YF</w:t>
      </w:r>
      <w:r w:rsidRPr="006F2EB7">
        <w:rPr>
          <w:rFonts w:eastAsia="Calibri"/>
          <w:sz w:val="24"/>
          <w:szCs w:val="24"/>
        </w:rPr>
        <w:t>A Board may schedule a closed board meeting every year after registration</w:t>
      </w:r>
      <w:r w:rsidR="006F518E" w:rsidRPr="006F2EB7">
        <w:rPr>
          <w:rFonts w:eastAsia="Calibri"/>
          <w:sz w:val="24"/>
          <w:szCs w:val="24"/>
        </w:rPr>
        <w:t xml:space="preserve"> for the youth program </w:t>
      </w:r>
      <w:r w:rsidRPr="006F2EB7">
        <w:rPr>
          <w:rFonts w:eastAsia="Calibri"/>
          <w:sz w:val="24"/>
          <w:szCs w:val="24"/>
        </w:rPr>
        <w:t>close</w:t>
      </w:r>
      <w:r w:rsidR="006F518E" w:rsidRPr="006F2EB7">
        <w:rPr>
          <w:rFonts w:eastAsia="Calibri"/>
          <w:sz w:val="24"/>
          <w:szCs w:val="24"/>
        </w:rPr>
        <w:t>s</w:t>
      </w:r>
      <w:r w:rsidRPr="006F2EB7">
        <w:rPr>
          <w:rFonts w:eastAsia="Calibri"/>
          <w:sz w:val="24"/>
          <w:szCs w:val="24"/>
        </w:rPr>
        <w:t xml:space="preserve"> and before </w:t>
      </w:r>
      <w:r w:rsidR="006F518E" w:rsidRPr="006F2EB7">
        <w:rPr>
          <w:rFonts w:eastAsia="Calibri"/>
          <w:sz w:val="24"/>
          <w:szCs w:val="24"/>
        </w:rPr>
        <w:t xml:space="preserve">team selection </w:t>
      </w:r>
      <w:r w:rsidRPr="006F2EB7">
        <w:rPr>
          <w:rFonts w:eastAsia="Calibri"/>
          <w:sz w:val="24"/>
          <w:szCs w:val="24"/>
        </w:rPr>
        <w:t>begin</w:t>
      </w:r>
      <w:r w:rsidR="006F518E" w:rsidRPr="006F2EB7">
        <w:rPr>
          <w:rFonts w:eastAsia="Calibri"/>
          <w:sz w:val="24"/>
          <w:szCs w:val="24"/>
        </w:rPr>
        <w:t>s</w:t>
      </w:r>
      <w:r w:rsidRPr="006F2EB7">
        <w:rPr>
          <w:rFonts w:eastAsia="Calibri"/>
          <w:sz w:val="24"/>
          <w:szCs w:val="24"/>
        </w:rPr>
        <w:t xml:space="preserve">, which typically occurs at the </w:t>
      </w:r>
      <w:r w:rsidR="006F518E" w:rsidRPr="006F2EB7">
        <w:rPr>
          <w:rFonts w:eastAsia="Calibri"/>
          <w:sz w:val="24"/>
          <w:szCs w:val="24"/>
        </w:rPr>
        <w:t>August</w:t>
      </w:r>
      <w:r w:rsidRPr="006F2EB7">
        <w:rPr>
          <w:rFonts w:eastAsia="Calibri"/>
          <w:sz w:val="24"/>
          <w:szCs w:val="24"/>
        </w:rPr>
        <w:t xml:space="preserve"> </w:t>
      </w:r>
      <w:r w:rsidRPr="006F2EB7">
        <w:rPr>
          <w:rFonts w:eastAsia="Calibri"/>
          <w:sz w:val="24"/>
          <w:szCs w:val="24"/>
        </w:rPr>
        <w:lastRenderedPageBreak/>
        <w:t xml:space="preserve">meeting.  </w:t>
      </w:r>
    </w:p>
    <w:p w14:paraId="3A0E76D5" w14:textId="77777777" w:rsidR="006F518E" w:rsidRPr="006F2EB7" w:rsidRDefault="006F518E" w:rsidP="002C6526">
      <w:pPr>
        <w:adjustRightInd w:val="0"/>
        <w:rPr>
          <w:rFonts w:eastAsia="Calibri"/>
          <w:sz w:val="24"/>
          <w:szCs w:val="24"/>
        </w:rPr>
      </w:pPr>
    </w:p>
    <w:p w14:paraId="03C357E1" w14:textId="57F19E6C" w:rsidR="002C6526" w:rsidRPr="006F2EB7" w:rsidRDefault="002C6526" w:rsidP="002C6526">
      <w:pPr>
        <w:adjustRightInd w:val="0"/>
        <w:rPr>
          <w:rFonts w:eastAsia="Calibri"/>
          <w:sz w:val="24"/>
          <w:szCs w:val="24"/>
        </w:rPr>
      </w:pPr>
      <w:r w:rsidRPr="006F2EB7">
        <w:rPr>
          <w:rFonts w:eastAsia="Calibri"/>
          <w:b/>
          <w:bCs/>
          <w:sz w:val="24"/>
          <w:szCs w:val="24"/>
        </w:rPr>
        <w:t xml:space="preserve">Section 7.5 Quorum for Board Meeting </w:t>
      </w:r>
      <w:r w:rsidRPr="006F2EB7">
        <w:rPr>
          <w:rFonts w:eastAsia="Calibri"/>
          <w:sz w:val="24"/>
          <w:szCs w:val="24"/>
        </w:rPr>
        <w:t xml:space="preserve">- The presence in person or by proxy of a majority of the Board of Directors shall be necessary for a quorum. </w:t>
      </w:r>
    </w:p>
    <w:p w14:paraId="6B57754A" w14:textId="77777777" w:rsidR="006F518E" w:rsidRPr="006F2EB7" w:rsidRDefault="006F518E" w:rsidP="002C6526">
      <w:pPr>
        <w:adjustRightInd w:val="0"/>
        <w:rPr>
          <w:rFonts w:eastAsia="Calibri"/>
          <w:sz w:val="24"/>
          <w:szCs w:val="24"/>
        </w:rPr>
      </w:pPr>
    </w:p>
    <w:p w14:paraId="780F1832" w14:textId="153B92D8" w:rsidR="002C6526" w:rsidRPr="006F2EB7" w:rsidRDefault="002C6526" w:rsidP="002C6526">
      <w:pPr>
        <w:adjustRightInd w:val="0"/>
        <w:rPr>
          <w:rFonts w:eastAsia="Calibri"/>
          <w:sz w:val="24"/>
          <w:szCs w:val="24"/>
        </w:rPr>
      </w:pPr>
      <w:r w:rsidRPr="006F2EB7">
        <w:rPr>
          <w:rFonts w:eastAsia="Calibri"/>
          <w:b/>
          <w:bCs/>
          <w:sz w:val="24"/>
          <w:szCs w:val="24"/>
        </w:rPr>
        <w:t xml:space="preserve">Section 7.6 Proxies </w:t>
      </w:r>
      <w:r w:rsidRPr="006F2EB7">
        <w:rPr>
          <w:rFonts w:eastAsia="Calibri"/>
          <w:sz w:val="24"/>
          <w:szCs w:val="24"/>
        </w:rPr>
        <w:t>- Each Director of the Board shall be entitled to one vote in person or by proxy. All proxies must be in written form and may be withdrawn at any time.</w:t>
      </w:r>
    </w:p>
    <w:p w14:paraId="297D1ECB" w14:textId="77777777" w:rsidR="006F518E" w:rsidRPr="006F2EB7" w:rsidRDefault="006F518E" w:rsidP="002C6526">
      <w:pPr>
        <w:adjustRightInd w:val="0"/>
        <w:rPr>
          <w:rFonts w:eastAsia="Calibri"/>
          <w:sz w:val="24"/>
          <w:szCs w:val="24"/>
        </w:rPr>
      </w:pPr>
    </w:p>
    <w:p w14:paraId="76201E9C" w14:textId="42FD03F0" w:rsidR="002C6526" w:rsidRPr="006F2EB7" w:rsidRDefault="002C6526" w:rsidP="002C6526">
      <w:pPr>
        <w:adjustRightInd w:val="0"/>
        <w:rPr>
          <w:rFonts w:eastAsia="Calibri"/>
          <w:sz w:val="24"/>
          <w:szCs w:val="24"/>
        </w:rPr>
      </w:pPr>
      <w:r w:rsidRPr="006F2EB7">
        <w:rPr>
          <w:rFonts w:eastAsia="Calibri"/>
          <w:b/>
          <w:bCs/>
          <w:sz w:val="24"/>
          <w:szCs w:val="24"/>
        </w:rPr>
        <w:t xml:space="preserve">Section 7.7 Board Elections </w:t>
      </w:r>
      <w:r w:rsidRPr="006F2EB7">
        <w:rPr>
          <w:rFonts w:eastAsia="Calibri"/>
          <w:sz w:val="24"/>
          <w:szCs w:val="24"/>
        </w:rPr>
        <w:t>– A special annual Board meeting will be held</w:t>
      </w:r>
      <w:r w:rsidR="002A737F" w:rsidRPr="006F2EB7">
        <w:rPr>
          <w:rFonts w:eastAsia="Calibri"/>
          <w:sz w:val="24"/>
          <w:szCs w:val="24"/>
        </w:rPr>
        <w:t xml:space="preserve"> annually after the youth program and high school program is completed, which typically is</w:t>
      </w:r>
      <w:r w:rsidRPr="006F2EB7">
        <w:rPr>
          <w:rFonts w:eastAsia="Calibri"/>
          <w:sz w:val="24"/>
          <w:szCs w:val="24"/>
        </w:rPr>
        <w:t xml:space="preserve"> in </w:t>
      </w:r>
      <w:r w:rsidR="00C102EA" w:rsidRPr="006F2EB7">
        <w:rPr>
          <w:rFonts w:eastAsia="Calibri"/>
          <w:sz w:val="24"/>
          <w:szCs w:val="24"/>
        </w:rPr>
        <w:t>January</w:t>
      </w:r>
      <w:r w:rsidR="002A737F" w:rsidRPr="006F2EB7">
        <w:rPr>
          <w:rFonts w:eastAsia="Calibri"/>
          <w:sz w:val="24"/>
          <w:szCs w:val="24"/>
        </w:rPr>
        <w:t>,</w:t>
      </w:r>
      <w:r w:rsidRPr="006F2EB7">
        <w:rPr>
          <w:rFonts w:eastAsia="Calibri"/>
          <w:sz w:val="24"/>
          <w:szCs w:val="24"/>
        </w:rPr>
        <w:t xml:space="preserve"> for the purpose of electing Board positions and providing general results from the year. Candidates not currently serving on the Board and wishing to be considered for election during the special Meeting will submit a completed Board application to the </w:t>
      </w:r>
      <w:r w:rsidR="006F518E" w:rsidRPr="006F2EB7">
        <w:rPr>
          <w:rFonts w:eastAsia="Calibri"/>
          <w:sz w:val="24"/>
          <w:szCs w:val="24"/>
        </w:rPr>
        <w:t xml:space="preserve">Football </w:t>
      </w:r>
      <w:r w:rsidRPr="006F2EB7">
        <w:rPr>
          <w:rFonts w:eastAsia="Calibri"/>
          <w:sz w:val="24"/>
          <w:szCs w:val="24"/>
        </w:rPr>
        <w:t>Director</w:t>
      </w:r>
      <w:r w:rsidR="006F518E" w:rsidRPr="006F2EB7">
        <w:rPr>
          <w:rFonts w:eastAsia="Calibri"/>
          <w:sz w:val="24"/>
          <w:szCs w:val="24"/>
        </w:rPr>
        <w:t xml:space="preserve">, High School President and/or Youth President </w:t>
      </w:r>
      <w:r w:rsidRPr="006F2EB7">
        <w:rPr>
          <w:rFonts w:eastAsia="Calibri"/>
          <w:sz w:val="24"/>
          <w:szCs w:val="24"/>
        </w:rPr>
        <w:t>no later than one week prior to the Annual Meeting. Each Association member in good standing will receive one vote. At the annual meeting for the F</w:t>
      </w:r>
      <w:r w:rsidR="006F518E" w:rsidRPr="006F2EB7">
        <w:rPr>
          <w:rFonts w:eastAsia="Calibri"/>
          <w:sz w:val="24"/>
          <w:szCs w:val="24"/>
        </w:rPr>
        <w:t>YF</w:t>
      </w:r>
      <w:r w:rsidRPr="006F2EB7">
        <w:rPr>
          <w:rFonts w:eastAsia="Calibri"/>
          <w:sz w:val="24"/>
          <w:szCs w:val="24"/>
        </w:rPr>
        <w:t>A all voting members present will constitute a quorum.</w:t>
      </w:r>
    </w:p>
    <w:p w14:paraId="2A407BC6" w14:textId="06D935D2" w:rsidR="00E6376B" w:rsidRPr="006F2EB7" w:rsidRDefault="00E6376B" w:rsidP="002C6526">
      <w:pPr>
        <w:adjustRightInd w:val="0"/>
        <w:rPr>
          <w:rFonts w:eastAsia="Calibri"/>
          <w:sz w:val="24"/>
          <w:szCs w:val="24"/>
        </w:rPr>
      </w:pPr>
    </w:p>
    <w:p w14:paraId="55F2796D" w14:textId="26B6955C" w:rsidR="00E6376B" w:rsidRPr="006F2EB7" w:rsidRDefault="00E6376B" w:rsidP="00E6376B">
      <w:pPr>
        <w:adjustRightInd w:val="0"/>
        <w:jc w:val="center"/>
        <w:rPr>
          <w:rFonts w:eastAsia="Calibri"/>
          <w:b/>
          <w:bCs/>
          <w:sz w:val="24"/>
          <w:szCs w:val="24"/>
        </w:rPr>
      </w:pPr>
      <w:r w:rsidRPr="006F2EB7">
        <w:rPr>
          <w:rFonts w:eastAsia="Calibri"/>
          <w:b/>
          <w:bCs/>
          <w:sz w:val="24"/>
          <w:szCs w:val="24"/>
        </w:rPr>
        <w:t xml:space="preserve">ARTICLE VIII – </w:t>
      </w:r>
      <w:r w:rsidR="00051BC4" w:rsidRPr="006F2EB7">
        <w:rPr>
          <w:rFonts w:eastAsia="Calibri"/>
          <w:b/>
          <w:bCs/>
          <w:sz w:val="24"/>
          <w:szCs w:val="24"/>
        </w:rPr>
        <w:t xml:space="preserve">Registration and </w:t>
      </w:r>
      <w:r w:rsidRPr="006F2EB7">
        <w:rPr>
          <w:rFonts w:eastAsia="Calibri"/>
          <w:b/>
          <w:bCs/>
          <w:sz w:val="24"/>
          <w:szCs w:val="24"/>
        </w:rPr>
        <w:t>Fundraising Appropriation</w:t>
      </w:r>
    </w:p>
    <w:p w14:paraId="623359F6" w14:textId="670F1319" w:rsidR="00051BC4" w:rsidRPr="006F2EB7" w:rsidRDefault="00051BC4" w:rsidP="00051BC4">
      <w:pPr>
        <w:adjustRightInd w:val="0"/>
        <w:rPr>
          <w:rFonts w:eastAsia="Calibri"/>
          <w:b/>
          <w:bCs/>
          <w:sz w:val="24"/>
          <w:szCs w:val="24"/>
        </w:rPr>
      </w:pPr>
    </w:p>
    <w:p w14:paraId="34862A6B" w14:textId="3213E7F3" w:rsidR="00051BC4" w:rsidRPr="006F2EB7" w:rsidRDefault="00051BC4" w:rsidP="00051BC4">
      <w:pPr>
        <w:adjustRightInd w:val="0"/>
        <w:rPr>
          <w:color w:val="000000"/>
          <w:sz w:val="24"/>
          <w:szCs w:val="24"/>
        </w:rPr>
      </w:pPr>
      <w:r w:rsidRPr="006F2EB7">
        <w:rPr>
          <w:rFonts w:eastAsia="Calibri"/>
          <w:b/>
          <w:bCs/>
          <w:sz w:val="24"/>
          <w:szCs w:val="24"/>
        </w:rPr>
        <w:t xml:space="preserve">Section 8.1 Youth Registration Funds – </w:t>
      </w:r>
      <w:r w:rsidRPr="006F2EB7">
        <w:rPr>
          <w:rFonts w:eastAsia="Calibri"/>
          <w:sz w:val="24"/>
          <w:szCs w:val="24"/>
        </w:rPr>
        <w:t xml:space="preserve">The registration fee for the </w:t>
      </w:r>
      <w:r w:rsidRPr="006F2EB7">
        <w:rPr>
          <w:color w:val="000000"/>
          <w:sz w:val="24"/>
          <w:szCs w:val="24"/>
        </w:rPr>
        <w:t xml:space="preserve">youth football program shall be determined on a cost-of-play basis by the Youth President.  All registration fees for the youth program shall be </w:t>
      </w:r>
      <w:r w:rsidR="00F51096" w:rsidRPr="006F2EB7">
        <w:rPr>
          <w:color w:val="000000"/>
          <w:sz w:val="24"/>
          <w:szCs w:val="24"/>
        </w:rPr>
        <w:t>designated to pay costs associated with the youth football program and any</w:t>
      </w:r>
      <w:r w:rsidRPr="006F2EB7">
        <w:rPr>
          <w:color w:val="000000"/>
          <w:sz w:val="24"/>
          <w:szCs w:val="24"/>
        </w:rPr>
        <w:t xml:space="preserve"> improvements</w:t>
      </w:r>
      <w:r w:rsidR="00F51096" w:rsidRPr="006F2EB7">
        <w:rPr>
          <w:color w:val="000000"/>
          <w:sz w:val="24"/>
          <w:szCs w:val="24"/>
        </w:rPr>
        <w:t xml:space="preserve"> to the youth football program.</w:t>
      </w:r>
    </w:p>
    <w:p w14:paraId="5F6F03E2" w14:textId="40F4E51F" w:rsidR="00F51096" w:rsidRPr="006F2EB7" w:rsidRDefault="00F51096" w:rsidP="00051BC4">
      <w:pPr>
        <w:adjustRightInd w:val="0"/>
        <w:rPr>
          <w:color w:val="000000"/>
          <w:sz w:val="24"/>
          <w:szCs w:val="24"/>
        </w:rPr>
      </w:pPr>
    </w:p>
    <w:p w14:paraId="4D193F49" w14:textId="77777777" w:rsidR="00F51096" w:rsidRPr="006F2EB7" w:rsidRDefault="00F51096" w:rsidP="00051BC4">
      <w:pPr>
        <w:adjustRightInd w:val="0"/>
        <w:rPr>
          <w:color w:val="000000"/>
          <w:sz w:val="24"/>
          <w:szCs w:val="24"/>
        </w:rPr>
      </w:pPr>
      <w:r w:rsidRPr="006F2EB7">
        <w:rPr>
          <w:b/>
          <w:bCs/>
          <w:color w:val="000000"/>
          <w:sz w:val="24"/>
          <w:szCs w:val="24"/>
        </w:rPr>
        <w:t xml:space="preserve">Section 8.2 Fundraising Revenue </w:t>
      </w:r>
      <w:r w:rsidRPr="006F2EB7">
        <w:rPr>
          <w:color w:val="000000"/>
          <w:sz w:val="24"/>
          <w:szCs w:val="24"/>
        </w:rPr>
        <w:t>– Fundraising revenue relating to the high school program and/or youth football program shall be designated as follows:</w:t>
      </w:r>
    </w:p>
    <w:p w14:paraId="5E2C500E" w14:textId="636BA78F" w:rsidR="00051BC4" w:rsidRPr="006F2EB7" w:rsidRDefault="00F51096" w:rsidP="00F51096">
      <w:pPr>
        <w:pStyle w:val="ListParagraph"/>
        <w:numPr>
          <w:ilvl w:val="0"/>
          <w:numId w:val="29"/>
        </w:numPr>
        <w:adjustRightInd w:val="0"/>
        <w:rPr>
          <w:color w:val="000000"/>
          <w:sz w:val="24"/>
          <w:szCs w:val="24"/>
        </w:rPr>
      </w:pPr>
      <w:r w:rsidRPr="006F2EB7">
        <w:rPr>
          <w:color w:val="000000"/>
          <w:sz w:val="24"/>
          <w:szCs w:val="24"/>
        </w:rPr>
        <w:t>High School Program – the high school program</w:t>
      </w:r>
      <w:r w:rsidR="002A737F" w:rsidRPr="006F2EB7">
        <w:rPr>
          <w:color w:val="000000"/>
          <w:sz w:val="24"/>
          <w:szCs w:val="24"/>
        </w:rPr>
        <w:t xml:space="preserve"> by a majority approval of the Board of Directors</w:t>
      </w:r>
      <w:r w:rsidRPr="006F2EB7">
        <w:rPr>
          <w:color w:val="000000"/>
          <w:sz w:val="24"/>
          <w:szCs w:val="24"/>
        </w:rPr>
        <w:t xml:space="preserve"> may designate two fundraisers (e.g., </w:t>
      </w:r>
      <w:r w:rsidR="003A2794">
        <w:rPr>
          <w:color w:val="000000"/>
          <w:sz w:val="24"/>
          <w:szCs w:val="24"/>
        </w:rPr>
        <w:t>MYAS</w:t>
      </w:r>
      <w:r w:rsidRPr="006F2EB7">
        <w:rPr>
          <w:color w:val="000000"/>
          <w:sz w:val="24"/>
          <w:szCs w:val="24"/>
        </w:rPr>
        <w:t xml:space="preserve"> Basketball Tournament) to raise money for payment of high school coaches and improvements.  The initial $20,000 raised through these two fundraisers</w:t>
      </w:r>
      <w:r w:rsidR="00051BC4" w:rsidRPr="006F2EB7">
        <w:rPr>
          <w:color w:val="000000"/>
          <w:sz w:val="24"/>
          <w:szCs w:val="24"/>
        </w:rPr>
        <w:t xml:space="preserve"> high school coaches and improvements, with any additional going into general account for both high school and youth programs.</w:t>
      </w:r>
    </w:p>
    <w:p w14:paraId="1A5CF10A" w14:textId="65E99217" w:rsidR="00F51096" w:rsidRPr="006F2EB7" w:rsidRDefault="00F51096" w:rsidP="00F51096">
      <w:pPr>
        <w:pStyle w:val="ListParagraph"/>
        <w:numPr>
          <w:ilvl w:val="0"/>
          <w:numId w:val="29"/>
        </w:numPr>
        <w:adjustRightInd w:val="0"/>
        <w:rPr>
          <w:color w:val="000000"/>
          <w:sz w:val="24"/>
          <w:szCs w:val="24"/>
        </w:rPr>
      </w:pPr>
      <w:r w:rsidRPr="006F2EB7">
        <w:rPr>
          <w:color w:val="000000"/>
          <w:sz w:val="24"/>
          <w:szCs w:val="24"/>
        </w:rPr>
        <w:t>Youth Football Program – the youth football program</w:t>
      </w:r>
      <w:r w:rsidR="002A737F" w:rsidRPr="006F2EB7">
        <w:rPr>
          <w:color w:val="000000"/>
          <w:sz w:val="24"/>
          <w:szCs w:val="24"/>
        </w:rPr>
        <w:t xml:space="preserve"> by a majority approval of the Board of Directors</w:t>
      </w:r>
      <w:r w:rsidRPr="006F2EB7">
        <w:rPr>
          <w:color w:val="000000"/>
          <w:sz w:val="24"/>
          <w:szCs w:val="24"/>
        </w:rPr>
        <w:t xml:space="preserve"> may designate two fundraisers (e.g.,</w:t>
      </w:r>
      <w:r w:rsidR="002A737F" w:rsidRPr="006F2EB7">
        <w:rPr>
          <w:color w:val="000000"/>
          <w:sz w:val="24"/>
          <w:szCs w:val="24"/>
        </w:rPr>
        <w:t xml:space="preserve"> specific</w:t>
      </w:r>
      <w:r w:rsidRPr="006F2EB7">
        <w:rPr>
          <w:color w:val="000000"/>
          <w:sz w:val="24"/>
          <w:szCs w:val="24"/>
        </w:rPr>
        <w:t xml:space="preserve"> sale</w:t>
      </w:r>
      <w:r w:rsidR="002A737F" w:rsidRPr="006F2EB7">
        <w:rPr>
          <w:color w:val="000000"/>
          <w:sz w:val="24"/>
          <w:szCs w:val="24"/>
        </w:rPr>
        <w:t>, AAU Basketball Tournament, etc.</w:t>
      </w:r>
      <w:r w:rsidRPr="006F2EB7">
        <w:rPr>
          <w:color w:val="000000"/>
          <w:sz w:val="24"/>
          <w:szCs w:val="24"/>
        </w:rPr>
        <w:t>) to raise money for payment of youth equipment, scholarships and youth program costs and improvements. T</w:t>
      </w:r>
      <w:r w:rsidR="00051BC4" w:rsidRPr="006F2EB7">
        <w:rPr>
          <w:color w:val="000000"/>
          <w:sz w:val="24"/>
          <w:szCs w:val="24"/>
        </w:rPr>
        <w:t>he initial $20,000 raised through those two fundraisers shall be designated towards equipment, costs, improvements, scholarships, and any other reasonable use for the youth program</w:t>
      </w:r>
      <w:r w:rsidRPr="006F2EB7">
        <w:rPr>
          <w:color w:val="000000"/>
          <w:sz w:val="24"/>
          <w:szCs w:val="24"/>
        </w:rPr>
        <w:t>, with any additional going into general account for both high school and youth programs</w:t>
      </w:r>
      <w:r w:rsidR="00051BC4" w:rsidRPr="006F2EB7">
        <w:rPr>
          <w:color w:val="000000"/>
          <w:sz w:val="24"/>
          <w:szCs w:val="24"/>
        </w:rPr>
        <w:t>.</w:t>
      </w:r>
    </w:p>
    <w:p w14:paraId="54D7DD91" w14:textId="375FBD38" w:rsidR="00F51096" w:rsidRPr="006F2EB7" w:rsidRDefault="00051BC4" w:rsidP="00F51096">
      <w:pPr>
        <w:pStyle w:val="ListParagraph"/>
        <w:numPr>
          <w:ilvl w:val="0"/>
          <w:numId w:val="29"/>
        </w:numPr>
        <w:adjustRightInd w:val="0"/>
        <w:rPr>
          <w:color w:val="000000"/>
          <w:sz w:val="24"/>
          <w:szCs w:val="24"/>
        </w:rPr>
      </w:pPr>
      <w:r w:rsidRPr="006F2EB7">
        <w:rPr>
          <w:color w:val="000000"/>
          <w:sz w:val="24"/>
          <w:szCs w:val="24"/>
        </w:rPr>
        <w:t>Both the youth and high school program are expected to help out in the designated fundraisers and any other fundraisers.</w:t>
      </w:r>
      <w:r w:rsidR="002A737F" w:rsidRPr="006F2EB7">
        <w:rPr>
          <w:color w:val="000000"/>
          <w:sz w:val="24"/>
          <w:szCs w:val="24"/>
        </w:rPr>
        <w:t xml:space="preserve">  The Board of Directors may determine that one or more specific fundraisers shall inure to the benefit of the youth and high school programs in a split determined by the Board of Directors.  </w:t>
      </w:r>
    </w:p>
    <w:p w14:paraId="06BA8E18" w14:textId="77777777" w:rsidR="00051BC4" w:rsidRPr="006F2EB7" w:rsidRDefault="00051BC4" w:rsidP="00051BC4">
      <w:pPr>
        <w:adjustRightInd w:val="0"/>
        <w:rPr>
          <w:rFonts w:eastAsia="Calibri"/>
          <w:sz w:val="24"/>
          <w:szCs w:val="24"/>
        </w:rPr>
      </w:pPr>
    </w:p>
    <w:sectPr w:rsidR="00051BC4" w:rsidRPr="006F2EB7">
      <w:headerReference w:type="default" r:id="rId7"/>
      <w:footerReference w:type="default" r:id="rId8"/>
      <w:pgSz w:w="12240" w:h="15840"/>
      <w:pgMar w:top="1360" w:right="960" w:bottom="1740" w:left="1340" w:header="0" w:footer="14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A85CE" w14:textId="77777777" w:rsidR="00CB1ECC" w:rsidRDefault="00CB1ECC" w:rsidP="006F518E">
      <w:r>
        <w:separator/>
      </w:r>
    </w:p>
  </w:endnote>
  <w:endnote w:type="continuationSeparator" w:id="0">
    <w:p w14:paraId="604F02AC" w14:textId="77777777" w:rsidR="00CB1ECC" w:rsidRDefault="00CB1ECC" w:rsidP="006F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C77A1" w14:textId="0187A1E6" w:rsidR="0056023F" w:rsidRDefault="002C6526">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36394328" wp14:editId="00100475">
              <wp:simplePos x="0" y="0"/>
              <wp:positionH relativeFrom="page">
                <wp:posOffset>3886835</wp:posOffset>
              </wp:positionH>
              <wp:positionV relativeFrom="page">
                <wp:posOffset>8938895</wp:posOffset>
              </wp:positionV>
              <wp:extent cx="228600" cy="194310"/>
              <wp:effectExtent l="635" t="444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21ED0" w14:textId="0CC1B8C9" w:rsidR="0056023F" w:rsidRDefault="00B85A94">
                          <w:pPr>
                            <w:pStyle w:val="BodyText"/>
                            <w:spacing w:before="10"/>
                            <w:ind w:left="60"/>
                          </w:pPr>
                          <w:r>
                            <w:fldChar w:fldCharType="begin"/>
                          </w:r>
                          <w:r>
                            <w:instrText xml:space="preserve"> PAGE </w:instrText>
                          </w:r>
                          <w:r>
                            <w:fldChar w:fldCharType="separate"/>
                          </w:r>
                          <w:r w:rsidR="006243DB">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94328" id="_x0000_t202" coordsize="21600,21600" o:spt="202" path="m,l,21600r21600,l21600,xe">
              <v:stroke joinstyle="miter"/>
              <v:path gradientshapeok="t" o:connecttype="rect"/>
            </v:shapetype>
            <v:shape id="Text Box 5" o:spid="_x0000_s1026" type="#_x0000_t202" style="position:absolute;margin-left:306.05pt;margin-top:703.8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nbF8J4QAAAA0BAAAPAAAAZHJzL2Rvd25yZXYueG1sTI/BTsMwEETvSPyDtUjcqJ22SkOIU1UI&#10;TkiINBw4OrGbWI3XIXbb8PdsT3DcmafZmWI7u4GdzRSsRwnJQgAz2HptsZPwWb8+ZMBCVKjV4NFI&#10;+DEBtuXtTaFy7S9YmfM+doxCMORKQh/jmHMe2t44FRZ+NEjewU9ORTqnjutJXSjcDXwpRMqdskgf&#10;ejWa5960x/3JSdh9YfViv9+bj+pQ2bp+FPiWHqW8v5t3T8CimeMfDNf6VB1K6tT4E+rABglpskwI&#10;JWMtNhtghKTrjKTmKq2yFfCy4P9XlL8AAAD//wMAUEsBAi0AFAAGAAgAAAAhALaDOJL+AAAA4QEA&#10;ABMAAAAAAAAAAAAAAAAAAAAAAFtDb250ZW50X1R5cGVzXS54bWxQSwECLQAUAAYACAAAACEAOP0h&#10;/9YAAACUAQAACwAAAAAAAAAAAAAAAAAvAQAAX3JlbHMvLnJlbHNQSwECLQAUAAYACAAAACEAlevb&#10;4NUBAACQAwAADgAAAAAAAAAAAAAAAAAuAgAAZHJzL2Uyb0RvYy54bWxQSwECLQAUAAYACAAAACEA&#10;J2xfCeEAAAANAQAADwAAAAAAAAAAAAAAAAAvBAAAZHJzL2Rvd25yZXYueG1sUEsFBgAAAAAEAAQA&#10;8wAAAD0FAAAAAA==&#10;" filled="f" stroked="f">
              <v:textbox inset="0,0,0,0">
                <w:txbxContent>
                  <w:p w14:paraId="4DD21ED0" w14:textId="0CC1B8C9" w:rsidR="0056023F" w:rsidRDefault="00B85A94">
                    <w:pPr>
                      <w:pStyle w:val="BodyText"/>
                      <w:spacing w:before="10"/>
                      <w:ind w:left="60"/>
                    </w:pPr>
                    <w:r>
                      <w:fldChar w:fldCharType="begin"/>
                    </w:r>
                    <w:r>
                      <w:instrText xml:space="preserve"> PAGE </w:instrText>
                    </w:r>
                    <w:r>
                      <w:fldChar w:fldCharType="separate"/>
                    </w:r>
                    <w:r w:rsidR="006243DB">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D0A9D" w14:textId="77777777" w:rsidR="00CB1ECC" w:rsidRDefault="00CB1ECC" w:rsidP="006F518E">
      <w:r>
        <w:separator/>
      </w:r>
    </w:p>
  </w:footnote>
  <w:footnote w:type="continuationSeparator" w:id="0">
    <w:p w14:paraId="0C881CF0" w14:textId="77777777" w:rsidR="00CB1ECC" w:rsidRDefault="00CB1ECC" w:rsidP="006F5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DD18B" w14:textId="0A49A091" w:rsidR="006F518E" w:rsidRDefault="006F518E">
    <w:pPr>
      <w:pStyle w:val="Header"/>
    </w:pPr>
  </w:p>
  <w:p w14:paraId="45A18BAE" w14:textId="7882636B" w:rsidR="006F518E" w:rsidRDefault="006F518E">
    <w:pPr>
      <w:pStyle w:val="Header"/>
    </w:pPr>
    <w:r>
      <w:t xml:space="preserve">Farmington Youth Football By-Laws – </w:t>
    </w:r>
    <w:r w:rsidR="00E41F56">
      <w:t>Updated</w:t>
    </w:r>
    <w:r>
      <w:t xml:space="preserve"> </w:t>
    </w:r>
    <w:r w:rsidR="00E41F56">
      <w:t>January</w:t>
    </w:r>
    <w:r>
      <w:t xml:space="preserve"> 202</w:t>
    </w:r>
    <w:r w:rsidR="00D34EE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E7D28C"/>
    <w:multiLevelType w:val="hybridMultilevel"/>
    <w:tmpl w:val="A51784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8FEEE6"/>
    <w:multiLevelType w:val="hybridMultilevel"/>
    <w:tmpl w:val="D515D0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0CD38C"/>
    <w:multiLevelType w:val="hybridMultilevel"/>
    <w:tmpl w:val="099D25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A28885"/>
    <w:multiLevelType w:val="hybridMultilevel"/>
    <w:tmpl w:val="6793FB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7AF460"/>
    <w:multiLevelType w:val="hybridMultilevel"/>
    <w:tmpl w:val="116EA1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F3F96E"/>
    <w:multiLevelType w:val="hybridMultilevel"/>
    <w:tmpl w:val="98E030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635889"/>
    <w:multiLevelType w:val="hybridMultilevel"/>
    <w:tmpl w:val="A9D04434"/>
    <w:lvl w:ilvl="0" w:tplc="F738E3B0">
      <w:start w:val="1"/>
      <w:numFmt w:val="upperLetter"/>
      <w:lvlText w:val="%1."/>
      <w:lvlJc w:val="left"/>
      <w:pPr>
        <w:ind w:left="820" w:hanging="720"/>
      </w:pPr>
      <w:rPr>
        <w:rFonts w:ascii="Times New Roman" w:eastAsia="Times New Roman" w:hAnsi="Times New Roman" w:cs="Times New Roman" w:hint="default"/>
        <w:spacing w:val="-1"/>
        <w:w w:val="99"/>
        <w:sz w:val="24"/>
        <w:szCs w:val="24"/>
        <w:lang w:val="en-US" w:eastAsia="en-US" w:bidi="ar-SA"/>
      </w:rPr>
    </w:lvl>
    <w:lvl w:ilvl="1" w:tplc="8214D1D4">
      <w:numFmt w:val="bullet"/>
      <w:lvlText w:val="•"/>
      <w:lvlJc w:val="left"/>
      <w:pPr>
        <w:ind w:left="1732" w:hanging="720"/>
      </w:pPr>
      <w:rPr>
        <w:rFonts w:hint="default"/>
        <w:lang w:val="en-US" w:eastAsia="en-US" w:bidi="ar-SA"/>
      </w:rPr>
    </w:lvl>
    <w:lvl w:ilvl="2" w:tplc="48F44BFC">
      <w:numFmt w:val="bullet"/>
      <w:lvlText w:val="•"/>
      <w:lvlJc w:val="left"/>
      <w:pPr>
        <w:ind w:left="2644" w:hanging="720"/>
      </w:pPr>
      <w:rPr>
        <w:rFonts w:hint="default"/>
        <w:lang w:val="en-US" w:eastAsia="en-US" w:bidi="ar-SA"/>
      </w:rPr>
    </w:lvl>
    <w:lvl w:ilvl="3" w:tplc="7FDEC49C">
      <w:numFmt w:val="bullet"/>
      <w:lvlText w:val="•"/>
      <w:lvlJc w:val="left"/>
      <w:pPr>
        <w:ind w:left="3556" w:hanging="720"/>
      </w:pPr>
      <w:rPr>
        <w:rFonts w:hint="default"/>
        <w:lang w:val="en-US" w:eastAsia="en-US" w:bidi="ar-SA"/>
      </w:rPr>
    </w:lvl>
    <w:lvl w:ilvl="4" w:tplc="39446A8E">
      <w:numFmt w:val="bullet"/>
      <w:lvlText w:val="•"/>
      <w:lvlJc w:val="left"/>
      <w:pPr>
        <w:ind w:left="4468" w:hanging="720"/>
      </w:pPr>
      <w:rPr>
        <w:rFonts w:hint="default"/>
        <w:lang w:val="en-US" w:eastAsia="en-US" w:bidi="ar-SA"/>
      </w:rPr>
    </w:lvl>
    <w:lvl w:ilvl="5" w:tplc="368056C2">
      <w:numFmt w:val="bullet"/>
      <w:lvlText w:val="•"/>
      <w:lvlJc w:val="left"/>
      <w:pPr>
        <w:ind w:left="5380" w:hanging="720"/>
      </w:pPr>
      <w:rPr>
        <w:rFonts w:hint="default"/>
        <w:lang w:val="en-US" w:eastAsia="en-US" w:bidi="ar-SA"/>
      </w:rPr>
    </w:lvl>
    <w:lvl w:ilvl="6" w:tplc="ADD2C568">
      <w:numFmt w:val="bullet"/>
      <w:lvlText w:val="•"/>
      <w:lvlJc w:val="left"/>
      <w:pPr>
        <w:ind w:left="6292" w:hanging="720"/>
      </w:pPr>
      <w:rPr>
        <w:rFonts w:hint="default"/>
        <w:lang w:val="en-US" w:eastAsia="en-US" w:bidi="ar-SA"/>
      </w:rPr>
    </w:lvl>
    <w:lvl w:ilvl="7" w:tplc="DCDC6946">
      <w:numFmt w:val="bullet"/>
      <w:lvlText w:val="•"/>
      <w:lvlJc w:val="left"/>
      <w:pPr>
        <w:ind w:left="7204" w:hanging="720"/>
      </w:pPr>
      <w:rPr>
        <w:rFonts w:hint="default"/>
        <w:lang w:val="en-US" w:eastAsia="en-US" w:bidi="ar-SA"/>
      </w:rPr>
    </w:lvl>
    <w:lvl w:ilvl="8" w:tplc="32BA931C">
      <w:numFmt w:val="bullet"/>
      <w:lvlText w:val="•"/>
      <w:lvlJc w:val="left"/>
      <w:pPr>
        <w:ind w:left="8116" w:hanging="720"/>
      </w:pPr>
      <w:rPr>
        <w:rFonts w:hint="default"/>
        <w:lang w:val="en-US" w:eastAsia="en-US" w:bidi="ar-SA"/>
      </w:rPr>
    </w:lvl>
  </w:abstractNum>
  <w:abstractNum w:abstractNumId="7" w15:restartNumberingAfterBreak="0">
    <w:nsid w:val="0F6B3595"/>
    <w:multiLevelType w:val="hybridMultilevel"/>
    <w:tmpl w:val="C6B827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22283B"/>
    <w:multiLevelType w:val="hybridMultilevel"/>
    <w:tmpl w:val="325EC958"/>
    <w:lvl w:ilvl="0" w:tplc="C302D288">
      <w:start w:val="5"/>
      <w:numFmt w:val="decimal"/>
      <w:lvlText w:val="(%1)"/>
      <w:lvlJc w:val="left"/>
      <w:pPr>
        <w:ind w:left="438" w:hanging="339"/>
      </w:pPr>
      <w:rPr>
        <w:rFonts w:ascii="Times New Roman" w:eastAsia="Times New Roman" w:hAnsi="Times New Roman" w:cs="Times New Roman" w:hint="default"/>
        <w:w w:val="99"/>
        <w:sz w:val="24"/>
        <w:szCs w:val="24"/>
        <w:lang w:val="en-US" w:eastAsia="en-US" w:bidi="ar-SA"/>
      </w:rPr>
    </w:lvl>
    <w:lvl w:ilvl="1" w:tplc="224652D2">
      <w:numFmt w:val="bullet"/>
      <w:lvlText w:val=""/>
      <w:lvlJc w:val="left"/>
      <w:pPr>
        <w:ind w:left="1540" w:hanging="360"/>
      </w:pPr>
      <w:rPr>
        <w:rFonts w:ascii="Symbol" w:eastAsia="Symbol" w:hAnsi="Symbol" w:cs="Symbol" w:hint="default"/>
        <w:w w:val="100"/>
        <w:sz w:val="24"/>
        <w:szCs w:val="24"/>
        <w:lang w:val="en-US" w:eastAsia="en-US" w:bidi="ar-SA"/>
      </w:rPr>
    </w:lvl>
    <w:lvl w:ilvl="2" w:tplc="C92AD850">
      <w:numFmt w:val="bullet"/>
      <w:lvlText w:val="•"/>
      <w:lvlJc w:val="left"/>
      <w:pPr>
        <w:ind w:left="2473" w:hanging="360"/>
      </w:pPr>
      <w:rPr>
        <w:rFonts w:hint="default"/>
        <w:lang w:val="en-US" w:eastAsia="en-US" w:bidi="ar-SA"/>
      </w:rPr>
    </w:lvl>
    <w:lvl w:ilvl="3" w:tplc="F4527C34">
      <w:numFmt w:val="bullet"/>
      <w:lvlText w:val="•"/>
      <w:lvlJc w:val="left"/>
      <w:pPr>
        <w:ind w:left="3406" w:hanging="360"/>
      </w:pPr>
      <w:rPr>
        <w:rFonts w:hint="default"/>
        <w:lang w:val="en-US" w:eastAsia="en-US" w:bidi="ar-SA"/>
      </w:rPr>
    </w:lvl>
    <w:lvl w:ilvl="4" w:tplc="78E0AEE2">
      <w:numFmt w:val="bullet"/>
      <w:lvlText w:val="•"/>
      <w:lvlJc w:val="left"/>
      <w:pPr>
        <w:ind w:left="4340" w:hanging="360"/>
      </w:pPr>
      <w:rPr>
        <w:rFonts w:hint="default"/>
        <w:lang w:val="en-US" w:eastAsia="en-US" w:bidi="ar-SA"/>
      </w:rPr>
    </w:lvl>
    <w:lvl w:ilvl="5" w:tplc="C1A8F5D4">
      <w:numFmt w:val="bullet"/>
      <w:lvlText w:val="•"/>
      <w:lvlJc w:val="left"/>
      <w:pPr>
        <w:ind w:left="5273" w:hanging="360"/>
      </w:pPr>
      <w:rPr>
        <w:rFonts w:hint="default"/>
        <w:lang w:val="en-US" w:eastAsia="en-US" w:bidi="ar-SA"/>
      </w:rPr>
    </w:lvl>
    <w:lvl w:ilvl="6" w:tplc="5BC4DB48">
      <w:numFmt w:val="bullet"/>
      <w:lvlText w:val="•"/>
      <w:lvlJc w:val="left"/>
      <w:pPr>
        <w:ind w:left="6206" w:hanging="360"/>
      </w:pPr>
      <w:rPr>
        <w:rFonts w:hint="default"/>
        <w:lang w:val="en-US" w:eastAsia="en-US" w:bidi="ar-SA"/>
      </w:rPr>
    </w:lvl>
    <w:lvl w:ilvl="7" w:tplc="038A0820">
      <w:numFmt w:val="bullet"/>
      <w:lvlText w:val="•"/>
      <w:lvlJc w:val="left"/>
      <w:pPr>
        <w:ind w:left="7140" w:hanging="360"/>
      </w:pPr>
      <w:rPr>
        <w:rFonts w:hint="default"/>
        <w:lang w:val="en-US" w:eastAsia="en-US" w:bidi="ar-SA"/>
      </w:rPr>
    </w:lvl>
    <w:lvl w:ilvl="8" w:tplc="FBAE03AE">
      <w:numFmt w:val="bullet"/>
      <w:lvlText w:val="•"/>
      <w:lvlJc w:val="left"/>
      <w:pPr>
        <w:ind w:left="8073" w:hanging="360"/>
      </w:pPr>
      <w:rPr>
        <w:rFonts w:hint="default"/>
        <w:lang w:val="en-US" w:eastAsia="en-US" w:bidi="ar-SA"/>
      </w:rPr>
    </w:lvl>
  </w:abstractNum>
  <w:abstractNum w:abstractNumId="9" w15:restartNumberingAfterBreak="0">
    <w:nsid w:val="16447F5F"/>
    <w:multiLevelType w:val="hybridMultilevel"/>
    <w:tmpl w:val="7790EA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95B6CCD"/>
    <w:multiLevelType w:val="hybridMultilevel"/>
    <w:tmpl w:val="86C0EF90"/>
    <w:lvl w:ilvl="0" w:tplc="01CAEF64">
      <w:start w:val="1"/>
      <w:numFmt w:val="upperLetter"/>
      <w:lvlText w:val="%1."/>
      <w:lvlJc w:val="left"/>
      <w:pPr>
        <w:ind w:left="820" w:hanging="360"/>
      </w:pPr>
      <w:rPr>
        <w:rFonts w:ascii="Times New Roman" w:eastAsia="Times New Roman" w:hAnsi="Times New Roman" w:cs="Times New Roman" w:hint="default"/>
        <w:spacing w:val="-1"/>
        <w:w w:val="99"/>
        <w:sz w:val="24"/>
        <w:szCs w:val="24"/>
        <w:lang w:val="en-US" w:eastAsia="en-US" w:bidi="ar-SA"/>
      </w:rPr>
    </w:lvl>
    <w:lvl w:ilvl="1" w:tplc="5C86DFD8">
      <w:numFmt w:val="bullet"/>
      <w:lvlText w:val="•"/>
      <w:lvlJc w:val="left"/>
      <w:pPr>
        <w:ind w:left="1732" w:hanging="360"/>
      </w:pPr>
      <w:rPr>
        <w:rFonts w:hint="default"/>
        <w:lang w:val="en-US" w:eastAsia="en-US" w:bidi="ar-SA"/>
      </w:rPr>
    </w:lvl>
    <w:lvl w:ilvl="2" w:tplc="07D6E67A">
      <w:numFmt w:val="bullet"/>
      <w:lvlText w:val="•"/>
      <w:lvlJc w:val="left"/>
      <w:pPr>
        <w:ind w:left="2644" w:hanging="360"/>
      </w:pPr>
      <w:rPr>
        <w:rFonts w:hint="default"/>
        <w:lang w:val="en-US" w:eastAsia="en-US" w:bidi="ar-SA"/>
      </w:rPr>
    </w:lvl>
    <w:lvl w:ilvl="3" w:tplc="6BDC366C">
      <w:numFmt w:val="bullet"/>
      <w:lvlText w:val="•"/>
      <w:lvlJc w:val="left"/>
      <w:pPr>
        <w:ind w:left="3556" w:hanging="360"/>
      </w:pPr>
      <w:rPr>
        <w:rFonts w:hint="default"/>
        <w:lang w:val="en-US" w:eastAsia="en-US" w:bidi="ar-SA"/>
      </w:rPr>
    </w:lvl>
    <w:lvl w:ilvl="4" w:tplc="53C2A974">
      <w:numFmt w:val="bullet"/>
      <w:lvlText w:val="•"/>
      <w:lvlJc w:val="left"/>
      <w:pPr>
        <w:ind w:left="4468" w:hanging="360"/>
      </w:pPr>
      <w:rPr>
        <w:rFonts w:hint="default"/>
        <w:lang w:val="en-US" w:eastAsia="en-US" w:bidi="ar-SA"/>
      </w:rPr>
    </w:lvl>
    <w:lvl w:ilvl="5" w:tplc="73642238">
      <w:numFmt w:val="bullet"/>
      <w:lvlText w:val="•"/>
      <w:lvlJc w:val="left"/>
      <w:pPr>
        <w:ind w:left="5380" w:hanging="360"/>
      </w:pPr>
      <w:rPr>
        <w:rFonts w:hint="default"/>
        <w:lang w:val="en-US" w:eastAsia="en-US" w:bidi="ar-SA"/>
      </w:rPr>
    </w:lvl>
    <w:lvl w:ilvl="6" w:tplc="352054DA">
      <w:numFmt w:val="bullet"/>
      <w:lvlText w:val="•"/>
      <w:lvlJc w:val="left"/>
      <w:pPr>
        <w:ind w:left="6292" w:hanging="360"/>
      </w:pPr>
      <w:rPr>
        <w:rFonts w:hint="default"/>
        <w:lang w:val="en-US" w:eastAsia="en-US" w:bidi="ar-SA"/>
      </w:rPr>
    </w:lvl>
    <w:lvl w:ilvl="7" w:tplc="A3CEA3F8">
      <w:numFmt w:val="bullet"/>
      <w:lvlText w:val="•"/>
      <w:lvlJc w:val="left"/>
      <w:pPr>
        <w:ind w:left="7204" w:hanging="360"/>
      </w:pPr>
      <w:rPr>
        <w:rFonts w:hint="default"/>
        <w:lang w:val="en-US" w:eastAsia="en-US" w:bidi="ar-SA"/>
      </w:rPr>
    </w:lvl>
    <w:lvl w:ilvl="8" w:tplc="D6040EC6">
      <w:numFmt w:val="bullet"/>
      <w:lvlText w:val="•"/>
      <w:lvlJc w:val="left"/>
      <w:pPr>
        <w:ind w:left="8116" w:hanging="360"/>
      </w:pPr>
      <w:rPr>
        <w:rFonts w:hint="default"/>
        <w:lang w:val="en-US" w:eastAsia="en-US" w:bidi="ar-SA"/>
      </w:rPr>
    </w:lvl>
  </w:abstractNum>
  <w:abstractNum w:abstractNumId="11" w15:restartNumberingAfterBreak="0">
    <w:nsid w:val="1C7D2422"/>
    <w:multiLevelType w:val="hybridMultilevel"/>
    <w:tmpl w:val="DF6E1C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22351EE"/>
    <w:multiLevelType w:val="hybridMultilevel"/>
    <w:tmpl w:val="C908D5BE"/>
    <w:lvl w:ilvl="0" w:tplc="61B0171A">
      <w:start w:val="1"/>
      <w:numFmt w:val="upperLetter"/>
      <w:lvlText w:val="%1."/>
      <w:lvlJc w:val="left"/>
      <w:pPr>
        <w:ind w:left="820" w:hanging="360"/>
      </w:pPr>
      <w:rPr>
        <w:rFonts w:ascii="Times New Roman" w:eastAsia="Times New Roman" w:hAnsi="Times New Roman" w:cs="Times New Roman" w:hint="default"/>
        <w:spacing w:val="-1"/>
        <w:w w:val="99"/>
        <w:sz w:val="24"/>
        <w:szCs w:val="24"/>
        <w:lang w:val="en-US" w:eastAsia="en-US" w:bidi="ar-SA"/>
      </w:rPr>
    </w:lvl>
    <w:lvl w:ilvl="1" w:tplc="AB8CA076">
      <w:numFmt w:val="bullet"/>
      <w:lvlText w:val="•"/>
      <w:lvlJc w:val="left"/>
      <w:pPr>
        <w:ind w:left="1732" w:hanging="360"/>
      </w:pPr>
      <w:rPr>
        <w:rFonts w:hint="default"/>
        <w:lang w:val="en-US" w:eastAsia="en-US" w:bidi="ar-SA"/>
      </w:rPr>
    </w:lvl>
    <w:lvl w:ilvl="2" w:tplc="406601EA">
      <w:numFmt w:val="bullet"/>
      <w:lvlText w:val="•"/>
      <w:lvlJc w:val="left"/>
      <w:pPr>
        <w:ind w:left="2644" w:hanging="360"/>
      </w:pPr>
      <w:rPr>
        <w:rFonts w:hint="default"/>
        <w:lang w:val="en-US" w:eastAsia="en-US" w:bidi="ar-SA"/>
      </w:rPr>
    </w:lvl>
    <w:lvl w:ilvl="3" w:tplc="BE2AF280">
      <w:numFmt w:val="bullet"/>
      <w:lvlText w:val="•"/>
      <w:lvlJc w:val="left"/>
      <w:pPr>
        <w:ind w:left="3556" w:hanging="360"/>
      </w:pPr>
      <w:rPr>
        <w:rFonts w:hint="default"/>
        <w:lang w:val="en-US" w:eastAsia="en-US" w:bidi="ar-SA"/>
      </w:rPr>
    </w:lvl>
    <w:lvl w:ilvl="4" w:tplc="CBE482D8">
      <w:numFmt w:val="bullet"/>
      <w:lvlText w:val="•"/>
      <w:lvlJc w:val="left"/>
      <w:pPr>
        <w:ind w:left="4468" w:hanging="360"/>
      </w:pPr>
      <w:rPr>
        <w:rFonts w:hint="default"/>
        <w:lang w:val="en-US" w:eastAsia="en-US" w:bidi="ar-SA"/>
      </w:rPr>
    </w:lvl>
    <w:lvl w:ilvl="5" w:tplc="0FDEF2E8">
      <w:numFmt w:val="bullet"/>
      <w:lvlText w:val="•"/>
      <w:lvlJc w:val="left"/>
      <w:pPr>
        <w:ind w:left="5380" w:hanging="360"/>
      </w:pPr>
      <w:rPr>
        <w:rFonts w:hint="default"/>
        <w:lang w:val="en-US" w:eastAsia="en-US" w:bidi="ar-SA"/>
      </w:rPr>
    </w:lvl>
    <w:lvl w:ilvl="6" w:tplc="3154AAE0">
      <w:numFmt w:val="bullet"/>
      <w:lvlText w:val="•"/>
      <w:lvlJc w:val="left"/>
      <w:pPr>
        <w:ind w:left="6292" w:hanging="360"/>
      </w:pPr>
      <w:rPr>
        <w:rFonts w:hint="default"/>
        <w:lang w:val="en-US" w:eastAsia="en-US" w:bidi="ar-SA"/>
      </w:rPr>
    </w:lvl>
    <w:lvl w:ilvl="7" w:tplc="D7E61EF6">
      <w:numFmt w:val="bullet"/>
      <w:lvlText w:val="•"/>
      <w:lvlJc w:val="left"/>
      <w:pPr>
        <w:ind w:left="7204" w:hanging="360"/>
      </w:pPr>
      <w:rPr>
        <w:rFonts w:hint="default"/>
        <w:lang w:val="en-US" w:eastAsia="en-US" w:bidi="ar-SA"/>
      </w:rPr>
    </w:lvl>
    <w:lvl w:ilvl="8" w:tplc="336AEB80">
      <w:numFmt w:val="bullet"/>
      <w:lvlText w:val="•"/>
      <w:lvlJc w:val="left"/>
      <w:pPr>
        <w:ind w:left="8116" w:hanging="360"/>
      </w:pPr>
      <w:rPr>
        <w:rFonts w:hint="default"/>
        <w:lang w:val="en-US" w:eastAsia="en-US" w:bidi="ar-SA"/>
      </w:rPr>
    </w:lvl>
  </w:abstractNum>
  <w:abstractNum w:abstractNumId="13" w15:restartNumberingAfterBreak="0">
    <w:nsid w:val="35F1241B"/>
    <w:multiLevelType w:val="hybridMultilevel"/>
    <w:tmpl w:val="359D77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79D3284"/>
    <w:multiLevelType w:val="hybridMultilevel"/>
    <w:tmpl w:val="535C6A98"/>
    <w:lvl w:ilvl="0" w:tplc="CFDCC6F6">
      <w:start w:val="1"/>
      <w:numFmt w:val="upperLetter"/>
      <w:lvlText w:val="%1."/>
      <w:lvlJc w:val="left"/>
      <w:pPr>
        <w:ind w:left="820" w:hanging="720"/>
      </w:pPr>
      <w:rPr>
        <w:rFonts w:ascii="Times New Roman" w:eastAsia="Times New Roman" w:hAnsi="Times New Roman" w:cs="Times New Roman" w:hint="default"/>
        <w:spacing w:val="-1"/>
        <w:w w:val="99"/>
        <w:sz w:val="24"/>
        <w:szCs w:val="24"/>
        <w:lang w:val="en-US" w:eastAsia="en-US" w:bidi="ar-SA"/>
      </w:rPr>
    </w:lvl>
    <w:lvl w:ilvl="1" w:tplc="63F87C68">
      <w:numFmt w:val="bullet"/>
      <w:lvlText w:val="•"/>
      <w:lvlJc w:val="left"/>
      <w:pPr>
        <w:ind w:left="1732" w:hanging="720"/>
      </w:pPr>
      <w:rPr>
        <w:rFonts w:hint="default"/>
        <w:lang w:val="en-US" w:eastAsia="en-US" w:bidi="ar-SA"/>
      </w:rPr>
    </w:lvl>
    <w:lvl w:ilvl="2" w:tplc="45566C50">
      <w:numFmt w:val="bullet"/>
      <w:lvlText w:val="•"/>
      <w:lvlJc w:val="left"/>
      <w:pPr>
        <w:ind w:left="2644" w:hanging="720"/>
      </w:pPr>
      <w:rPr>
        <w:rFonts w:hint="default"/>
        <w:lang w:val="en-US" w:eastAsia="en-US" w:bidi="ar-SA"/>
      </w:rPr>
    </w:lvl>
    <w:lvl w:ilvl="3" w:tplc="A3AA5A1C">
      <w:numFmt w:val="bullet"/>
      <w:lvlText w:val="•"/>
      <w:lvlJc w:val="left"/>
      <w:pPr>
        <w:ind w:left="3556" w:hanging="720"/>
      </w:pPr>
      <w:rPr>
        <w:rFonts w:hint="default"/>
        <w:lang w:val="en-US" w:eastAsia="en-US" w:bidi="ar-SA"/>
      </w:rPr>
    </w:lvl>
    <w:lvl w:ilvl="4" w:tplc="5A14078E">
      <w:numFmt w:val="bullet"/>
      <w:lvlText w:val="•"/>
      <w:lvlJc w:val="left"/>
      <w:pPr>
        <w:ind w:left="4468" w:hanging="720"/>
      </w:pPr>
      <w:rPr>
        <w:rFonts w:hint="default"/>
        <w:lang w:val="en-US" w:eastAsia="en-US" w:bidi="ar-SA"/>
      </w:rPr>
    </w:lvl>
    <w:lvl w:ilvl="5" w:tplc="506A63F4">
      <w:numFmt w:val="bullet"/>
      <w:lvlText w:val="•"/>
      <w:lvlJc w:val="left"/>
      <w:pPr>
        <w:ind w:left="5380" w:hanging="720"/>
      </w:pPr>
      <w:rPr>
        <w:rFonts w:hint="default"/>
        <w:lang w:val="en-US" w:eastAsia="en-US" w:bidi="ar-SA"/>
      </w:rPr>
    </w:lvl>
    <w:lvl w:ilvl="6" w:tplc="03ECF772">
      <w:numFmt w:val="bullet"/>
      <w:lvlText w:val="•"/>
      <w:lvlJc w:val="left"/>
      <w:pPr>
        <w:ind w:left="6292" w:hanging="720"/>
      </w:pPr>
      <w:rPr>
        <w:rFonts w:hint="default"/>
        <w:lang w:val="en-US" w:eastAsia="en-US" w:bidi="ar-SA"/>
      </w:rPr>
    </w:lvl>
    <w:lvl w:ilvl="7" w:tplc="55089F46">
      <w:numFmt w:val="bullet"/>
      <w:lvlText w:val="•"/>
      <w:lvlJc w:val="left"/>
      <w:pPr>
        <w:ind w:left="7204" w:hanging="720"/>
      </w:pPr>
      <w:rPr>
        <w:rFonts w:hint="default"/>
        <w:lang w:val="en-US" w:eastAsia="en-US" w:bidi="ar-SA"/>
      </w:rPr>
    </w:lvl>
    <w:lvl w:ilvl="8" w:tplc="C5ACDFA2">
      <w:numFmt w:val="bullet"/>
      <w:lvlText w:val="•"/>
      <w:lvlJc w:val="left"/>
      <w:pPr>
        <w:ind w:left="8116" w:hanging="720"/>
      </w:pPr>
      <w:rPr>
        <w:rFonts w:hint="default"/>
        <w:lang w:val="en-US" w:eastAsia="en-US" w:bidi="ar-SA"/>
      </w:rPr>
    </w:lvl>
  </w:abstractNum>
  <w:abstractNum w:abstractNumId="15" w15:restartNumberingAfterBreak="0">
    <w:nsid w:val="3B817160"/>
    <w:multiLevelType w:val="hybridMultilevel"/>
    <w:tmpl w:val="8B9EB1E0"/>
    <w:lvl w:ilvl="0" w:tplc="81BA2F7E">
      <w:start w:val="1"/>
      <w:numFmt w:val="upperLetter"/>
      <w:lvlText w:val="%1."/>
      <w:lvlJc w:val="left"/>
      <w:pPr>
        <w:ind w:left="820" w:hanging="720"/>
      </w:pPr>
      <w:rPr>
        <w:rFonts w:ascii="Times New Roman" w:eastAsia="Times New Roman" w:hAnsi="Times New Roman" w:cs="Times New Roman" w:hint="default"/>
        <w:spacing w:val="-1"/>
        <w:w w:val="99"/>
        <w:sz w:val="24"/>
        <w:szCs w:val="24"/>
        <w:lang w:val="en-US" w:eastAsia="en-US" w:bidi="ar-SA"/>
      </w:rPr>
    </w:lvl>
    <w:lvl w:ilvl="1" w:tplc="41FA8120">
      <w:numFmt w:val="bullet"/>
      <w:lvlText w:val=""/>
      <w:lvlJc w:val="left"/>
      <w:pPr>
        <w:ind w:left="820" w:hanging="360"/>
      </w:pPr>
      <w:rPr>
        <w:rFonts w:ascii="Symbol" w:eastAsia="Symbol" w:hAnsi="Symbol" w:cs="Symbol" w:hint="default"/>
        <w:w w:val="100"/>
        <w:sz w:val="24"/>
        <w:szCs w:val="24"/>
        <w:lang w:val="en-US" w:eastAsia="en-US" w:bidi="ar-SA"/>
      </w:rPr>
    </w:lvl>
    <w:lvl w:ilvl="2" w:tplc="1690FFF0">
      <w:numFmt w:val="bullet"/>
      <w:lvlText w:val="•"/>
      <w:lvlJc w:val="left"/>
      <w:pPr>
        <w:ind w:left="2644" w:hanging="360"/>
      </w:pPr>
      <w:rPr>
        <w:rFonts w:hint="default"/>
        <w:lang w:val="en-US" w:eastAsia="en-US" w:bidi="ar-SA"/>
      </w:rPr>
    </w:lvl>
    <w:lvl w:ilvl="3" w:tplc="47387B98">
      <w:numFmt w:val="bullet"/>
      <w:lvlText w:val="•"/>
      <w:lvlJc w:val="left"/>
      <w:pPr>
        <w:ind w:left="3556" w:hanging="360"/>
      </w:pPr>
      <w:rPr>
        <w:rFonts w:hint="default"/>
        <w:lang w:val="en-US" w:eastAsia="en-US" w:bidi="ar-SA"/>
      </w:rPr>
    </w:lvl>
    <w:lvl w:ilvl="4" w:tplc="F2648336">
      <w:numFmt w:val="bullet"/>
      <w:lvlText w:val="•"/>
      <w:lvlJc w:val="left"/>
      <w:pPr>
        <w:ind w:left="4468" w:hanging="360"/>
      </w:pPr>
      <w:rPr>
        <w:rFonts w:hint="default"/>
        <w:lang w:val="en-US" w:eastAsia="en-US" w:bidi="ar-SA"/>
      </w:rPr>
    </w:lvl>
    <w:lvl w:ilvl="5" w:tplc="2F6A776E">
      <w:numFmt w:val="bullet"/>
      <w:lvlText w:val="•"/>
      <w:lvlJc w:val="left"/>
      <w:pPr>
        <w:ind w:left="5380" w:hanging="360"/>
      </w:pPr>
      <w:rPr>
        <w:rFonts w:hint="default"/>
        <w:lang w:val="en-US" w:eastAsia="en-US" w:bidi="ar-SA"/>
      </w:rPr>
    </w:lvl>
    <w:lvl w:ilvl="6" w:tplc="59B02552">
      <w:numFmt w:val="bullet"/>
      <w:lvlText w:val="•"/>
      <w:lvlJc w:val="left"/>
      <w:pPr>
        <w:ind w:left="6292" w:hanging="360"/>
      </w:pPr>
      <w:rPr>
        <w:rFonts w:hint="default"/>
        <w:lang w:val="en-US" w:eastAsia="en-US" w:bidi="ar-SA"/>
      </w:rPr>
    </w:lvl>
    <w:lvl w:ilvl="7" w:tplc="1C125530">
      <w:numFmt w:val="bullet"/>
      <w:lvlText w:val="•"/>
      <w:lvlJc w:val="left"/>
      <w:pPr>
        <w:ind w:left="7204" w:hanging="360"/>
      </w:pPr>
      <w:rPr>
        <w:rFonts w:hint="default"/>
        <w:lang w:val="en-US" w:eastAsia="en-US" w:bidi="ar-SA"/>
      </w:rPr>
    </w:lvl>
    <w:lvl w:ilvl="8" w:tplc="8892C232">
      <w:numFmt w:val="bullet"/>
      <w:lvlText w:val="•"/>
      <w:lvlJc w:val="left"/>
      <w:pPr>
        <w:ind w:left="8116" w:hanging="360"/>
      </w:pPr>
      <w:rPr>
        <w:rFonts w:hint="default"/>
        <w:lang w:val="en-US" w:eastAsia="en-US" w:bidi="ar-SA"/>
      </w:rPr>
    </w:lvl>
  </w:abstractNum>
  <w:abstractNum w:abstractNumId="16" w15:restartNumberingAfterBreak="0">
    <w:nsid w:val="3DC975AF"/>
    <w:multiLevelType w:val="hybridMultilevel"/>
    <w:tmpl w:val="FA16C24A"/>
    <w:lvl w:ilvl="0" w:tplc="4C862F4A">
      <w:start w:val="1"/>
      <w:numFmt w:val="upperLetter"/>
      <w:lvlText w:val="%1."/>
      <w:lvlJc w:val="left"/>
      <w:pPr>
        <w:ind w:left="820" w:hanging="360"/>
      </w:pPr>
      <w:rPr>
        <w:rFonts w:ascii="Times New Roman" w:eastAsia="Times New Roman" w:hAnsi="Times New Roman" w:cs="Times New Roman" w:hint="default"/>
        <w:spacing w:val="-1"/>
        <w:w w:val="99"/>
        <w:sz w:val="24"/>
        <w:szCs w:val="24"/>
        <w:lang w:val="en-US" w:eastAsia="en-US" w:bidi="ar-SA"/>
      </w:rPr>
    </w:lvl>
    <w:lvl w:ilvl="1" w:tplc="89B20E54">
      <w:start w:val="1"/>
      <w:numFmt w:val="decimal"/>
      <w:lvlText w:val="%2."/>
      <w:lvlJc w:val="left"/>
      <w:pPr>
        <w:ind w:left="1540" w:hanging="360"/>
      </w:pPr>
      <w:rPr>
        <w:rFonts w:ascii="Times New Roman" w:eastAsia="Times New Roman" w:hAnsi="Times New Roman" w:cs="Times New Roman" w:hint="default"/>
        <w:w w:val="100"/>
        <w:sz w:val="24"/>
        <w:szCs w:val="24"/>
        <w:lang w:val="en-US" w:eastAsia="en-US" w:bidi="ar-SA"/>
      </w:rPr>
    </w:lvl>
    <w:lvl w:ilvl="2" w:tplc="2CC600CC">
      <w:numFmt w:val="bullet"/>
      <w:lvlText w:val="•"/>
      <w:lvlJc w:val="left"/>
      <w:pPr>
        <w:ind w:left="2473" w:hanging="360"/>
      </w:pPr>
      <w:rPr>
        <w:rFonts w:hint="default"/>
        <w:lang w:val="en-US" w:eastAsia="en-US" w:bidi="ar-SA"/>
      </w:rPr>
    </w:lvl>
    <w:lvl w:ilvl="3" w:tplc="D6425DC4">
      <w:numFmt w:val="bullet"/>
      <w:lvlText w:val="•"/>
      <w:lvlJc w:val="left"/>
      <w:pPr>
        <w:ind w:left="3406" w:hanging="360"/>
      </w:pPr>
      <w:rPr>
        <w:rFonts w:hint="default"/>
        <w:lang w:val="en-US" w:eastAsia="en-US" w:bidi="ar-SA"/>
      </w:rPr>
    </w:lvl>
    <w:lvl w:ilvl="4" w:tplc="85E08590">
      <w:numFmt w:val="bullet"/>
      <w:lvlText w:val="•"/>
      <w:lvlJc w:val="left"/>
      <w:pPr>
        <w:ind w:left="4340" w:hanging="360"/>
      </w:pPr>
      <w:rPr>
        <w:rFonts w:hint="default"/>
        <w:lang w:val="en-US" w:eastAsia="en-US" w:bidi="ar-SA"/>
      </w:rPr>
    </w:lvl>
    <w:lvl w:ilvl="5" w:tplc="6790581A">
      <w:numFmt w:val="bullet"/>
      <w:lvlText w:val="•"/>
      <w:lvlJc w:val="left"/>
      <w:pPr>
        <w:ind w:left="5273" w:hanging="360"/>
      </w:pPr>
      <w:rPr>
        <w:rFonts w:hint="default"/>
        <w:lang w:val="en-US" w:eastAsia="en-US" w:bidi="ar-SA"/>
      </w:rPr>
    </w:lvl>
    <w:lvl w:ilvl="6" w:tplc="77BE4EFA">
      <w:numFmt w:val="bullet"/>
      <w:lvlText w:val="•"/>
      <w:lvlJc w:val="left"/>
      <w:pPr>
        <w:ind w:left="6206" w:hanging="360"/>
      </w:pPr>
      <w:rPr>
        <w:rFonts w:hint="default"/>
        <w:lang w:val="en-US" w:eastAsia="en-US" w:bidi="ar-SA"/>
      </w:rPr>
    </w:lvl>
    <w:lvl w:ilvl="7" w:tplc="4C1EAE6A">
      <w:numFmt w:val="bullet"/>
      <w:lvlText w:val="•"/>
      <w:lvlJc w:val="left"/>
      <w:pPr>
        <w:ind w:left="7140" w:hanging="360"/>
      </w:pPr>
      <w:rPr>
        <w:rFonts w:hint="default"/>
        <w:lang w:val="en-US" w:eastAsia="en-US" w:bidi="ar-SA"/>
      </w:rPr>
    </w:lvl>
    <w:lvl w:ilvl="8" w:tplc="94841D4A">
      <w:numFmt w:val="bullet"/>
      <w:lvlText w:val="•"/>
      <w:lvlJc w:val="left"/>
      <w:pPr>
        <w:ind w:left="8073" w:hanging="360"/>
      </w:pPr>
      <w:rPr>
        <w:rFonts w:hint="default"/>
        <w:lang w:val="en-US" w:eastAsia="en-US" w:bidi="ar-SA"/>
      </w:rPr>
    </w:lvl>
  </w:abstractNum>
  <w:abstractNum w:abstractNumId="17" w15:restartNumberingAfterBreak="0">
    <w:nsid w:val="545985A0"/>
    <w:multiLevelType w:val="hybridMultilevel"/>
    <w:tmpl w:val="B21B74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7480419"/>
    <w:multiLevelType w:val="hybridMultilevel"/>
    <w:tmpl w:val="E0CA2454"/>
    <w:lvl w:ilvl="0" w:tplc="25383C82">
      <w:numFmt w:val="bullet"/>
      <w:lvlText w:val=""/>
      <w:lvlJc w:val="left"/>
      <w:pPr>
        <w:ind w:left="1540" w:hanging="360"/>
      </w:pPr>
      <w:rPr>
        <w:rFonts w:ascii="Symbol" w:eastAsia="Symbol" w:hAnsi="Symbol" w:cs="Symbol" w:hint="default"/>
        <w:w w:val="100"/>
        <w:sz w:val="24"/>
        <w:szCs w:val="24"/>
        <w:lang w:val="en-US" w:eastAsia="en-US" w:bidi="ar-SA"/>
      </w:rPr>
    </w:lvl>
    <w:lvl w:ilvl="1" w:tplc="BA42EE8E">
      <w:numFmt w:val="bullet"/>
      <w:lvlText w:val="•"/>
      <w:lvlJc w:val="left"/>
      <w:pPr>
        <w:ind w:left="2380" w:hanging="360"/>
      </w:pPr>
      <w:rPr>
        <w:rFonts w:hint="default"/>
        <w:lang w:val="en-US" w:eastAsia="en-US" w:bidi="ar-SA"/>
      </w:rPr>
    </w:lvl>
    <w:lvl w:ilvl="2" w:tplc="46884906">
      <w:numFmt w:val="bullet"/>
      <w:lvlText w:val="•"/>
      <w:lvlJc w:val="left"/>
      <w:pPr>
        <w:ind w:left="3220" w:hanging="360"/>
      </w:pPr>
      <w:rPr>
        <w:rFonts w:hint="default"/>
        <w:lang w:val="en-US" w:eastAsia="en-US" w:bidi="ar-SA"/>
      </w:rPr>
    </w:lvl>
    <w:lvl w:ilvl="3" w:tplc="BF326E98">
      <w:numFmt w:val="bullet"/>
      <w:lvlText w:val="•"/>
      <w:lvlJc w:val="left"/>
      <w:pPr>
        <w:ind w:left="4060" w:hanging="360"/>
      </w:pPr>
      <w:rPr>
        <w:rFonts w:hint="default"/>
        <w:lang w:val="en-US" w:eastAsia="en-US" w:bidi="ar-SA"/>
      </w:rPr>
    </w:lvl>
    <w:lvl w:ilvl="4" w:tplc="280C9DB8">
      <w:numFmt w:val="bullet"/>
      <w:lvlText w:val="•"/>
      <w:lvlJc w:val="left"/>
      <w:pPr>
        <w:ind w:left="4900" w:hanging="360"/>
      </w:pPr>
      <w:rPr>
        <w:rFonts w:hint="default"/>
        <w:lang w:val="en-US" w:eastAsia="en-US" w:bidi="ar-SA"/>
      </w:rPr>
    </w:lvl>
    <w:lvl w:ilvl="5" w:tplc="236EB20A">
      <w:numFmt w:val="bullet"/>
      <w:lvlText w:val="•"/>
      <w:lvlJc w:val="left"/>
      <w:pPr>
        <w:ind w:left="5740" w:hanging="360"/>
      </w:pPr>
      <w:rPr>
        <w:rFonts w:hint="default"/>
        <w:lang w:val="en-US" w:eastAsia="en-US" w:bidi="ar-SA"/>
      </w:rPr>
    </w:lvl>
    <w:lvl w:ilvl="6" w:tplc="BCF0EBE4">
      <w:numFmt w:val="bullet"/>
      <w:lvlText w:val="•"/>
      <w:lvlJc w:val="left"/>
      <w:pPr>
        <w:ind w:left="6580" w:hanging="360"/>
      </w:pPr>
      <w:rPr>
        <w:rFonts w:hint="default"/>
        <w:lang w:val="en-US" w:eastAsia="en-US" w:bidi="ar-SA"/>
      </w:rPr>
    </w:lvl>
    <w:lvl w:ilvl="7" w:tplc="0F627B3C">
      <w:numFmt w:val="bullet"/>
      <w:lvlText w:val="•"/>
      <w:lvlJc w:val="left"/>
      <w:pPr>
        <w:ind w:left="7420" w:hanging="360"/>
      </w:pPr>
      <w:rPr>
        <w:rFonts w:hint="default"/>
        <w:lang w:val="en-US" w:eastAsia="en-US" w:bidi="ar-SA"/>
      </w:rPr>
    </w:lvl>
    <w:lvl w:ilvl="8" w:tplc="4998A142">
      <w:numFmt w:val="bullet"/>
      <w:lvlText w:val="•"/>
      <w:lvlJc w:val="left"/>
      <w:pPr>
        <w:ind w:left="8260" w:hanging="360"/>
      </w:pPr>
      <w:rPr>
        <w:rFonts w:hint="default"/>
        <w:lang w:val="en-US" w:eastAsia="en-US" w:bidi="ar-SA"/>
      </w:rPr>
    </w:lvl>
  </w:abstractNum>
  <w:abstractNum w:abstractNumId="19" w15:restartNumberingAfterBreak="0">
    <w:nsid w:val="6A8712B9"/>
    <w:multiLevelType w:val="hybridMultilevel"/>
    <w:tmpl w:val="C8806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D6295"/>
    <w:multiLevelType w:val="hybridMultilevel"/>
    <w:tmpl w:val="96BAD4A2"/>
    <w:lvl w:ilvl="0" w:tplc="C324D992">
      <w:numFmt w:val="bullet"/>
      <w:lvlText w:val=""/>
      <w:lvlJc w:val="left"/>
      <w:pPr>
        <w:ind w:left="820" w:hanging="360"/>
      </w:pPr>
      <w:rPr>
        <w:rFonts w:ascii="Symbol" w:eastAsia="Symbol" w:hAnsi="Symbol" w:cs="Symbol" w:hint="default"/>
        <w:w w:val="100"/>
        <w:sz w:val="24"/>
        <w:szCs w:val="24"/>
        <w:lang w:val="en-US" w:eastAsia="en-US" w:bidi="ar-SA"/>
      </w:rPr>
    </w:lvl>
    <w:lvl w:ilvl="1" w:tplc="6B143F5A">
      <w:numFmt w:val="bullet"/>
      <w:lvlText w:val="•"/>
      <w:lvlJc w:val="left"/>
      <w:pPr>
        <w:ind w:left="1732" w:hanging="360"/>
      </w:pPr>
      <w:rPr>
        <w:rFonts w:hint="default"/>
        <w:lang w:val="en-US" w:eastAsia="en-US" w:bidi="ar-SA"/>
      </w:rPr>
    </w:lvl>
    <w:lvl w:ilvl="2" w:tplc="B656BA1C">
      <w:numFmt w:val="bullet"/>
      <w:lvlText w:val="•"/>
      <w:lvlJc w:val="left"/>
      <w:pPr>
        <w:ind w:left="2644" w:hanging="360"/>
      </w:pPr>
      <w:rPr>
        <w:rFonts w:hint="default"/>
        <w:lang w:val="en-US" w:eastAsia="en-US" w:bidi="ar-SA"/>
      </w:rPr>
    </w:lvl>
    <w:lvl w:ilvl="3" w:tplc="35C89B10">
      <w:numFmt w:val="bullet"/>
      <w:lvlText w:val="•"/>
      <w:lvlJc w:val="left"/>
      <w:pPr>
        <w:ind w:left="3556" w:hanging="360"/>
      </w:pPr>
      <w:rPr>
        <w:rFonts w:hint="default"/>
        <w:lang w:val="en-US" w:eastAsia="en-US" w:bidi="ar-SA"/>
      </w:rPr>
    </w:lvl>
    <w:lvl w:ilvl="4" w:tplc="530A1C4A">
      <w:numFmt w:val="bullet"/>
      <w:lvlText w:val="•"/>
      <w:lvlJc w:val="left"/>
      <w:pPr>
        <w:ind w:left="4468" w:hanging="360"/>
      </w:pPr>
      <w:rPr>
        <w:rFonts w:hint="default"/>
        <w:lang w:val="en-US" w:eastAsia="en-US" w:bidi="ar-SA"/>
      </w:rPr>
    </w:lvl>
    <w:lvl w:ilvl="5" w:tplc="9EC45E58">
      <w:numFmt w:val="bullet"/>
      <w:lvlText w:val="•"/>
      <w:lvlJc w:val="left"/>
      <w:pPr>
        <w:ind w:left="5380" w:hanging="360"/>
      </w:pPr>
      <w:rPr>
        <w:rFonts w:hint="default"/>
        <w:lang w:val="en-US" w:eastAsia="en-US" w:bidi="ar-SA"/>
      </w:rPr>
    </w:lvl>
    <w:lvl w:ilvl="6" w:tplc="B9D49AD0">
      <w:numFmt w:val="bullet"/>
      <w:lvlText w:val="•"/>
      <w:lvlJc w:val="left"/>
      <w:pPr>
        <w:ind w:left="6292" w:hanging="360"/>
      </w:pPr>
      <w:rPr>
        <w:rFonts w:hint="default"/>
        <w:lang w:val="en-US" w:eastAsia="en-US" w:bidi="ar-SA"/>
      </w:rPr>
    </w:lvl>
    <w:lvl w:ilvl="7" w:tplc="9B3E22D4">
      <w:numFmt w:val="bullet"/>
      <w:lvlText w:val="•"/>
      <w:lvlJc w:val="left"/>
      <w:pPr>
        <w:ind w:left="7204" w:hanging="360"/>
      </w:pPr>
      <w:rPr>
        <w:rFonts w:hint="default"/>
        <w:lang w:val="en-US" w:eastAsia="en-US" w:bidi="ar-SA"/>
      </w:rPr>
    </w:lvl>
    <w:lvl w:ilvl="8" w:tplc="92427B52">
      <w:numFmt w:val="bullet"/>
      <w:lvlText w:val="•"/>
      <w:lvlJc w:val="left"/>
      <w:pPr>
        <w:ind w:left="8116" w:hanging="360"/>
      </w:pPr>
      <w:rPr>
        <w:rFonts w:hint="default"/>
        <w:lang w:val="en-US" w:eastAsia="en-US" w:bidi="ar-SA"/>
      </w:rPr>
    </w:lvl>
  </w:abstractNum>
  <w:abstractNum w:abstractNumId="21" w15:restartNumberingAfterBreak="0">
    <w:nsid w:val="6E0D3A08"/>
    <w:multiLevelType w:val="hybridMultilevel"/>
    <w:tmpl w:val="68CCBC6A"/>
    <w:lvl w:ilvl="0" w:tplc="BF1C15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20CE3D7"/>
    <w:multiLevelType w:val="hybridMultilevel"/>
    <w:tmpl w:val="94395A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2602308"/>
    <w:multiLevelType w:val="hybridMultilevel"/>
    <w:tmpl w:val="6942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F64D0"/>
    <w:multiLevelType w:val="hybridMultilevel"/>
    <w:tmpl w:val="739CC830"/>
    <w:lvl w:ilvl="0" w:tplc="544E9CF8">
      <w:start w:val="1"/>
      <w:numFmt w:val="upperLetter"/>
      <w:lvlText w:val="%1."/>
      <w:lvlJc w:val="left"/>
      <w:pPr>
        <w:ind w:left="820" w:hanging="360"/>
      </w:pPr>
      <w:rPr>
        <w:rFonts w:ascii="Times New Roman" w:eastAsia="Times New Roman" w:hAnsi="Times New Roman" w:cs="Times New Roman" w:hint="default"/>
        <w:spacing w:val="-1"/>
        <w:w w:val="99"/>
        <w:sz w:val="24"/>
        <w:szCs w:val="24"/>
        <w:lang w:val="en-US" w:eastAsia="en-US" w:bidi="ar-SA"/>
      </w:rPr>
    </w:lvl>
    <w:lvl w:ilvl="1" w:tplc="46E89C80">
      <w:numFmt w:val="bullet"/>
      <w:lvlText w:val="•"/>
      <w:lvlJc w:val="left"/>
      <w:pPr>
        <w:ind w:left="1732" w:hanging="360"/>
      </w:pPr>
      <w:rPr>
        <w:rFonts w:hint="default"/>
        <w:lang w:val="en-US" w:eastAsia="en-US" w:bidi="ar-SA"/>
      </w:rPr>
    </w:lvl>
    <w:lvl w:ilvl="2" w:tplc="50B486EA">
      <w:numFmt w:val="bullet"/>
      <w:lvlText w:val="•"/>
      <w:lvlJc w:val="left"/>
      <w:pPr>
        <w:ind w:left="2644" w:hanging="360"/>
      </w:pPr>
      <w:rPr>
        <w:rFonts w:hint="default"/>
        <w:lang w:val="en-US" w:eastAsia="en-US" w:bidi="ar-SA"/>
      </w:rPr>
    </w:lvl>
    <w:lvl w:ilvl="3" w:tplc="52481E16">
      <w:numFmt w:val="bullet"/>
      <w:lvlText w:val="•"/>
      <w:lvlJc w:val="left"/>
      <w:pPr>
        <w:ind w:left="3556" w:hanging="360"/>
      </w:pPr>
      <w:rPr>
        <w:rFonts w:hint="default"/>
        <w:lang w:val="en-US" w:eastAsia="en-US" w:bidi="ar-SA"/>
      </w:rPr>
    </w:lvl>
    <w:lvl w:ilvl="4" w:tplc="7BCEF316">
      <w:numFmt w:val="bullet"/>
      <w:lvlText w:val="•"/>
      <w:lvlJc w:val="left"/>
      <w:pPr>
        <w:ind w:left="4468" w:hanging="360"/>
      </w:pPr>
      <w:rPr>
        <w:rFonts w:hint="default"/>
        <w:lang w:val="en-US" w:eastAsia="en-US" w:bidi="ar-SA"/>
      </w:rPr>
    </w:lvl>
    <w:lvl w:ilvl="5" w:tplc="31E22DD4">
      <w:numFmt w:val="bullet"/>
      <w:lvlText w:val="•"/>
      <w:lvlJc w:val="left"/>
      <w:pPr>
        <w:ind w:left="5380" w:hanging="360"/>
      </w:pPr>
      <w:rPr>
        <w:rFonts w:hint="default"/>
        <w:lang w:val="en-US" w:eastAsia="en-US" w:bidi="ar-SA"/>
      </w:rPr>
    </w:lvl>
    <w:lvl w:ilvl="6" w:tplc="700E591E">
      <w:numFmt w:val="bullet"/>
      <w:lvlText w:val="•"/>
      <w:lvlJc w:val="left"/>
      <w:pPr>
        <w:ind w:left="6292" w:hanging="360"/>
      </w:pPr>
      <w:rPr>
        <w:rFonts w:hint="default"/>
        <w:lang w:val="en-US" w:eastAsia="en-US" w:bidi="ar-SA"/>
      </w:rPr>
    </w:lvl>
    <w:lvl w:ilvl="7" w:tplc="47CCCFDA">
      <w:numFmt w:val="bullet"/>
      <w:lvlText w:val="•"/>
      <w:lvlJc w:val="left"/>
      <w:pPr>
        <w:ind w:left="7204" w:hanging="360"/>
      </w:pPr>
      <w:rPr>
        <w:rFonts w:hint="default"/>
        <w:lang w:val="en-US" w:eastAsia="en-US" w:bidi="ar-SA"/>
      </w:rPr>
    </w:lvl>
    <w:lvl w:ilvl="8" w:tplc="9A9A6F22">
      <w:numFmt w:val="bullet"/>
      <w:lvlText w:val="•"/>
      <w:lvlJc w:val="left"/>
      <w:pPr>
        <w:ind w:left="8116" w:hanging="360"/>
      </w:pPr>
      <w:rPr>
        <w:rFonts w:hint="default"/>
        <w:lang w:val="en-US" w:eastAsia="en-US" w:bidi="ar-SA"/>
      </w:rPr>
    </w:lvl>
  </w:abstractNum>
  <w:abstractNum w:abstractNumId="25" w15:restartNumberingAfterBreak="0">
    <w:nsid w:val="78953EEA"/>
    <w:multiLevelType w:val="hybridMultilevel"/>
    <w:tmpl w:val="B9D8411A"/>
    <w:lvl w:ilvl="0" w:tplc="0B32BECA">
      <w:start w:val="1"/>
      <w:numFmt w:val="upperLetter"/>
      <w:lvlText w:val="%1."/>
      <w:lvlJc w:val="left"/>
      <w:pPr>
        <w:ind w:left="820" w:hanging="360"/>
      </w:pPr>
      <w:rPr>
        <w:rFonts w:ascii="Times New Roman" w:eastAsia="Times New Roman" w:hAnsi="Times New Roman" w:cs="Times New Roman" w:hint="default"/>
        <w:spacing w:val="-1"/>
        <w:w w:val="99"/>
        <w:sz w:val="24"/>
        <w:szCs w:val="24"/>
        <w:lang w:val="en-US" w:eastAsia="en-US" w:bidi="ar-SA"/>
      </w:rPr>
    </w:lvl>
    <w:lvl w:ilvl="1" w:tplc="E52437CE">
      <w:numFmt w:val="bullet"/>
      <w:lvlText w:val="•"/>
      <w:lvlJc w:val="left"/>
      <w:pPr>
        <w:ind w:left="1732" w:hanging="360"/>
      </w:pPr>
      <w:rPr>
        <w:rFonts w:hint="default"/>
        <w:lang w:val="en-US" w:eastAsia="en-US" w:bidi="ar-SA"/>
      </w:rPr>
    </w:lvl>
    <w:lvl w:ilvl="2" w:tplc="2E48C900">
      <w:numFmt w:val="bullet"/>
      <w:lvlText w:val="•"/>
      <w:lvlJc w:val="left"/>
      <w:pPr>
        <w:ind w:left="2644" w:hanging="360"/>
      </w:pPr>
      <w:rPr>
        <w:rFonts w:hint="default"/>
        <w:lang w:val="en-US" w:eastAsia="en-US" w:bidi="ar-SA"/>
      </w:rPr>
    </w:lvl>
    <w:lvl w:ilvl="3" w:tplc="82162D7E">
      <w:numFmt w:val="bullet"/>
      <w:lvlText w:val="•"/>
      <w:lvlJc w:val="left"/>
      <w:pPr>
        <w:ind w:left="3556" w:hanging="360"/>
      </w:pPr>
      <w:rPr>
        <w:rFonts w:hint="default"/>
        <w:lang w:val="en-US" w:eastAsia="en-US" w:bidi="ar-SA"/>
      </w:rPr>
    </w:lvl>
    <w:lvl w:ilvl="4" w:tplc="B7549A8A">
      <w:numFmt w:val="bullet"/>
      <w:lvlText w:val="•"/>
      <w:lvlJc w:val="left"/>
      <w:pPr>
        <w:ind w:left="4468" w:hanging="360"/>
      </w:pPr>
      <w:rPr>
        <w:rFonts w:hint="default"/>
        <w:lang w:val="en-US" w:eastAsia="en-US" w:bidi="ar-SA"/>
      </w:rPr>
    </w:lvl>
    <w:lvl w:ilvl="5" w:tplc="0D9A1860">
      <w:numFmt w:val="bullet"/>
      <w:lvlText w:val="•"/>
      <w:lvlJc w:val="left"/>
      <w:pPr>
        <w:ind w:left="5380" w:hanging="360"/>
      </w:pPr>
      <w:rPr>
        <w:rFonts w:hint="default"/>
        <w:lang w:val="en-US" w:eastAsia="en-US" w:bidi="ar-SA"/>
      </w:rPr>
    </w:lvl>
    <w:lvl w:ilvl="6" w:tplc="8AD6A100">
      <w:numFmt w:val="bullet"/>
      <w:lvlText w:val="•"/>
      <w:lvlJc w:val="left"/>
      <w:pPr>
        <w:ind w:left="6292" w:hanging="360"/>
      </w:pPr>
      <w:rPr>
        <w:rFonts w:hint="default"/>
        <w:lang w:val="en-US" w:eastAsia="en-US" w:bidi="ar-SA"/>
      </w:rPr>
    </w:lvl>
    <w:lvl w:ilvl="7" w:tplc="0B62F5F4">
      <w:numFmt w:val="bullet"/>
      <w:lvlText w:val="•"/>
      <w:lvlJc w:val="left"/>
      <w:pPr>
        <w:ind w:left="7204" w:hanging="360"/>
      </w:pPr>
      <w:rPr>
        <w:rFonts w:hint="default"/>
        <w:lang w:val="en-US" w:eastAsia="en-US" w:bidi="ar-SA"/>
      </w:rPr>
    </w:lvl>
    <w:lvl w:ilvl="8" w:tplc="4C48C346">
      <w:numFmt w:val="bullet"/>
      <w:lvlText w:val="•"/>
      <w:lvlJc w:val="left"/>
      <w:pPr>
        <w:ind w:left="8116" w:hanging="360"/>
      </w:pPr>
      <w:rPr>
        <w:rFonts w:hint="default"/>
        <w:lang w:val="en-US" w:eastAsia="en-US" w:bidi="ar-SA"/>
      </w:rPr>
    </w:lvl>
  </w:abstractNum>
  <w:abstractNum w:abstractNumId="26" w15:restartNumberingAfterBreak="0">
    <w:nsid w:val="7D0C1B77"/>
    <w:multiLevelType w:val="multilevel"/>
    <w:tmpl w:val="D374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AF4599"/>
    <w:multiLevelType w:val="hybridMultilevel"/>
    <w:tmpl w:val="61205DF2"/>
    <w:lvl w:ilvl="0" w:tplc="A8204DB2">
      <w:start w:val="1"/>
      <w:numFmt w:val="upperLetter"/>
      <w:lvlText w:val="%1."/>
      <w:lvlJc w:val="left"/>
      <w:pPr>
        <w:ind w:left="820" w:hanging="720"/>
      </w:pPr>
      <w:rPr>
        <w:rFonts w:ascii="Times New Roman" w:eastAsia="Times New Roman" w:hAnsi="Times New Roman" w:cs="Times New Roman" w:hint="default"/>
        <w:spacing w:val="-1"/>
        <w:w w:val="99"/>
        <w:sz w:val="24"/>
        <w:szCs w:val="24"/>
        <w:lang w:val="en-US" w:eastAsia="en-US" w:bidi="ar-SA"/>
      </w:rPr>
    </w:lvl>
    <w:lvl w:ilvl="1" w:tplc="28AA8C24">
      <w:start w:val="1"/>
      <w:numFmt w:val="decimal"/>
      <w:lvlText w:val="%2."/>
      <w:lvlJc w:val="left"/>
      <w:pPr>
        <w:ind w:left="1540" w:hanging="360"/>
      </w:pPr>
      <w:rPr>
        <w:rFonts w:ascii="Times New Roman" w:eastAsia="Times New Roman" w:hAnsi="Times New Roman" w:cs="Times New Roman" w:hint="default"/>
        <w:w w:val="100"/>
        <w:sz w:val="24"/>
        <w:szCs w:val="24"/>
        <w:lang w:val="en-US" w:eastAsia="en-US" w:bidi="ar-SA"/>
      </w:rPr>
    </w:lvl>
    <w:lvl w:ilvl="2" w:tplc="D6AE7E60">
      <w:numFmt w:val="bullet"/>
      <w:lvlText w:val="•"/>
      <w:lvlJc w:val="left"/>
      <w:pPr>
        <w:ind w:left="2473" w:hanging="360"/>
      </w:pPr>
      <w:rPr>
        <w:rFonts w:hint="default"/>
        <w:lang w:val="en-US" w:eastAsia="en-US" w:bidi="ar-SA"/>
      </w:rPr>
    </w:lvl>
    <w:lvl w:ilvl="3" w:tplc="8E5CF5AA">
      <w:numFmt w:val="bullet"/>
      <w:lvlText w:val="•"/>
      <w:lvlJc w:val="left"/>
      <w:pPr>
        <w:ind w:left="3406" w:hanging="360"/>
      </w:pPr>
      <w:rPr>
        <w:rFonts w:hint="default"/>
        <w:lang w:val="en-US" w:eastAsia="en-US" w:bidi="ar-SA"/>
      </w:rPr>
    </w:lvl>
    <w:lvl w:ilvl="4" w:tplc="13B45CC2">
      <w:numFmt w:val="bullet"/>
      <w:lvlText w:val="•"/>
      <w:lvlJc w:val="left"/>
      <w:pPr>
        <w:ind w:left="4340" w:hanging="360"/>
      </w:pPr>
      <w:rPr>
        <w:rFonts w:hint="default"/>
        <w:lang w:val="en-US" w:eastAsia="en-US" w:bidi="ar-SA"/>
      </w:rPr>
    </w:lvl>
    <w:lvl w:ilvl="5" w:tplc="DA2439CE">
      <w:numFmt w:val="bullet"/>
      <w:lvlText w:val="•"/>
      <w:lvlJc w:val="left"/>
      <w:pPr>
        <w:ind w:left="5273" w:hanging="360"/>
      </w:pPr>
      <w:rPr>
        <w:rFonts w:hint="default"/>
        <w:lang w:val="en-US" w:eastAsia="en-US" w:bidi="ar-SA"/>
      </w:rPr>
    </w:lvl>
    <w:lvl w:ilvl="6" w:tplc="ED209422">
      <w:numFmt w:val="bullet"/>
      <w:lvlText w:val="•"/>
      <w:lvlJc w:val="left"/>
      <w:pPr>
        <w:ind w:left="6206" w:hanging="360"/>
      </w:pPr>
      <w:rPr>
        <w:rFonts w:hint="default"/>
        <w:lang w:val="en-US" w:eastAsia="en-US" w:bidi="ar-SA"/>
      </w:rPr>
    </w:lvl>
    <w:lvl w:ilvl="7" w:tplc="856E5DF2">
      <w:numFmt w:val="bullet"/>
      <w:lvlText w:val="•"/>
      <w:lvlJc w:val="left"/>
      <w:pPr>
        <w:ind w:left="7140" w:hanging="360"/>
      </w:pPr>
      <w:rPr>
        <w:rFonts w:hint="default"/>
        <w:lang w:val="en-US" w:eastAsia="en-US" w:bidi="ar-SA"/>
      </w:rPr>
    </w:lvl>
    <w:lvl w:ilvl="8" w:tplc="970AD17E">
      <w:numFmt w:val="bullet"/>
      <w:lvlText w:val="•"/>
      <w:lvlJc w:val="left"/>
      <w:pPr>
        <w:ind w:left="8073" w:hanging="360"/>
      </w:pPr>
      <w:rPr>
        <w:rFonts w:hint="default"/>
        <w:lang w:val="en-US" w:eastAsia="en-US" w:bidi="ar-SA"/>
      </w:rPr>
    </w:lvl>
  </w:abstractNum>
  <w:abstractNum w:abstractNumId="28" w15:restartNumberingAfterBreak="0">
    <w:nsid w:val="7F6A4860"/>
    <w:multiLevelType w:val="hybridMultilevel"/>
    <w:tmpl w:val="93CEB93A"/>
    <w:lvl w:ilvl="0" w:tplc="5ADE4AFE">
      <w:numFmt w:val="bullet"/>
      <w:lvlText w:val=""/>
      <w:lvlJc w:val="left"/>
      <w:pPr>
        <w:ind w:left="820" w:hanging="360"/>
      </w:pPr>
      <w:rPr>
        <w:rFonts w:ascii="Symbol" w:eastAsia="Symbol" w:hAnsi="Symbol" w:cs="Symbol" w:hint="default"/>
        <w:w w:val="100"/>
        <w:sz w:val="24"/>
        <w:szCs w:val="24"/>
        <w:lang w:val="en-US" w:eastAsia="en-US" w:bidi="ar-SA"/>
      </w:rPr>
    </w:lvl>
    <w:lvl w:ilvl="1" w:tplc="541C2024">
      <w:numFmt w:val="bullet"/>
      <w:lvlText w:val="•"/>
      <w:lvlJc w:val="left"/>
      <w:pPr>
        <w:ind w:left="1732" w:hanging="360"/>
      </w:pPr>
      <w:rPr>
        <w:rFonts w:hint="default"/>
        <w:lang w:val="en-US" w:eastAsia="en-US" w:bidi="ar-SA"/>
      </w:rPr>
    </w:lvl>
    <w:lvl w:ilvl="2" w:tplc="7A688BC8">
      <w:numFmt w:val="bullet"/>
      <w:lvlText w:val="•"/>
      <w:lvlJc w:val="left"/>
      <w:pPr>
        <w:ind w:left="2644" w:hanging="360"/>
      </w:pPr>
      <w:rPr>
        <w:rFonts w:hint="default"/>
        <w:lang w:val="en-US" w:eastAsia="en-US" w:bidi="ar-SA"/>
      </w:rPr>
    </w:lvl>
    <w:lvl w:ilvl="3" w:tplc="F39AF7E0">
      <w:numFmt w:val="bullet"/>
      <w:lvlText w:val="•"/>
      <w:lvlJc w:val="left"/>
      <w:pPr>
        <w:ind w:left="3556" w:hanging="360"/>
      </w:pPr>
      <w:rPr>
        <w:rFonts w:hint="default"/>
        <w:lang w:val="en-US" w:eastAsia="en-US" w:bidi="ar-SA"/>
      </w:rPr>
    </w:lvl>
    <w:lvl w:ilvl="4" w:tplc="145A15FC">
      <w:numFmt w:val="bullet"/>
      <w:lvlText w:val="•"/>
      <w:lvlJc w:val="left"/>
      <w:pPr>
        <w:ind w:left="4468" w:hanging="360"/>
      </w:pPr>
      <w:rPr>
        <w:rFonts w:hint="default"/>
        <w:lang w:val="en-US" w:eastAsia="en-US" w:bidi="ar-SA"/>
      </w:rPr>
    </w:lvl>
    <w:lvl w:ilvl="5" w:tplc="CABE7946">
      <w:numFmt w:val="bullet"/>
      <w:lvlText w:val="•"/>
      <w:lvlJc w:val="left"/>
      <w:pPr>
        <w:ind w:left="5380" w:hanging="360"/>
      </w:pPr>
      <w:rPr>
        <w:rFonts w:hint="default"/>
        <w:lang w:val="en-US" w:eastAsia="en-US" w:bidi="ar-SA"/>
      </w:rPr>
    </w:lvl>
    <w:lvl w:ilvl="6" w:tplc="DBC221C0">
      <w:numFmt w:val="bullet"/>
      <w:lvlText w:val="•"/>
      <w:lvlJc w:val="left"/>
      <w:pPr>
        <w:ind w:left="6292" w:hanging="360"/>
      </w:pPr>
      <w:rPr>
        <w:rFonts w:hint="default"/>
        <w:lang w:val="en-US" w:eastAsia="en-US" w:bidi="ar-SA"/>
      </w:rPr>
    </w:lvl>
    <w:lvl w:ilvl="7" w:tplc="431CFFF2">
      <w:numFmt w:val="bullet"/>
      <w:lvlText w:val="•"/>
      <w:lvlJc w:val="left"/>
      <w:pPr>
        <w:ind w:left="7204" w:hanging="360"/>
      </w:pPr>
      <w:rPr>
        <w:rFonts w:hint="default"/>
        <w:lang w:val="en-US" w:eastAsia="en-US" w:bidi="ar-SA"/>
      </w:rPr>
    </w:lvl>
    <w:lvl w:ilvl="8" w:tplc="95A66FC8">
      <w:numFmt w:val="bullet"/>
      <w:lvlText w:val="•"/>
      <w:lvlJc w:val="left"/>
      <w:pPr>
        <w:ind w:left="8116" w:hanging="360"/>
      </w:pPr>
      <w:rPr>
        <w:rFonts w:hint="default"/>
        <w:lang w:val="en-US" w:eastAsia="en-US" w:bidi="ar-SA"/>
      </w:rPr>
    </w:lvl>
  </w:abstractNum>
  <w:num w:numId="1" w16cid:durableId="1451049094">
    <w:abstractNumId w:val="15"/>
  </w:num>
  <w:num w:numId="2" w16cid:durableId="254022444">
    <w:abstractNumId w:val="14"/>
  </w:num>
  <w:num w:numId="3" w16cid:durableId="1981643500">
    <w:abstractNumId w:val="6"/>
  </w:num>
  <w:num w:numId="4" w16cid:durableId="1038554736">
    <w:abstractNumId w:val="28"/>
  </w:num>
  <w:num w:numId="5" w16cid:durableId="1169714886">
    <w:abstractNumId w:val="18"/>
  </w:num>
  <w:num w:numId="6" w16cid:durableId="523247615">
    <w:abstractNumId w:val="27"/>
  </w:num>
  <w:num w:numId="7" w16cid:durableId="1129321528">
    <w:abstractNumId w:val="12"/>
  </w:num>
  <w:num w:numId="8" w16cid:durableId="527566879">
    <w:abstractNumId w:val="10"/>
  </w:num>
  <w:num w:numId="9" w16cid:durableId="335110681">
    <w:abstractNumId w:val="8"/>
  </w:num>
  <w:num w:numId="10" w16cid:durableId="1493720654">
    <w:abstractNumId w:val="16"/>
  </w:num>
  <w:num w:numId="11" w16cid:durableId="281346112">
    <w:abstractNumId w:val="25"/>
  </w:num>
  <w:num w:numId="12" w16cid:durableId="748120959">
    <w:abstractNumId w:val="24"/>
  </w:num>
  <w:num w:numId="13" w16cid:durableId="1157956609">
    <w:abstractNumId w:val="20"/>
  </w:num>
  <w:num w:numId="14" w16cid:durableId="492070383">
    <w:abstractNumId w:val="23"/>
  </w:num>
  <w:num w:numId="15" w16cid:durableId="1338656177">
    <w:abstractNumId w:val="7"/>
  </w:num>
  <w:num w:numId="16" w16cid:durableId="199124221">
    <w:abstractNumId w:val="19"/>
  </w:num>
  <w:num w:numId="17" w16cid:durableId="2006088694">
    <w:abstractNumId w:val="9"/>
  </w:num>
  <w:num w:numId="18" w16cid:durableId="1012999673">
    <w:abstractNumId w:val="13"/>
  </w:num>
  <w:num w:numId="19" w16cid:durableId="1269772187">
    <w:abstractNumId w:val="0"/>
  </w:num>
  <w:num w:numId="20" w16cid:durableId="1810245951">
    <w:abstractNumId w:val="3"/>
  </w:num>
  <w:num w:numId="21" w16cid:durableId="1805855753">
    <w:abstractNumId w:val="5"/>
  </w:num>
  <w:num w:numId="22" w16cid:durableId="992835975">
    <w:abstractNumId w:val="2"/>
  </w:num>
  <w:num w:numId="23" w16cid:durableId="674696613">
    <w:abstractNumId w:val="4"/>
  </w:num>
  <w:num w:numId="24" w16cid:durableId="1448888772">
    <w:abstractNumId w:val="22"/>
  </w:num>
  <w:num w:numId="25" w16cid:durableId="1414354245">
    <w:abstractNumId w:val="17"/>
  </w:num>
  <w:num w:numId="26" w16cid:durableId="2078703048">
    <w:abstractNumId w:val="1"/>
  </w:num>
  <w:num w:numId="27" w16cid:durableId="17733569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1502878">
    <w:abstractNumId w:val="21"/>
  </w:num>
  <w:num w:numId="29" w16cid:durableId="54361222">
    <w:abstractNumId w:val="11"/>
  </w:num>
  <w:num w:numId="30" w16cid:durableId="15557716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26"/>
    <w:rsid w:val="000063E0"/>
    <w:rsid w:val="00034CCF"/>
    <w:rsid w:val="00051BC4"/>
    <w:rsid w:val="00062FF0"/>
    <w:rsid w:val="001531DF"/>
    <w:rsid w:val="001C4930"/>
    <w:rsid w:val="002004D6"/>
    <w:rsid w:val="00291C35"/>
    <w:rsid w:val="002A737F"/>
    <w:rsid w:val="002C6526"/>
    <w:rsid w:val="002D451E"/>
    <w:rsid w:val="002E36B2"/>
    <w:rsid w:val="00363241"/>
    <w:rsid w:val="003842C3"/>
    <w:rsid w:val="003A2794"/>
    <w:rsid w:val="003B2E50"/>
    <w:rsid w:val="00404C85"/>
    <w:rsid w:val="004159D0"/>
    <w:rsid w:val="00465771"/>
    <w:rsid w:val="004B02B5"/>
    <w:rsid w:val="004D6D98"/>
    <w:rsid w:val="005019B2"/>
    <w:rsid w:val="00540FDB"/>
    <w:rsid w:val="0056023F"/>
    <w:rsid w:val="00584D4C"/>
    <w:rsid w:val="005F529C"/>
    <w:rsid w:val="006243DB"/>
    <w:rsid w:val="006F2EB7"/>
    <w:rsid w:val="006F518E"/>
    <w:rsid w:val="007E63A2"/>
    <w:rsid w:val="008412B1"/>
    <w:rsid w:val="00880E03"/>
    <w:rsid w:val="008D1875"/>
    <w:rsid w:val="0091228E"/>
    <w:rsid w:val="009569D9"/>
    <w:rsid w:val="00AA3EE7"/>
    <w:rsid w:val="00AA4301"/>
    <w:rsid w:val="00AE54D4"/>
    <w:rsid w:val="00B85A94"/>
    <w:rsid w:val="00C102EA"/>
    <w:rsid w:val="00CB1ECC"/>
    <w:rsid w:val="00D10EF6"/>
    <w:rsid w:val="00D34EE0"/>
    <w:rsid w:val="00D93959"/>
    <w:rsid w:val="00E41F56"/>
    <w:rsid w:val="00E5765A"/>
    <w:rsid w:val="00E6376B"/>
    <w:rsid w:val="00EB5380"/>
    <w:rsid w:val="00ED5E0C"/>
    <w:rsid w:val="00F51096"/>
    <w:rsid w:val="00F51423"/>
    <w:rsid w:val="00F9035A"/>
    <w:rsid w:val="00FC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6990B"/>
  <w15:chartTrackingRefBased/>
  <w15:docId w15:val="{BF3C5E3B-D00B-4796-94A2-C56D22DF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52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2C6526"/>
    <w:pPr>
      <w:ind w:left="1365" w:right="138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526"/>
    <w:rPr>
      <w:rFonts w:ascii="Segoe UI" w:hAnsi="Segoe UI" w:cs="Segoe UI"/>
      <w:sz w:val="18"/>
      <w:szCs w:val="18"/>
    </w:rPr>
  </w:style>
  <w:style w:type="character" w:customStyle="1" w:styleId="Heading1Char">
    <w:name w:val="Heading 1 Char"/>
    <w:basedOn w:val="DefaultParagraphFont"/>
    <w:link w:val="Heading1"/>
    <w:uiPriority w:val="9"/>
    <w:rsid w:val="002C652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C6526"/>
    <w:pPr>
      <w:ind w:left="820"/>
    </w:pPr>
    <w:rPr>
      <w:sz w:val="24"/>
      <w:szCs w:val="24"/>
    </w:rPr>
  </w:style>
  <w:style w:type="character" w:customStyle="1" w:styleId="BodyTextChar">
    <w:name w:val="Body Text Char"/>
    <w:basedOn w:val="DefaultParagraphFont"/>
    <w:link w:val="BodyText"/>
    <w:uiPriority w:val="1"/>
    <w:rsid w:val="002C6526"/>
    <w:rPr>
      <w:rFonts w:ascii="Times New Roman" w:eastAsia="Times New Roman" w:hAnsi="Times New Roman" w:cs="Times New Roman"/>
      <w:sz w:val="24"/>
      <w:szCs w:val="24"/>
    </w:rPr>
  </w:style>
  <w:style w:type="paragraph" w:styleId="Title">
    <w:name w:val="Title"/>
    <w:basedOn w:val="Normal"/>
    <w:link w:val="TitleChar"/>
    <w:uiPriority w:val="10"/>
    <w:qFormat/>
    <w:rsid w:val="002C6526"/>
    <w:pPr>
      <w:spacing w:before="61"/>
      <w:ind w:left="1364" w:right="1744"/>
      <w:jc w:val="center"/>
    </w:pPr>
    <w:rPr>
      <w:b/>
      <w:bCs/>
      <w:sz w:val="40"/>
      <w:szCs w:val="40"/>
    </w:rPr>
  </w:style>
  <w:style w:type="character" w:customStyle="1" w:styleId="TitleChar">
    <w:name w:val="Title Char"/>
    <w:basedOn w:val="DefaultParagraphFont"/>
    <w:link w:val="Title"/>
    <w:uiPriority w:val="10"/>
    <w:rsid w:val="002C6526"/>
    <w:rPr>
      <w:rFonts w:ascii="Times New Roman" w:eastAsia="Times New Roman" w:hAnsi="Times New Roman" w:cs="Times New Roman"/>
      <w:b/>
      <w:bCs/>
      <w:sz w:val="40"/>
      <w:szCs w:val="40"/>
    </w:rPr>
  </w:style>
  <w:style w:type="paragraph" w:styleId="ListParagraph">
    <w:name w:val="List Paragraph"/>
    <w:basedOn w:val="Normal"/>
    <w:uiPriority w:val="34"/>
    <w:qFormat/>
    <w:rsid w:val="002C6526"/>
    <w:pPr>
      <w:ind w:left="820" w:hanging="360"/>
      <w:jc w:val="both"/>
    </w:pPr>
  </w:style>
  <w:style w:type="paragraph" w:customStyle="1" w:styleId="TableParagraph">
    <w:name w:val="Table Paragraph"/>
    <w:basedOn w:val="Normal"/>
    <w:uiPriority w:val="1"/>
    <w:qFormat/>
    <w:rsid w:val="002C6526"/>
  </w:style>
  <w:style w:type="paragraph" w:styleId="Header">
    <w:name w:val="header"/>
    <w:basedOn w:val="Normal"/>
    <w:link w:val="HeaderChar"/>
    <w:uiPriority w:val="99"/>
    <w:unhideWhenUsed/>
    <w:rsid w:val="006F518E"/>
    <w:pPr>
      <w:tabs>
        <w:tab w:val="center" w:pos="4680"/>
        <w:tab w:val="right" w:pos="9360"/>
      </w:tabs>
    </w:pPr>
  </w:style>
  <w:style w:type="character" w:customStyle="1" w:styleId="HeaderChar">
    <w:name w:val="Header Char"/>
    <w:basedOn w:val="DefaultParagraphFont"/>
    <w:link w:val="Header"/>
    <w:uiPriority w:val="99"/>
    <w:rsid w:val="006F518E"/>
    <w:rPr>
      <w:rFonts w:ascii="Times New Roman" w:eastAsia="Times New Roman" w:hAnsi="Times New Roman" w:cs="Times New Roman"/>
    </w:rPr>
  </w:style>
  <w:style w:type="paragraph" w:styleId="Footer">
    <w:name w:val="footer"/>
    <w:basedOn w:val="Normal"/>
    <w:link w:val="FooterChar"/>
    <w:uiPriority w:val="99"/>
    <w:unhideWhenUsed/>
    <w:rsid w:val="006F518E"/>
    <w:pPr>
      <w:tabs>
        <w:tab w:val="center" w:pos="4680"/>
        <w:tab w:val="right" w:pos="9360"/>
      </w:tabs>
    </w:pPr>
  </w:style>
  <w:style w:type="character" w:customStyle="1" w:styleId="FooterChar">
    <w:name w:val="Footer Char"/>
    <w:basedOn w:val="DefaultParagraphFont"/>
    <w:link w:val="Footer"/>
    <w:uiPriority w:val="99"/>
    <w:rsid w:val="006F518E"/>
    <w:rPr>
      <w:rFonts w:ascii="Times New Roman" w:eastAsia="Times New Roman" w:hAnsi="Times New Roman" w:cs="Times New Roman"/>
    </w:rPr>
  </w:style>
  <w:style w:type="paragraph" w:customStyle="1" w:styleId="Default">
    <w:name w:val="Default"/>
    <w:rsid w:val="00F514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4909034631449767637msolistparagraph">
    <w:name w:val="m_-4909034631449767637msolistparagraph"/>
    <w:basedOn w:val="Normal"/>
    <w:rsid w:val="00AA3EE7"/>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721706">
      <w:bodyDiv w:val="1"/>
      <w:marLeft w:val="0"/>
      <w:marRight w:val="0"/>
      <w:marTop w:val="0"/>
      <w:marBottom w:val="0"/>
      <w:divBdr>
        <w:top w:val="none" w:sz="0" w:space="0" w:color="auto"/>
        <w:left w:val="none" w:sz="0" w:space="0" w:color="auto"/>
        <w:bottom w:val="none" w:sz="0" w:space="0" w:color="auto"/>
        <w:right w:val="none" w:sz="0" w:space="0" w:color="auto"/>
      </w:divBdr>
    </w:div>
    <w:div w:id="744036727">
      <w:bodyDiv w:val="1"/>
      <w:marLeft w:val="0"/>
      <w:marRight w:val="0"/>
      <w:marTop w:val="0"/>
      <w:marBottom w:val="0"/>
      <w:divBdr>
        <w:top w:val="none" w:sz="0" w:space="0" w:color="auto"/>
        <w:left w:val="none" w:sz="0" w:space="0" w:color="auto"/>
        <w:bottom w:val="none" w:sz="0" w:space="0" w:color="auto"/>
        <w:right w:val="none" w:sz="0" w:space="0" w:color="auto"/>
      </w:divBdr>
    </w:div>
    <w:div w:id="841509251">
      <w:bodyDiv w:val="1"/>
      <w:marLeft w:val="0"/>
      <w:marRight w:val="0"/>
      <w:marTop w:val="0"/>
      <w:marBottom w:val="0"/>
      <w:divBdr>
        <w:top w:val="none" w:sz="0" w:space="0" w:color="auto"/>
        <w:left w:val="none" w:sz="0" w:space="0" w:color="auto"/>
        <w:bottom w:val="none" w:sz="0" w:space="0" w:color="auto"/>
        <w:right w:val="none" w:sz="0" w:space="0" w:color="auto"/>
      </w:divBdr>
    </w:div>
    <w:div w:id="129807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4334</Words>
  <Characters>24708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Stender</dc:creator>
  <cp:keywords/>
  <dc:description/>
  <cp:lastModifiedBy>Chris Blandin</cp:lastModifiedBy>
  <cp:revision>5</cp:revision>
  <cp:lastPrinted>2024-11-20T16:35:00Z</cp:lastPrinted>
  <dcterms:created xsi:type="dcterms:W3CDTF">2024-12-19T11:59:00Z</dcterms:created>
  <dcterms:modified xsi:type="dcterms:W3CDTF">2024-12-19T12:18:00Z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